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32" w:rsidRPr="004739D4" w:rsidRDefault="00286732" w:rsidP="00286732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4739D4">
        <w:rPr>
          <w:b/>
          <w:bCs/>
          <w:color w:val="000000"/>
          <w:sz w:val="28"/>
          <w:szCs w:val="28"/>
        </w:rPr>
        <w:t>Введение</w:t>
      </w:r>
      <w:r w:rsidR="00BE7AC2" w:rsidRPr="004739D4">
        <w:rPr>
          <w:b/>
          <w:bCs/>
          <w:color w:val="000000"/>
          <w:sz w:val="28"/>
          <w:szCs w:val="28"/>
        </w:rPr>
        <w:t>.</w:t>
      </w:r>
    </w:p>
    <w:p w:rsidR="0076716F" w:rsidRPr="004739D4" w:rsidRDefault="0076716F" w:rsidP="00286732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4739D4">
        <w:rPr>
          <w:b/>
          <w:bCs/>
          <w:color w:val="000000"/>
          <w:sz w:val="28"/>
          <w:szCs w:val="28"/>
        </w:rPr>
        <w:t xml:space="preserve">                </w:t>
      </w:r>
      <w:r w:rsidRPr="004739D4">
        <w:rPr>
          <w:bCs/>
          <w:color w:val="000000"/>
          <w:sz w:val="28"/>
          <w:szCs w:val="28"/>
        </w:rPr>
        <w:t xml:space="preserve">Профессиональное развитие и совершенствование баяниста – длительный путь, объединяющий множество взаимосвязанных этапов. Каждый из них становится надёжным </w:t>
      </w:r>
      <w:r w:rsidR="00AE5282" w:rsidRPr="004739D4">
        <w:rPr>
          <w:bCs/>
          <w:color w:val="000000"/>
          <w:sz w:val="28"/>
          <w:szCs w:val="28"/>
        </w:rPr>
        <w:t>«</w:t>
      </w:r>
      <w:r w:rsidRPr="004739D4">
        <w:rPr>
          <w:bCs/>
          <w:color w:val="000000"/>
          <w:sz w:val="28"/>
          <w:szCs w:val="28"/>
        </w:rPr>
        <w:t>фундаментом</w:t>
      </w:r>
      <w:r w:rsidR="00AE5282" w:rsidRPr="004739D4">
        <w:rPr>
          <w:bCs/>
          <w:color w:val="000000"/>
          <w:sz w:val="28"/>
          <w:szCs w:val="28"/>
        </w:rPr>
        <w:t>» для последующего обучения. Руководящая</w:t>
      </w:r>
      <w:r w:rsidR="004739D4">
        <w:rPr>
          <w:bCs/>
          <w:color w:val="000000"/>
          <w:sz w:val="28"/>
          <w:szCs w:val="28"/>
        </w:rPr>
        <w:t xml:space="preserve"> </w:t>
      </w:r>
      <w:r w:rsidR="00AE5282" w:rsidRPr="004739D4">
        <w:rPr>
          <w:bCs/>
          <w:color w:val="000000"/>
          <w:sz w:val="28"/>
          <w:szCs w:val="28"/>
        </w:rPr>
        <w:t xml:space="preserve"> роль  наставника чрезвычайно важна в ситуации,  когда закладываются основы рационально организованной системы игровых движений. Сформировавшийся же навык позволяет учащемуся без дополнительных указаний педагога, руководствуясь только слуховыми «импульсами», безошибочно выполнить игровые действия, которые обеспечивают необходимый звуковой результат.</w:t>
      </w:r>
    </w:p>
    <w:p w:rsidR="0017349F" w:rsidRPr="004739D4" w:rsidRDefault="00917BEE" w:rsidP="00507E2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39D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7349F" w:rsidRPr="004739D4">
        <w:rPr>
          <w:rFonts w:ascii="Times New Roman" w:hAnsi="Times New Roman" w:cs="Times New Roman"/>
          <w:sz w:val="28"/>
          <w:szCs w:val="28"/>
        </w:rPr>
        <w:t>Говоря о необходимости установления взаимосвязи между слуховыми представлениями и игровыми движениями, следует подчеркнуть,</w:t>
      </w:r>
      <w:r w:rsidRPr="004739D4">
        <w:rPr>
          <w:rFonts w:ascii="Times New Roman" w:hAnsi="Times New Roman" w:cs="Times New Roman"/>
          <w:sz w:val="28"/>
          <w:szCs w:val="28"/>
        </w:rPr>
        <w:t xml:space="preserve"> </w:t>
      </w:r>
      <w:r w:rsidR="0017349F" w:rsidRPr="004739D4">
        <w:rPr>
          <w:rFonts w:ascii="Times New Roman" w:hAnsi="Times New Roman" w:cs="Times New Roman"/>
          <w:sz w:val="28"/>
          <w:szCs w:val="28"/>
        </w:rPr>
        <w:t xml:space="preserve"> что ни геометрия движения в изолированном виде,</w:t>
      </w:r>
      <w:r w:rsidR="004739D4">
        <w:rPr>
          <w:rFonts w:ascii="Times New Roman" w:hAnsi="Times New Roman" w:cs="Times New Roman"/>
          <w:sz w:val="28"/>
          <w:szCs w:val="28"/>
        </w:rPr>
        <w:t xml:space="preserve"> </w:t>
      </w:r>
      <w:r w:rsidR="0017349F" w:rsidRPr="004739D4">
        <w:rPr>
          <w:rFonts w:ascii="Times New Roman" w:hAnsi="Times New Roman" w:cs="Times New Roman"/>
          <w:sz w:val="28"/>
          <w:szCs w:val="28"/>
        </w:rPr>
        <w:t xml:space="preserve"> ни слуховые представления сами по себе не могут стать основой для освоения клавиатур,</w:t>
      </w:r>
      <w:r w:rsidR="00AE39E1" w:rsidRPr="004739D4">
        <w:rPr>
          <w:rFonts w:ascii="Times New Roman" w:hAnsi="Times New Roman" w:cs="Times New Roman"/>
          <w:sz w:val="28"/>
          <w:szCs w:val="28"/>
        </w:rPr>
        <w:t xml:space="preserve"> </w:t>
      </w:r>
      <w:r w:rsidR="0017349F" w:rsidRPr="004739D4">
        <w:rPr>
          <w:rFonts w:ascii="Times New Roman" w:hAnsi="Times New Roman" w:cs="Times New Roman"/>
          <w:sz w:val="28"/>
          <w:szCs w:val="28"/>
        </w:rPr>
        <w:t xml:space="preserve"> для технического развития в целом.</w:t>
      </w:r>
      <w:r w:rsidR="0076716F" w:rsidRPr="004739D4">
        <w:rPr>
          <w:rFonts w:ascii="Times New Roman" w:hAnsi="Times New Roman" w:cs="Times New Roman"/>
          <w:sz w:val="28"/>
          <w:szCs w:val="28"/>
        </w:rPr>
        <w:t xml:space="preserve">  И. </w:t>
      </w:r>
      <w:proofErr w:type="spellStart"/>
      <w:r w:rsidR="0076716F" w:rsidRPr="004739D4">
        <w:rPr>
          <w:rFonts w:ascii="Times New Roman" w:hAnsi="Times New Roman" w:cs="Times New Roman"/>
          <w:sz w:val="28"/>
          <w:szCs w:val="28"/>
        </w:rPr>
        <w:t>Пуриц</w:t>
      </w:r>
      <w:proofErr w:type="spellEnd"/>
      <w:r w:rsidR="0076716F" w:rsidRPr="004739D4">
        <w:rPr>
          <w:rFonts w:ascii="Times New Roman" w:hAnsi="Times New Roman" w:cs="Times New Roman"/>
          <w:sz w:val="28"/>
          <w:szCs w:val="28"/>
        </w:rPr>
        <w:t xml:space="preserve"> пишет:  </w:t>
      </w:r>
      <w:proofErr w:type="gramStart"/>
      <w:r w:rsidR="0076716F" w:rsidRPr="004739D4">
        <w:rPr>
          <w:rFonts w:ascii="Times New Roman" w:hAnsi="Times New Roman" w:cs="Times New Roman"/>
          <w:sz w:val="28"/>
          <w:szCs w:val="28"/>
        </w:rPr>
        <w:t xml:space="preserve">«Необходимо, </w:t>
      </w:r>
      <w:r w:rsidR="0017349F" w:rsidRPr="004739D4">
        <w:rPr>
          <w:rFonts w:ascii="Times New Roman" w:hAnsi="Times New Roman" w:cs="Times New Roman"/>
          <w:sz w:val="28"/>
          <w:szCs w:val="28"/>
        </w:rPr>
        <w:t xml:space="preserve">  чтобы</w:t>
      </w:r>
      <w:r w:rsidR="0076716F" w:rsidRPr="004739D4">
        <w:rPr>
          <w:rFonts w:ascii="Times New Roman" w:hAnsi="Times New Roman" w:cs="Times New Roman"/>
          <w:sz w:val="28"/>
          <w:szCs w:val="28"/>
        </w:rPr>
        <w:t xml:space="preserve"> </w:t>
      </w:r>
      <w:r w:rsidR="0017349F" w:rsidRPr="004739D4">
        <w:rPr>
          <w:rFonts w:ascii="Times New Roman" w:hAnsi="Times New Roman" w:cs="Times New Roman"/>
          <w:sz w:val="28"/>
          <w:szCs w:val="28"/>
        </w:rPr>
        <w:t xml:space="preserve"> клавиатурные</w:t>
      </w:r>
      <w:r w:rsidR="00CA0F72">
        <w:rPr>
          <w:rFonts w:ascii="Times New Roman" w:hAnsi="Times New Roman" w:cs="Times New Roman"/>
          <w:sz w:val="28"/>
          <w:szCs w:val="28"/>
        </w:rPr>
        <w:t xml:space="preserve">  </w:t>
      </w:r>
      <w:r w:rsidR="0017349F" w:rsidRPr="004739D4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76716F" w:rsidRPr="004739D4">
        <w:rPr>
          <w:rFonts w:ascii="Times New Roman" w:hAnsi="Times New Roman" w:cs="Times New Roman"/>
          <w:sz w:val="28"/>
          <w:szCs w:val="28"/>
        </w:rPr>
        <w:t xml:space="preserve"> </w:t>
      </w:r>
      <w:r w:rsidR="0017349F" w:rsidRPr="004739D4">
        <w:rPr>
          <w:rFonts w:ascii="Times New Roman" w:hAnsi="Times New Roman" w:cs="Times New Roman"/>
          <w:sz w:val="28"/>
          <w:szCs w:val="28"/>
        </w:rPr>
        <w:t xml:space="preserve"> были</w:t>
      </w:r>
      <w:r w:rsidR="0076716F" w:rsidRPr="004739D4">
        <w:rPr>
          <w:rFonts w:ascii="Times New Roman" w:hAnsi="Times New Roman" w:cs="Times New Roman"/>
          <w:sz w:val="28"/>
          <w:szCs w:val="28"/>
        </w:rPr>
        <w:t xml:space="preserve"> </w:t>
      </w:r>
      <w:r w:rsidR="0017349F" w:rsidRPr="004739D4">
        <w:rPr>
          <w:rFonts w:ascii="Times New Roman" w:hAnsi="Times New Roman" w:cs="Times New Roman"/>
          <w:sz w:val="28"/>
          <w:szCs w:val="28"/>
        </w:rPr>
        <w:t xml:space="preserve"> сцементированы</w:t>
      </w:r>
      <w:r w:rsidR="0076716F" w:rsidRPr="004739D4">
        <w:rPr>
          <w:rFonts w:ascii="Times New Roman" w:hAnsi="Times New Roman" w:cs="Times New Roman"/>
          <w:sz w:val="28"/>
          <w:szCs w:val="28"/>
        </w:rPr>
        <w:t xml:space="preserve"> </w:t>
      </w:r>
      <w:r w:rsidR="0017349F" w:rsidRPr="004739D4">
        <w:rPr>
          <w:rFonts w:ascii="Times New Roman" w:hAnsi="Times New Roman" w:cs="Times New Roman"/>
          <w:sz w:val="28"/>
          <w:szCs w:val="28"/>
        </w:rPr>
        <w:t xml:space="preserve"> слуховыми.</w:t>
      </w:r>
      <w:proofErr w:type="gramEnd"/>
      <w:r w:rsidR="0017349F" w:rsidRPr="004739D4">
        <w:rPr>
          <w:rFonts w:ascii="Times New Roman" w:hAnsi="Times New Roman" w:cs="Times New Roman"/>
          <w:sz w:val="28"/>
          <w:szCs w:val="28"/>
        </w:rPr>
        <w:t xml:space="preserve"> </w:t>
      </w:r>
      <w:r w:rsidR="0076716F" w:rsidRPr="004739D4">
        <w:rPr>
          <w:rFonts w:ascii="Times New Roman" w:hAnsi="Times New Roman" w:cs="Times New Roman"/>
          <w:sz w:val="28"/>
          <w:szCs w:val="28"/>
        </w:rPr>
        <w:t xml:space="preserve"> </w:t>
      </w:r>
      <w:r w:rsidR="0017349F" w:rsidRPr="004739D4">
        <w:rPr>
          <w:rFonts w:ascii="Times New Roman" w:hAnsi="Times New Roman" w:cs="Times New Roman"/>
          <w:sz w:val="28"/>
          <w:szCs w:val="28"/>
        </w:rPr>
        <w:t>Развитым</w:t>
      </w:r>
      <w:r w:rsidR="0076716F" w:rsidRPr="004739D4">
        <w:rPr>
          <w:rFonts w:ascii="Times New Roman" w:hAnsi="Times New Roman" w:cs="Times New Roman"/>
          <w:sz w:val="28"/>
          <w:szCs w:val="28"/>
        </w:rPr>
        <w:t xml:space="preserve"> </w:t>
      </w:r>
      <w:r w:rsidR="0017349F" w:rsidRPr="004739D4">
        <w:rPr>
          <w:rFonts w:ascii="Times New Roman" w:hAnsi="Times New Roman" w:cs="Times New Roman"/>
          <w:sz w:val="28"/>
          <w:szCs w:val="28"/>
        </w:rPr>
        <w:t xml:space="preserve"> слуховым </w:t>
      </w:r>
      <w:r w:rsidR="0076716F" w:rsidRPr="004739D4">
        <w:rPr>
          <w:rFonts w:ascii="Times New Roman" w:hAnsi="Times New Roman" w:cs="Times New Roman"/>
          <w:sz w:val="28"/>
          <w:szCs w:val="28"/>
        </w:rPr>
        <w:t xml:space="preserve"> </w:t>
      </w:r>
      <w:r w:rsidR="0017349F" w:rsidRPr="004739D4">
        <w:rPr>
          <w:rFonts w:ascii="Times New Roman" w:hAnsi="Times New Roman" w:cs="Times New Roman"/>
          <w:sz w:val="28"/>
          <w:szCs w:val="28"/>
        </w:rPr>
        <w:t>представлениям</w:t>
      </w:r>
      <w:r w:rsidR="0076716F" w:rsidRPr="004739D4">
        <w:rPr>
          <w:rFonts w:ascii="Times New Roman" w:hAnsi="Times New Roman" w:cs="Times New Roman"/>
          <w:sz w:val="28"/>
          <w:szCs w:val="28"/>
        </w:rPr>
        <w:t xml:space="preserve">  </w:t>
      </w:r>
      <w:r w:rsidR="0017349F" w:rsidRPr="004739D4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76716F" w:rsidRPr="004739D4">
        <w:rPr>
          <w:rFonts w:ascii="Times New Roman" w:hAnsi="Times New Roman" w:cs="Times New Roman"/>
          <w:sz w:val="28"/>
          <w:szCs w:val="28"/>
        </w:rPr>
        <w:t xml:space="preserve"> </w:t>
      </w:r>
      <w:r w:rsidR="0017349F" w:rsidRPr="004739D4">
        <w:rPr>
          <w:rFonts w:ascii="Times New Roman" w:hAnsi="Times New Roman" w:cs="Times New Roman"/>
          <w:sz w:val="28"/>
          <w:szCs w:val="28"/>
        </w:rPr>
        <w:t xml:space="preserve"> соотве</w:t>
      </w:r>
      <w:r w:rsidR="0076716F" w:rsidRPr="004739D4">
        <w:rPr>
          <w:rFonts w:ascii="Times New Roman" w:hAnsi="Times New Roman" w:cs="Times New Roman"/>
          <w:sz w:val="28"/>
          <w:szCs w:val="28"/>
        </w:rPr>
        <w:t>т</w:t>
      </w:r>
      <w:r w:rsidR="0017349F" w:rsidRPr="004739D4">
        <w:rPr>
          <w:rFonts w:ascii="Times New Roman" w:hAnsi="Times New Roman" w:cs="Times New Roman"/>
          <w:sz w:val="28"/>
          <w:szCs w:val="28"/>
        </w:rPr>
        <w:t>ствовать</w:t>
      </w:r>
      <w:r w:rsidR="0076716F" w:rsidRPr="004739D4">
        <w:rPr>
          <w:rFonts w:ascii="Times New Roman" w:hAnsi="Times New Roman" w:cs="Times New Roman"/>
          <w:sz w:val="28"/>
          <w:szCs w:val="28"/>
        </w:rPr>
        <w:t xml:space="preserve"> </w:t>
      </w:r>
      <w:r w:rsidR="0017349F" w:rsidRPr="004739D4">
        <w:rPr>
          <w:rFonts w:ascii="Times New Roman" w:hAnsi="Times New Roman" w:cs="Times New Roman"/>
          <w:sz w:val="28"/>
          <w:szCs w:val="28"/>
        </w:rPr>
        <w:t xml:space="preserve"> столь </w:t>
      </w:r>
      <w:r w:rsidR="0076716F" w:rsidRPr="004739D4">
        <w:rPr>
          <w:rFonts w:ascii="Times New Roman" w:hAnsi="Times New Roman" w:cs="Times New Roman"/>
          <w:sz w:val="28"/>
          <w:szCs w:val="28"/>
        </w:rPr>
        <w:t xml:space="preserve"> </w:t>
      </w:r>
      <w:r w:rsidR="0017349F" w:rsidRPr="004739D4">
        <w:rPr>
          <w:rFonts w:ascii="Times New Roman" w:hAnsi="Times New Roman" w:cs="Times New Roman"/>
          <w:sz w:val="28"/>
          <w:szCs w:val="28"/>
        </w:rPr>
        <w:t xml:space="preserve">же </w:t>
      </w:r>
      <w:r w:rsidR="0076716F" w:rsidRPr="004739D4">
        <w:rPr>
          <w:rFonts w:ascii="Times New Roman" w:hAnsi="Times New Roman" w:cs="Times New Roman"/>
          <w:sz w:val="28"/>
          <w:szCs w:val="28"/>
        </w:rPr>
        <w:t xml:space="preserve"> </w:t>
      </w:r>
      <w:r w:rsidR="0017349F" w:rsidRPr="004739D4">
        <w:rPr>
          <w:rFonts w:ascii="Times New Roman" w:hAnsi="Times New Roman" w:cs="Times New Roman"/>
          <w:sz w:val="28"/>
          <w:szCs w:val="28"/>
        </w:rPr>
        <w:t>развитые</w:t>
      </w:r>
      <w:r w:rsidR="0076716F" w:rsidRPr="004739D4">
        <w:rPr>
          <w:rFonts w:ascii="Times New Roman" w:hAnsi="Times New Roman" w:cs="Times New Roman"/>
          <w:sz w:val="28"/>
          <w:szCs w:val="28"/>
        </w:rPr>
        <w:t xml:space="preserve"> </w:t>
      </w:r>
      <w:r w:rsidR="0017349F" w:rsidRPr="004739D4">
        <w:rPr>
          <w:rFonts w:ascii="Times New Roman" w:hAnsi="Times New Roman" w:cs="Times New Roman"/>
          <w:sz w:val="28"/>
          <w:szCs w:val="28"/>
        </w:rPr>
        <w:t xml:space="preserve"> клавиатурные</w:t>
      </w:r>
      <w:r w:rsidR="0076716F" w:rsidRPr="004739D4">
        <w:rPr>
          <w:rFonts w:ascii="Times New Roman" w:hAnsi="Times New Roman" w:cs="Times New Roman"/>
          <w:sz w:val="28"/>
          <w:szCs w:val="28"/>
        </w:rPr>
        <w:t>»</w:t>
      </w:r>
      <w:r w:rsidR="00CB6509" w:rsidRPr="004739D4">
        <w:rPr>
          <w:rFonts w:ascii="Times New Roman" w:hAnsi="Times New Roman" w:cs="Times New Roman"/>
          <w:sz w:val="28"/>
          <w:szCs w:val="28"/>
        </w:rPr>
        <w:t>.</w:t>
      </w:r>
      <w:r w:rsidR="00507E2A" w:rsidRPr="00473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DEF" w:rsidRPr="004739D4" w:rsidRDefault="00507E2A" w:rsidP="00286732">
      <w:pPr>
        <w:pStyle w:val="a3"/>
        <w:shd w:val="clear" w:color="auto" w:fill="FFFFFF"/>
        <w:rPr>
          <w:color w:val="000000"/>
          <w:sz w:val="28"/>
          <w:szCs w:val="28"/>
        </w:rPr>
      </w:pPr>
      <w:r w:rsidRPr="004739D4">
        <w:rPr>
          <w:bCs/>
          <w:color w:val="000000"/>
          <w:sz w:val="28"/>
          <w:szCs w:val="28"/>
        </w:rPr>
        <w:t xml:space="preserve">        </w:t>
      </w:r>
      <w:r w:rsidR="00AE39E1" w:rsidRPr="004739D4">
        <w:rPr>
          <w:bCs/>
          <w:color w:val="000000"/>
          <w:sz w:val="28"/>
          <w:szCs w:val="28"/>
        </w:rPr>
        <w:t>В повседневной работе</w:t>
      </w:r>
      <w:r w:rsidRPr="004739D4">
        <w:rPr>
          <w:bCs/>
          <w:color w:val="000000"/>
          <w:sz w:val="28"/>
          <w:szCs w:val="28"/>
        </w:rPr>
        <w:t xml:space="preserve"> </w:t>
      </w:r>
      <w:r w:rsidR="00AE39E1" w:rsidRPr="004739D4">
        <w:rPr>
          <w:bCs/>
          <w:color w:val="000000"/>
          <w:sz w:val="28"/>
          <w:szCs w:val="28"/>
        </w:rPr>
        <w:t xml:space="preserve">преподавателю  по специальности необходимо более эффективно использовать </w:t>
      </w:r>
      <w:r w:rsidR="00C328A7" w:rsidRPr="004739D4">
        <w:rPr>
          <w:bCs/>
          <w:color w:val="000000"/>
          <w:sz w:val="28"/>
          <w:szCs w:val="28"/>
        </w:rPr>
        <w:t xml:space="preserve"> </w:t>
      </w:r>
      <w:proofErr w:type="spellStart"/>
      <w:r w:rsidR="00C328A7" w:rsidRPr="004739D4">
        <w:rPr>
          <w:bCs/>
          <w:color w:val="000000"/>
          <w:sz w:val="28"/>
          <w:szCs w:val="28"/>
        </w:rPr>
        <w:t>межпредметные</w:t>
      </w:r>
      <w:proofErr w:type="spellEnd"/>
      <w:r w:rsidR="004739D4">
        <w:rPr>
          <w:bCs/>
          <w:color w:val="000000"/>
          <w:sz w:val="28"/>
          <w:szCs w:val="28"/>
        </w:rPr>
        <w:t xml:space="preserve"> </w:t>
      </w:r>
      <w:r w:rsidR="00C328A7" w:rsidRPr="004739D4">
        <w:rPr>
          <w:bCs/>
          <w:color w:val="000000"/>
          <w:sz w:val="28"/>
          <w:szCs w:val="28"/>
        </w:rPr>
        <w:t xml:space="preserve"> связи. </w:t>
      </w:r>
      <w:r w:rsidR="00654B33" w:rsidRPr="004739D4">
        <w:rPr>
          <w:bCs/>
          <w:color w:val="000000"/>
          <w:sz w:val="28"/>
          <w:szCs w:val="28"/>
        </w:rPr>
        <w:t>Теор</w:t>
      </w:r>
      <w:r w:rsidR="00AE39E1" w:rsidRPr="004739D4">
        <w:rPr>
          <w:bCs/>
          <w:color w:val="000000"/>
          <w:sz w:val="28"/>
          <w:szCs w:val="28"/>
        </w:rPr>
        <w:t>етический материал</w:t>
      </w:r>
      <w:r w:rsidR="00654B33" w:rsidRPr="004739D4">
        <w:rPr>
          <w:bCs/>
          <w:color w:val="000000"/>
          <w:sz w:val="28"/>
          <w:szCs w:val="28"/>
        </w:rPr>
        <w:t>,</w:t>
      </w:r>
      <w:r w:rsidR="00AE39E1" w:rsidRPr="004739D4">
        <w:rPr>
          <w:bCs/>
          <w:color w:val="000000"/>
          <w:sz w:val="28"/>
          <w:szCs w:val="28"/>
        </w:rPr>
        <w:t xml:space="preserve"> изучаемый</w:t>
      </w:r>
      <w:r w:rsidR="00CB6509" w:rsidRPr="004739D4">
        <w:rPr>
          <w:bCs/>
          <w:color w:val="000000"/>
          <w:sz w:val="28"/>
          <w:szCs w:val="28"/>
        </w:rPr>
        <w:t xml:space="preserve"> </w:t>
      </w:r>
      <w:r w:rsidR="00654B33" w:rsidRPr="004739D4">
        <w:rPr>
          <w:bCs/>
          <w:color w:val="000000"/>
          <w:sz w:val="28"/>
          <w:szCs w:val="28"/>
        </w:rPr>
        <w:t xml:space="preserve">  на уроках сольфеджио,  желательно закреплять </w:t>
      </w:r>
      <w:r w:rsidR="003D5369" w:rsidRPr="004739D4">
        <w:rPr>
          <w:bCs/>
          <w:color w:val="000000"/>
          <w:sz w:val="28"/>
          <w:szCs w:val="28"/>
        </w:rPr>
        <w:t xml:space="preserve"> </w:t>
      </w:r>
      <w:r w:rsidR="009542EB" w:rsidRPr="004739D4">
        <w:rPr>
          <w:bCs/>
          <w:color w:val="000000"/>
          <w:sz w:val="28"/>
          <w:szCs w:val="28"/>
        </w:rPr>
        <w:t>на практике</w:t>
      </w:r>
      <w:r w:rsidR="004739D4">
        <w:rPr>
          <w:bCs/>
          <w:color w:val="000000"/>
          <w:sz w:val="28"/>
          <w:szCs w:val="28"/>
        </w:rPr>
        <w:t xml:space="preserve"> </w:t>
      </w:r>
      <w:r w:rsidR="009542EB" w:rsidRPr="004739D4">
        <w:rPr>
          <w:bCs/>
          <w:color w:val="000000"/>
          <w:sz w:val="28"/>
          <w:szCs w:val="28"/>
        </w:rPr>
        <w:t xml:space="preserve"> -  в классе,</w:t>
      </w:r>
      <w:r w:rsidR="00C328A7" w:rsidRPr="004739D4">
        <w:rPr>
          <w:bCs/>
          <w:color w:val="000000"/>
          <w:sz w:val="28"/>
          <w:szCs w:val="28"/>
        </w:rPr>
        <w:t xml:space="preserve"> </w:t>
      </w:r>
      <w:r w:rsidR="009542EB" w:rsidRPr="004739D4">
        <w:rPr>
          <w:bCs/>
          <w:color w:val="000000"/>
          <w:sz w:val="28"/>
          <w:szCs w:val="28"/>
        </w:rPr>
        <w:t xml:space="preserve"> за </w:t>
      </w:r>
      <w:r w:rsidR="00470BB4" w:rsidRPr="004739D4">
        <w:rPr>
          <w:bCs/>
          <w:color w:val="000000"/>
          <w:sz w:val="28"/>
          <w:szCs w:val="28"/>
        </w:rPr>
        <w:t xml:space="preserve"> инст</w:t>
      </w:r>
      <w:r w:rsidR="009542EB" w:rsidRPr="004739D4">
        <w:rPr>
          <w:bCs/>
          <w:color w:val="000000"/>
          <w:sz w:val="28"/>
          <w:szCs w:val="28"/>
        </w:rPr>
        <w:t xml:space="preserve">рументом. </w:t>
      </w:r>
      <w:r w:rsidR="003D5369" w:rsidRPr="004739D4">
        <w:rPr>
          <w:bCs/>
          <w:color w:val="000000"/>
          <w:sz w:val="28"/>
          <w:szCs w:val="28"/>
        </w:rPr>
        <w:t xml:space="preserve"> </w:t>
      </w:r>
      <w:r w:rsidR="009542EB" w:rsidRPr="004739D4">
        <w:rPr>
          <w:bCs/>
          <w:color w:val="000000"/>
          <w:sz w:val="28"/>
          <w:szCs w:val="28"/>
        </w:rPr>
        <w:t>Наглядным пособием, к примеру</w:t>
      </w:r>
      <w:r w:rsidR="00CB6509" w:rsidRPr="004739D4">
        <w:rPr>
          <w:bCs/>
          <w:color w:val="000000"/>
          <w:sz w:val="28"/>
          <w:szCs w:val="28"/>
        </w:rPr>
        <w:t>,</w:t>
      </w:r>
      <w:r w:rsidR="00654B33" w:rsidRPr="004739D4">
        <w:rPr>
          <w:bCs/>
          <w:color w:val="000000"/>
          <w:sz w:val="28"/>
          <w:szCs w:val="28"/>
        </w:rPr>
        <w:t xml:space="preserve">  в понимании </w:t>
      </w:r>
      <w:r w:rsidR="00CB6509" w:rsidRPr="004739D4">
        <w:rPr>
          <w:bCs/>
          <w:color w:val="000000"/>
          <w:sz w:val="28"/>
          <w:szCs w:val="28"/>
        </w:rPr>
        <w:t xml:space="preserve">движения мелодии, </w:t>
      </w:r>
      <w:r w:rsidR="00654B33" w:rsidRPr="004739D4">
        <w:rPr>
          <w:bCs/>
          <w:color w:val="000000"/>
          <w:sz w:val="28"/>
          <w:szCs w:val="28"/>
        </w:rPr>
        <w:t xml:space="preserve">построения </w:t>
      </w:r>
      <w:r w:rsidR="009542EB" w:rsidRPr="004739D4">
        <w:rPr>
          <w:bCs/>
          <w:color w:val="000000"/>
          <w:sz w:val="28"/>
          <w:szCs w:val="28"/>
        </w:rPr>
        <w:t xml:space="preserve"> интервалов и аккордов,</w:t>
      </w:r>
      <w:r w:rsidR="00CB6509" w:rsidRPr="004739D4">
        <w:rPr>
          <w:bCs/>
          <w:color w:val="000000"/>
          <w:sz w:val="28"/>
          <w:szCs w:val="28"/>
        </w:rPr>
        <w:t xml:space="preserve"> </w:t>
      </w:r>
      <w:r w:rsidR="005E5A34" w:rsidRPr="004739D4">
        <w:rPr>
          <w:bCs/>
          <w:color w:val="000000"/>
          <w:sz w:val="28"/>
          <w:szCs w:val="28"/>
        </w:rPr>
        <w:t xml:space="preserve">в </w:t>
      </w:r>
      <w:r w:rsidR="009542EB" w:rsidRPr="004739D4">
        <w:rPr>
          <w:bCs/>
          <w:color w:val="000000"/>
          <w:sz w:val="28"/>
          <w:szCs w:val="28"/>
        </w:rPr>
        <w:t xml:space="preserve"> определении тональностей</w:t>
      </w:r>
      <w:r w:rsidR="00CB6509" w:rsidRPr="004739D4">
        <w:rPr>
          <w:bCs/>
          <w:color w:val="000000"/>
          <w:sz w:val="28"/>
          <w:szCs w:val="28"/>
        </w:rPr>
        <w:t xml:space="preserve"> произведений </w:t>
      </w:r>
      <w:r w:rsidR="009542EB" w:rsidRPr="004739D4">
        <w:rPr>
          <w:bCs/>
          <w:color w:val="000000"/>
          <w:sz w:val="28"/>
          <w:szCs w:val="28"/>
        </w:rPr>
        <w:t xml:space="preserve"> может послужить клавиатура музыкального инструмента.</w:t>
      </w:r>
      <w:r w:rsidR="00654B33" w:rsidRPr="004739D4">
        <w:rPr>
          <w:bCs/>
          <w:color w:val="000000"/>
          <w:sz w:val="28"/>
          <w:szCs w:val="28"/>
        </w:rPr>
        <w:t xml:space="preserve"> </w:t>
      </w:r>
      <w:r w:rsidR="009542EB" w:rsidRPr="004739D4">
        <w:rPr>
          <w:bCs/>
          <w:color w:val="000000"/>
          <w:sz w:val="28"/>
          <w:szCs w:val="28"/>
        </w:rPr>
        <w:t xml:space="preserve"> </w:t>
      </w:r>
      <w:r w:rsidR="00131891" w:rsidRPr="004739D4">
        <w:rPr>
          <w:bCs/>
          <w:color w:val="000000"/>
          <w:sz w:val="28"/>
          <w:szCs w:val="28"/>
        </w:rPr>
        <w:t xml:space="preserve">Умелое использование строения клавиатур баяна-аккордеона – шаг к </w:t>
      </w:r>
      <w:r w:rsidR="00022D1B" w:rsidRPr="004739D4">
        <w:rPr>
          <w:bCs/>
          <w:color w:val="000000"/>
          <w:sz w:val="28"/>
          <w:szCs w:val="28"/>
        </w:rPr>
        <w:t>более лёгкому подбору по слуху,  транспонированию,</w:t>
      </w:r>
      <w:r w:rsidR="005E5A34" w:rsidRPr="004739D4">
        <w:rPr>
          <w:bCs/>
          <w:color w:val="000000"/>
          <w:sz w:val="28"/>
          <w:szCs w:val="28"/>
        </w:rPr>
        <w:t xml:space="preserve"> </w:t>
      </w:r>
      <w:r w:rsidR="00022D1B" w:rsidRPr="004739D4">
        <w:rPr>
          <w:bCs/>
          <w:color w:val="000000"/>
          <w:sz w:val="28"/>
          <w:szCs w:val="28"/>
        </w:rPr>
        <w:t xml:space="preserve"> чтению нот с листа</w:t>
      </w:r>
      <w:r w:rsidR="005E5A34" w:rsidRPr="004739D4">
        <w:rPr>
          <w:bCs/>
          <w:color w:val="000000"/>
          <w:sz w:val="28"/>
          <w:szCs w:val="28"/>
        </w:rPr>
        <w:t xml:space="preserve"> </w:t>
      </w:r>
      <w:r w:rsidR="00022D1B" w:rsidRPr="004739D4">
        <w:rPr>
          <w:bCs/>
          <w:color w:val="000000"/>
          <w:sz w:val="28"/>
          <w:szCs w:val="28"/>
        </w:rPr>
        <w:t xml:space="preserve"> (</w:t>
      </w:r>
      <w:r w:rsidR="00AE39E1" w:rsidRPr="004739D4">
        <w:rPr>
          <w:bCs/>
          <w:color w:val="000000"/>
          <w:sz w:val="28"/>
          <w:szCs w:val="28"/>
        </w:rPr>
        <w:t>«</w:t>
      </w:r>
      <w:proofErr w:type="spellStart"/>
      <w:r w:rsidR="00022D1B" w:rsidRPr="004739D4">
        <w:rPr>
          <w:bCs/>
          <w:color w:val="000000"/>
          <w:sz w:val="28"/>
          <w:szCs w:val="28"/>
        </w:rPr>
        <w:t>музицированию</w:t>
      </w:r>
      <w:proofErr w:type="spellEnd"/>
      <w:r w:rsidR="00AE39E1" w:rsidRPr="004739D4">
        <w:rPr>
          <w:bCs/>
          <w:color w:val="000000"/>
          <w:sz w:val="28"/>
          <w:szCs w:val="28"/>
        </w:rPr>
        <w:t>»</w:t>
      </w:r>
      <w:r w:rsidR="005C5FE4" w:rsidRPr="004739D4">
        <w:rPr>
          <w:bCs/>
          <w:color w:val="000000"/>
          <w:sz w:val="28"/>
          <w:szCs w:val="28"/>
        </w:rPr>
        <w:t xml:space="preserve">). </w:t>
      </w:r>
      <w:r w:rsidR="00022D1B" w:rsidRPr="004739D4">
        <w:rPr>
          <w:color w:val="000000"/>
          <w:sz w:val="28"/>
          <w:szCs w:val="28"/>
        </w:rPr>
        <w:t xml:space="preserve"> В данной работе</w:t>
      </w:r>
      <w:r w:rsidR="00D30DEF" w:rsidRPr="004739D4">
        <w:rPr>
          <w:color w:val="000000"/>
          <w:sz w:val="28"/>
          <w:szCs w:val="28"/>
        </w:rPr>
        <w:t xml:space="preserve"> для лучшего усвоения </w:t>
      </w:r>
      <w:r w:rsidR="00AE39E1" w:rsidRPr="004739D4">
        <w:rPr>
          <w:color w:val="000000"/>
          <w:sz w:val="28"/>
          <w:szCs w:val="28"/>
        </w:rPr>
        <w:t xml:space="preserve">музыкальной теории </w:t>
      </w:r>
      <w:r w:rsidR="00D30DEF" w:rsidRPr="004739D4">
        <w:rPr>
          <w:color w:val="000000"/>
          <w:sz w:val="28"/>
          <w:szCs w:val="28"/>
        </w:rPr>
        <w:t>будут использованы</w:t>
      </w:r>
      <w:r w:rsidR="005C5FE4" w:rsidRPr="004739D4">
        <w:rPr>
          <w:color w:val="000000"/>
          <w:sz w:val="28"/>
          <w:szCs w:val="28"/>
        </w:rPr>
        <w:t xml:space="preserve">    клавиатур</w:t>
      </w:r>
      <w:r w:rsidR="00AE39E1" w:rsidRPr="004739D4">
        <w:rPr>
          <w:color w:val="000000"/>
          <w:sz w:val="28"/>
          <w:szCs w:val="28"/>
        </w:rPr>
        <w:t xml:space="preserve">ы </w:t>
      </w:r>
      <w:r w:rsidR="005C5FE4" w:rsidRPr="004739D4">
        <w:rPr>
          <w:color w:val="000000"/>
          <w:sz w:val="28"/>
          <w:szCs w:val="28"/>
        </w:rPr>
        <w:t xml:space="preserve"> </w:t>
      </w:r>
      <w:r w:rsidR="00D30DEF" w:rsidRPr="004739D4">
        <w:rPr>
          <w:color w:val="000000"/>
          <w:sz w:val="28"/>
          <w:szCs w:val="28"/>
        </w:rPr>
        <w:t xml:space="preserve"> баяна,</w:t>
      </w:r>
      <w:r w:rsidR="00AE39E1" w:rsidRPr="004739D4">
        <w:rPr>
          <w:color w:val="000000"/>
          <w:sz w:val="28"/>
          <w:szCs w:val="28"/>
        </w:rPr>
        <w:t xml:space="preserve"> </w:t>
      </w:r>
      <w:r w:rsidR="00D30DEF" w:rsidRPr="004739D4">
        <w:rPr>
          <w:color w:val="000000"/>
          <w:sz w:val="28"/>
          <w:szCs w:val="28"/>
        </w:rPr>
        <w:t xml:space="preserve"> что поможет ученикам в дальнейшем  более свободно </w:t>
      </w:r>
      <w:r w:rsidR="005C5FE4" w:rsidRPr="004739D4">
        <w:rPr>
          <w:color w:val="000000"/>
          <w:sz w:val="28"/>
          <w:szCs w:val="28"/>
        </w:rPr>
        <w:t xml:space="preserve">и самостоятельно </w:t>
      </w:r>
      <w:r w:rsidR="00D30DEF" w:rsidRPr="004739D4">
        <w:rPr>
          <w:color w:val="000000"/>
          <w:sz w:val="28"/>
          <w:szCs w:val="28"/>
        </w:rPr>
        <w:t>владеть инструментом</w:t>
      </w:r>
      <w:r w:rsidR="005C5FE4" w:rsidRPr="004739D4">
        <w:rPr>
          <w:color w:val="000000"/>
          <w:sz w:val="28"/>
          <w:szCs w:val="28"/>
        </w:rPr>
        <w:t>,</w:t>
      </w:r>
      <w:r w:rsidR="005E5A34" w:rsidRPr="004739D4">
        <w:rPr>
          <w:color w:val="000000"/>
          <w:sz w:val="28"/>
          <w:szCs w:val="28"/>
        </w:rPr>
        <w:t xml:space="preserve"> </w:t>
      </w:r>
      <w:r w:rsidR="005C5FE4" w:rsidRPr="004739D4">
        <w:rPr>
          <w:color w:val="000000"/>
          <w:sz w:val="28"/>
          <w:szCs w:val="28"/>
        </w:rPr>
        <w:t xml:space="preserve"> грамотно подходить к работе над произведением.</w:t>
      </w:r>
    </w:p>
    <w:p w:rsidR="00286732" w:rsidRPr="004739D4" w:rsidRDefault="00286732" w:rsidP="00286732">
      <w:pPr>
        <w:pStyle w:val="a3"/>
        <w:shd w:val="clear" w:color="auto" w:fill="FFFFFF"/>
        <w:rPr>
          <w:color w:val="000000"/>
          <w:sz w:val="28"/>
          <w:szCs w:val="28"/>
        </w:rPr>
      </w:pPr>
      <w:r w:rsidRPr="004739D4">
        <w:rPr>
          <w:color w:val="000000"/>
          <w:sz w:val="28"/>
          <w:szCs w:val="28"/>
          <w:u w:val="single"/>
        </w:rPr>
        <w:t>Цель</w:t>
      </w:r>
      <w:r w:rsidR="00D35CFD" w:rsidRPr="004739D4">
        <w:rPr>
          <w:color w:val="000000"/>
          <w:sz w:val="28"/>
          <w:szCs w:val="28"/>
          <w:u w:val="single"/>
        </w:rPr>
        <w:t xml:space="preserve"> данной работы:</w:t>
      </w:r>
    </w:p>
    <w:p w:rsidR="00286732" w:rsidRPr="004739D4" w:rsidRDefault="00D35CFD" w:rsidP="00286732">
      <w:pPr>
        <w:pStyle w:val="a3"/>
        <w:shd w:val="clear" w:color="auto" w:fill="FFFFFF"/>
        <w:rPr>
          <w:color w:val="000000"/>
          <w:sz w:val="28"/>
          <w:szCs w:val="28"/>
        </w:rPr>
      </w:pPr>
      <w:r w:rsidRPr="004739D4">
        <w:rPr>
          <w:rStyle w:val="apple-converted-space"/>
          <w:color w:val="000000"/>
          <w:sz w:val="28"/>
          <w:szCs w:val="28"/>
        </w:rPr>
        <w:t> </w:t>
      </w:r>
      <w:r w:rsidRPr="004739D4">
        <w:rPr>
          <w:color w:val="000000"/>
          <w:sz w:val="28"/>
          <w:szCs w:val="28"/>
        </w:rPr>
        <w:t xml:space="preserve"> обоснование теоретических </w:t>
      </w:r>
      <w:r w:rsidR="00286732" w:rsidRPr="004739D4">
        <w:rPr>
          <w:color w:val="000000"/>
          <w:sz w:val="28"/>
          <w:szCs w:val="28"/>
        </w:rPr>
        <w:t>положе</w:t>
      </w:r>
      <w:r w:rsidRPr="004739D4">
        <w:rPr>
          <w:color w:val="000000"/>
          <w:sz w:val="28"/>
          <w:szCs w:val="28"/>
        </w:rPr>
        <w:t xml:space="preserve">ний и методических рекомендаций по использованию клавиатур баяна в качестве наглядного пособия в обучении. </w:t>
      </w:r>
    </w:p>
    <w:p w:rsidR="00286732" w:rsidRPr="004739D4" w:rsidRDefault="00286732" w:rsidP="00286732">
      <w:pPr>
        <w:pStyle w:val="a3"/>
        <w:shd w:val="clear" w:color="auto" w:fill="FFFFFF"/>
        <w:rPr>
          <w:color w:val="000000"/>
          <w:sz w:val="28"/>
          <w:szCs w:val="28"/>
        </w:rPr>
      </w:pPr>
      <w:r w:rsidRPr="004739D4">
        <w:rPr>
          <w:color w:val="000000"/>
          <w:sz w:val="28"/>
          <w:szCs w:val="28"/>
          <w:u w:val="single"/>
        </w:rPr>
        <w:t>Задачи</w:t>
      </w:r>
      <w:proofErr w:type="gramStart"/>
      <w:r w:rsidR="00D35CFD" w:rsidRPr="004739D4">
        <w:rPr>
          <w:color w:val="000000"/>
          <w:sz w:val="28"/>
          <w:szCs w:val="28"/>
          <w:u w:val="single"/>
        </w:rPr>
        <w:t xml:space="preserve"> </w:t>
      </w:r>
      <w:r w:rsidRPr="004739D4">
        <w:rPr>
          <w:color w:val="000000"/>
          <w:sz w:val="28"/>
          <w:szCs w:val="28"/>
          <w:u w:val="single"/>
        </w:rPr>
        <w:t>:</w:t>
      </w:r>
      <w:proofErr w:type="gramEnd"/>
    </w:p>
    <w:p w:rsidR="00DF5B59" w:rsidRPr="004739D4" w:rsidRDefault="00CA0F72" w:rsidP="00286732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86732" w:rsidRPr="004739D4">
        <w:rPr>
          <w:color w:val="000000"/>
          <w:sz w:val="28"/>
          <w:szCs w:val="28"/>
        </w:rPr>
        <w:t xml:space="preserve">тбор доступных методических приёмов для освоения </w:t>
      </w:r>
      <w:r>
        <w:rPr>
          <w:color w:val="000000"/>
          <w:sz w:val="28"/>
          <w:szCs w:val="28"/>
        </w:rPr>
        <w:t>строения клавиатур баяна,</w:t>
      </w:r>
    </w:p>
    <w:p w:rsidR="00CA3B70" w:rsidRPr="004739D4" w:rsidRDefault="00CA0F72" w:rsidP="00C328A7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</w:t>
      </w:r>
      <w:r w:rsidR="00C328A7" w:rsidRPr="004739D4">
        <w:rPr>
          <w:color w:val="000000"/>
          <w:sz w:val="28"/>
          <w:szCs w:val="28"/>
        </w:rPr>
        <w:t xml:space="preserve">абота над содержанием </w:t>
      </w:r>
      <w:r w:rsidR="001C1096" w:rsidRPr="004739D4">
        <w:rPr>
          <w:color w:val="000000"/>
          <w:sz w:val="28"/>
          <w:szCs w:val="28"/>
        </w:rPr>
        <w:t xml:space="preserve">нотного </w:t>
      </w:r>
      <w:r w:rsidR="00C328A7" w:rsidRPr="004739D4">
        <w:rPr>
          <w:color w:val="000000"/>
          <w:sz w:val="28"/>
          <w:szCs w:val="28"/>
        </w:rPr>
        <w:t>текста</w:t>
      </w:r>
      <w:r w:rsidR="001C1096" w:rsidRPr="004739D4">
        <w:rPr>
          <w:color w:val="000000"/>
          <w:sz w:val="28"/>
          <w:szCs w:val="28"/>
        </w:rPr>
        <w:t xml:space="preserve">  произведения </w:t>
      </w:r>
      <w:r w:rsidR="00C328A7" w:rsidRPr="004739D4">
        <w:rPr>
          <w:color w:val="000000"/>
          <w:sz w:val="28"/>
          <w:szCs w:val="28"/>
        </w:rPr>
        <w:t xml:space="preserve"> при помощи</w:t>
      </w:r>
      <w:r w:rsidR="001C1096" w:rsidRPr="004739D4">
        <w:rPr>
          <w:color w:val="000000"/>
          <w:sz w:val="28"/>
          <w:szCs w:val="28"/>
        </w:rPr>
        <w:t xml:space="preserve"> </w:t>
      </w:r>
      <w:r w:rsidR="00B939ED">
        <w:rPr>
          <w:color w:val="000000"/>
          <w:sz w:val="28"/>
          <w:szCs w:val="28"/>
        </w:rPr>
        <w:t xml:space="preserve">строения </w:t>
      </w:r>
      <w:r w:rsidR="00CA3B70" w:rsidRPr="004739D4">
        <w:rPr>
          <w:color w:val="000000"/>
          <w:sz w:val="28"/>
          <w:szCs w:val="28"/>
        </w:rPr>
        <w:t xml:space="preserve">клавиатуры </w:t>
      </w:r>
      <w:r w:rsidR="00B939ED">
        <w:rPr>
          <w:color w:val="000000"/>
          <w:sz w:val="28"/>
          <w:szCs w:val="28"/>
        </w:rPr>
        <w:t>(</w:t>
      </w:r>
      <w:r w:rsidR="00CA3B70" w:rsidRPr="004739D4">
        <w:rPr>
          <w:color w:val="000000"/>
          <w:sz w:val="28"/>
          <w:szCs w:val="28"/>
        </w:rPr>
        <w:t>как наглядного пособия</w:t>
      </w:r>
      <w:r w:rsidR="00B939ED">
        <w:rPr>
          <w:color w:val="000000"/>
          <w:sz w:val="28"/>
          <w:szCs w:val="28"/>
        </w:rPr>
        <w:t>)</w:t>
      </w:r>
      <w:r w:rsidR="00CA3B70" w:rsidRPr="004739D4">
        <w:rPr>
          <w:color w:val="000000"/>
          <w:sz w:val="28"/>
          <w:szCs w:val="28"/>
        </w:rPr>
        <w:t xml:space="preserve">. </w:t>
      </w:r>
    </w:p>
    <w:p w:rsidR="00785901" w:rsidRPr="004739D4" w:rsidRDefault="00785901" w:rsidP="00785901">
      <w:pPr>
        <w:pStyle w:val="a3"/>
        <w:shd w:val="clear" w:color="auto" w:fill="FFFFFF"/>
        <w:ind w:left="360"/>
        <w:rPr>
          <w:color w:val="000000"/>
          <w:sz w:val="28"/>
          <w:szCs w:val="28"/>
        </w:rPr>
      </w:pPr>
    </w:p>
    <w:p w:rsidR="00785901" w:rsidRPr="004739D4" w:rsidRDefault="00DD53B8" w:rsidP="00785901">
      <w:pPr>
        <w:pStyle w:val="a3"/>
        <w:shd w:val="clear" w:color="auto" w:fill="FFFFFF"/>
        <w:ind w:left="360"/>
        <w:rPr>
          <w:b/>
          <w:color w:val="000000"/>
          <w:sz w:val="28"/>
          <w:szCs w:val="28"/>
        </w:rPr>
      </w:pPr>
      <w:r w:rsidRPr="004739D4">
        <w:rPr>
          <w:b/>
          <w:color w:val="000000"/>
          <w:sz w:val="28"/>
          <w:szCs w:val="28"/>
        </w:rPr>
        <w:t>Основная часть:</w:t>
      </w:r>
    </w:p>
    <w:p w:rsidR="00AE3A26" w:rsidRPr="004739D4" w:rsidRDefault="005C5FE4" w:rsidP="005C5FE4">
      <w:pPr>
        <w:pStyle w:val="a3"/>
        <w:shd w:val="clear" w:color="auto" w:fill="FFFFFF"/>
        <w:ind w:left="360"/>
        <w:rPr>
          <w:color w:val="000000"/>
          <w:sz w:val="28"/>
          <w:szCs w:val="28"/>
        </w:rPr>
      </w:pPr>
      <w:r w:rsidRPr="004739D4">
        <w:rPr>
          <w:bCs/>
          <w:color w:val="000000"/>
          <w:sz w:val="28"/>
          <w:szCs w:val="28"/>
        </w:rPr>
        <w:t xml:space="preserve">            </w:t>
      </w:r>
      <w:r w:rsidRPr="004739D4">
        <w:rPr>
          <w:color w:val="000000"/>
          <w:sz w:val="28"/>
          <w:szCs w:val="28"/>
        </w:rPr>
        <w:t xml:space="preserve">Многие ученики  </w:t>
      </w:r>
      <w:r w:rsidR="00785901" w:rsidRPr="004739D4">
        <w:rPr>
          <w:color w:val="000000"/>
          <w:sz w:val="28"/>
          <w:szCs w:val="28"/>
        </w:rPr>
        <w:t xml:space="preserve">школы,  являющиеся неплохими </w:t>
      </w:r>
      <w:r w:rsidRPr="004739D4">
        <w:rPr>
          <w:color w:val="000000"/>
          <w:sz w:val="28"/>
          <w:szCs w:val="28"/>
        </w:rPr>
        <w:t xml:space="preserve"> </w:t>
      </w:r>
      <w:r w:rsidR="00785901" w:rsidRPr="004739D4">
        <w:rPr>
          <w:color w:val="000000"/>
          <w:sz w:val="28"/>
          <w:szCs w:val="28"/>
        </w:rPr>
        <w:t xml:space="preserve">исполнителями </w:t>
      </w:r>
      <w:r w:rsidRPr="004739D4">
        <w:rPr>
          <w:color w:val="000000"/>
          <w:sz w:val="28"/>
          <w:szCs w:val="28"/>
        </w:rPr>
        <w:t xml:space="preserve"> </w:t>
      </w:r>
      <w:r w:rsidR="00785901" w:rsidRPr="004739D4">
        <w:rPr>
          <w:color w:val="000000"/>
          <w:sz w:val="28"/>
          <w:szCs w:val="28"/>
        </w:rPr>
        <w:t xml:space="preserve">на музыкальных инструментах,  </w:t>
      </w:r>
      <w:r w:rsidRPr="004739D4">
        <w:rPr>
          <w:color w:val="000000"/>
          <w:sz w:val="28"/>
          <w:szCs w:val="28"/>
        </w:rPr>
        <w:t>оказываются</w:t>
      </w:r>
      <w:r w:rsidR="00DD53B8" w:rsidRPr="004739D4">
        <w:rPr>
          <w:color w:val="000000"/>
          <w:sz w:val="28"/>
          <w:szCs w:val="28"/>
        </w:rPr>
        <w:t xml:space="preserve"> </w:t>
      </w:r>
      <w:r w:rsidRPr="004739D4">
        <w:rPr>
          <w:color w:val="000000"/>
          <w:sz w:val="28"/>
          <w:szCs w:val="28"/>
        </w:rPr>
        <w:t xml:space="preserve"> явно неспособными к самостоятельному творческому мышлению. </w:t>
      </w:r>
      <w:r w:rsidR="00DD53B8" w:rsidRPr="004739D4">
        <w:rPr>
          <w:color w:val="000000"/>
          <w:sz w:val="28"/>
          <w:szCs w:val="28"/>
        </w:rPr>
        <w:t xml:space="preserve">Происходит </w:t>
      </w:r>
      <w:r w:rsidRPr="004739D4">
        <w:rPr>
          <w:color w:val="000000"/>
          <w:sz w:val="28"/>
          <w:szCs w:val="28"/>
        </w:rPr>
        <w:t>несоответствие между техническим развитием  юного музыканта и воспитанием  слуховой,</w:t>
      </w:r>
      <w:r w:rsidR="00785901" w:rsidRPr="004739D4">
        <w:rPr>
          <w:color w:val="000000"/>
          <w:sz w:val="28"/>
          <w:szCs w:val="28"/>
        </w:rPr>
        <w:t xml:space="preserve"> </w:t>
      </w:r>
      <w:r w:rsidRPr="004739D4">
        <w:rPr>
          <w:color w:val="000000"/>
          <w:sz w:val="28"/>
          <w:szCs w:val="28"/>
        </w:rPr>
        <w:t xml:space="preserve"> творческой инициативы,</w:t>
      </w:r>
      <w:r w:rsidR="00785901" w:rsidRPr="004739D4">
        <w:rPr>
          <w:color w:val="000000"/>
          <w:sz w:val="28"/>
          <w:szCs w:val="28"/>
        </w:rPr>
        <w:t xml:space="preserve"> </w:t>
      </w:r>
      <w:r w:rsidRPr="004739D4">
        <w:rPr>
          <w:color w:val="000000"/>
          <w:sz w:val="28"/>
          <w:szCs w:val="28"/>
        </w:rPr>
        <w:t xml:space="preserve"> самостоятельности.</w:t>
      </w:r>
      <w:r w:rsidR="005E5A34" w:rsidRPr="004739D4">
        <w:rPr>
          <w:color w:val="000000"/>
          <w:sz w:val="28"/>
          <w:szCs w:val="28"/>
        </w:rPr>
        <w:t xml:space="preserve"> </w:t>
      </w:r>
    </w:p>
    <w:p w:rsidR="005C5FE4" w:rsidRPr="004739D4" w:rsidRDefault="005E5A34" w:rsidP="005C5FE4">
      <w:pPr>
        <w:pStyle w:val="a3"/>
        <w:shd w:val="clear" w:color="auto" w:fill="FFFFFF"/>
        <w:ind w:left="360"/>
        <w:rPr>
          <w:color w:val="000000"/>
          <w:sz w:val="28"/>
          <w:szCs w:val="28"/>
        </w:rPr>
      </w:pPr>
      <w:r w:rsidRPr="004739D4">
        <w:rPr>
          <w:color w:val="000000"/>
          <w:sz w:val="28"/>
          <w:szCs w:val="28"/>
        </w:rPr>
        <w:t xml:space="preserve"> </w:t>
      </w:r>
      <w:r w:rsidR="00BC3D7D" w:rsidRPr="004739D4">
        <w:rPr>
          <w:color w:val="000000"/>
          <w:sz w:val="28"/>
          <w:szCs w:val="28"/>
        </w:rPr>
        <w:t xml:space="preserve">           </w:t>
      </w:r>
      <w:r w:rsidR="00AE3A26" w:rsidRPr="004739D4">
        <w:rPr>
          <w:color w:val="000000"/>
          <w:sz w:val="28"/>
          <w:szCs w:val="28"/>
        </w:rPr>
        <w:t xml:space="preserve">С  первых занятий, </w:t>
      </w:r>
      <w:r w:rsidR="00C945A9" w:rsidRPr="004739D4">
        <w:rPr>
          <w:color w:val="000000"/>
          <w:sz w:val="28"/>
          <w:szCs w:val="28"/>
        </w:rPr>
        <w:t xml:space="preserve">работая  с  учеником  над </w:t>
      </w:r>
      <w:r w:rsidR="00AE3A26" w:rsidRPr="004739D4">
        <w:rPr>
          <w:color w:val="000000"/>
          <w:sz w:val="28"/>
          <w:szCs w:val="28"/>
        </w:rPr>
        <w:t xml:space="preserve"> </w:t>
      </w:r>
      <w:r w:rsidR="00C945A9" w:rsidRPr="004739D4">
        <w:rPr>
          <w:color w:val="000000"/>
          <w:sz w:val="28"/>
          <w:szCs w:val="28"/>
        </w:rPr>
        <w:t>музыкальными  элементами  текста (движением мелодии, интервалами,</w:t>
      </w:r>
      <w:r w:rsidR="0050592B" w:rsidRPr="004739D4">
        <w:rPr>
          <w:color w:val="000000"/>
          <w:sz w:val="28"/>
          <w:szCs w:val="28"/>
        </w:rPr>
        <w:t xml:space="preserve"> </w:t>
      </w:r>
      <w:r w:rsidR="00C945A9" w:rsidRPr="004739D4">
        <w:rPr>
          <w:color w:val="000000"/>
          <w:sz w:val="28"/>
          <w:szCs w:val="28"/>
        </w:rPr>
        <w:t xml:space="preserve"> аккордами),  технической стороной  их  исполнения,  необходимо использовать соответствующий теоретический материал</w:t>
      </w:r>
      <w:r w:rsidR="0050592B" w:rsidRPr="004739D4">
        <w:rPr>
          <w:color w:val="000000"/>
          <w:sz w:val="28"/>
          <w:szCs w:val="28"/>
        </w:rPr>
        <w:t xml:space="preserve"> из раздела музыкальной грамоты, при  этом,  используя  </w:t>
      </w:r>
      <w:r w:rsidR="00C945A9" w:rsidRPr="004739D4">
        <w:rPr>
          <w:color w:val="000000"/>
          <w:sz w:val="28"/>
          <w:szCs w:val="28"/>
        </w:rPr>
        <w:t xml:space="preserve"> </w:t>
      </w:r>
      <w:r w:rsidR="0050592B" w:rsidRPr="004739D4">
        <w:rPr>
          <w:color w:val="000000"/>
          <w:sz w:val="28"/>
          <w:szCs w:val="28"/>
        </w:rPr>
        <w:t>клавиатуру  в качестве  наглядного пособия.</w:t>
      </w:r>
      <w:r w:rsidR="00C945A9" w:rsidRPr="004739D4">
        <w:rPr>
          <w:color w:val="000000"/>
          <w:sz w:val="28"/>
          <w:szCs w:val="28"/>
        </w:rPr>
        <w:t xml:space="preserve"> </w:t>
      </w:r>
    </w:p>
    <w:p w:rsidR="00B13F29" w:rsidRPr="004739D4" w:rsidRDefault="00BC3D7D" w:rsidP="005C5FE4">
      <w:pPr>
        <w:pStyle w:val="a3"/>
        <w:shd w:val="clear" w:color="auto" w:fill="FFFFFF"/>
        <w:ind w:left="360"/>
        <w:rPr>
          <w:color w:val="000000"/>
          <w:sz w:val="28"/>
          <w:szCs w:val="28"/>
        </w:rPr>
      </w:pPr>
      <w:r w:rsidRPr="004739D4">
        <w:rPr>
          <w:color w:val="000000"/>
          <w:sz w:val="28"/>
          <w:szCs w:val="28"/>
        </w:rPr>
        <w:t xml:space="preserve">            </w:t>
      </w:r>
      <w:r w:rsidR="0050592B" w:rsidRPr="004739D4">
        <w:rPr>
          <w:color w:val="000000"/>
          <w:sz w:val="28"/>
          <w:szCs w:val="28"/>
        </w:rPr>
        <w:t>К  примеру,</w:t>
      </w:r>
      <w:r w:rsidR="005B6C2D" w:rsidRPr="004739D4">
        <w:rPr>
          <w:color w:val="000000"/>
          <w:sz w:val="28"/>
          <w:szCs w:val="28"/>
        </w:rPr>
        <w:t xml:space="preserve"> </w:t>
      </w:r>
      <w:r w:rsidR="0050592B" w:rsidRPr="004739D4">
        <w:rPr>
          <w:color w:val="000000"/>
          <w:sz w:val="28"/>
          <w:szCs w:val="28"/>
        </w:rPr>
        <w:t xml:space="preserve"> уже  на первом  уроке,  и</w:t>
      </w:r>
      <w:r w:rsidR="00015DBF" w:rsidRPr="004739D4">
        <w:rPr>
          <w:color w:val="000000"/>
          <w:sz w:val="28"/>
          <w:szCs w:val="28"/>
        </w:rPr>
        <w:t xml:space="preserve">сполняя для ребёнка на инструменте известные мелодии, </w:t>
      </w:r>
      <w:r w:rsidR="00AE3A26" w:rsidRPr="004739D4">
        <w:rPr>
          <w:color w:val="000000"/>
          <w:sz w:val="28"/>
          <w:szCs w:val="28"/>
        </w:rPr>
        <w:t>преподаватель</w:t>
      </w:r>
      <w:r w:rsidR="005B6C2D" w:rsidRPr="004739D4">
        <w:rPr>
          <w:color w:val="000000"/>
          <w:sz w:val="28"/>
          <w:szCs w:val="28"/>
        </w:rPr>
        <w:t xml:space="preserve">  может  дать </w:t>
      </w:r>
      <w:r w:rsidR="00AE3A26" w:rsidRPr="004739D4">
        <w:rPr>
          <w:color w:val="000000"/>
          <w:sz w:val="28"/>
          <w:szCs w:val="28"/>
        </w:rPr>
        <w:t xml:space="preserve">  </w:t>
      </w:r>
      <w:r w:rsidR="00015DBF" w:rsidRPr="004739D4">
        <w:rPr>
          <w:color w:val="000000"/>
          <w:sz w:val="28"/>
          <w:szCs w:val="28"/>
        </w:rPr>
        <w:t>понятия «мажора» и «минора»</w:t>
      </w:r>
      <w:r w:rsidR="00AE3A26" w:rsidRPr="004739D4">
        <w:rPr>
          <w:color w:val="000000"/>
          <w:sz w:val="28"/>
          <w:szCs w:val="28"/>
        </w:rPr>
        <w:t xml:space="preserve">.  </w:t>
      </w:r>
      <w:r w:rsidR="00015DBF" w:rsidRPr="004739D4">
        <w:rPr>
          <w:color w:val="000000"/>
          <w:sz w:val="28"/>
          <w:szCs w:val="28"/>
        </w:rPr>
        <w:t>Позже,</w:t>
      </w:r>
      <w:r w:rsidR="005B6C2D" w:rsidRPr="004739D4">
        <w:rPr>
          <w:color w:val="000000"/>
          <w:sz w:val="28"/>
          <w:szCs w:val="28"/>
        </w:rPr>
        <w:t xml:space="preserve"> </w:t>
      </w:r>
      <w:r w:rsidR="00015DBF" w:rsidRPr="004739D4">
        <w:rPr>
          <w:color w:val="000000"/>
          <w:sz w:val="28"/>
          <w:szCs w:val="28"/>
        </w:rPr>
        <w:t xml:space="preserve"> при разучивании упражнений </w:t>
      </w:r>
      <w:r w:rsidR="00AE3A26" w:rsidRPr="004739D4">
        <w:rPr>
          <w:color w:val="000000"/>
          <w:sz w:val="28"/>
          <w:szCs w:val="28"/>
        </w:rPr>
        <w:t>для левой руки  (чередование</w:t>
      </w:r>
      <w:r w:rsidRPr="004739D4">
        <w:rPr>
          <w:color w:val="000000"/>
          <w:sz w:val="28"/>
          <w:szCs w:val="28"/>
        </w:rPr>
        <w:t xml:space="preserve"> </w:t>
      </w:r>
      <w:r w:rsidR="00AE3A26" w:rsidRPr="004739D4">
        <w:rPr>
          <w:color w:val="000000"/>
          <w:sz w:val="28"/>
          <w:szCs w:val="28"/>
        </w:rPr>
        <w:t xml:space="preserve"> </w:t>
      </w:r>
      <w:r w:rsidR="0050592B" w:rsidRPr="004739D4">
        <w:rPr>
          <w:color w:val="000000"/>
          <w:sz w:val="28"/>
          <w:szCs w:val="28"/>
        </w:rPr>
        <w:t xml:space="preserve">кнопок </w:t>
      </w:r>
      <w:r w:rsidR="00AE3A26" w:rsidRPr="004739D4">
        <w:rPr>
          <w:color w:val="000000"/>
          <w:sz w:val="28"/>
          <w:szCs w:val="28"/>
        </w:rPr>
        <w:t xml:space="preserve">основного и аккордового ряда) </w:t>
      </w:r>
      <w:r w:rsidR="0050592B" w:rsidRPr="004739D4">
        <w:rPr>
          <w:color w:val="000000"/>
          <w:sz w:val="28"/>
          <w:szCs w:val="28"/>
        </w:rPr>
        <w:t>можно рассказать о главных ступенях лада</w:t>
      </w:r>
      <w:r w:rsidR="00803628" w:rsidRPr="004739D4">
        <w:rPr>
          <w:color w:val="000000"/>
          <w:sz w:val="28"/>
          <w:szCs w:val="28"/>
        </w:rPr>
        <w:t xml:space="preserve"> </w:t>
      </w:r>
      <w:r w:rsidR="0050592B" w:rsidRPr="004739D4">
        <w:rPr>
          <w:color w:val="000000"/>
          <w:sz w:val="28"/>
          <w:szCs w:val="28"/>
        </w:rPr>
        <w:t xml:space="preserve"> (тема второго </w:t>
      </w:r>
      <w:r w:rsidR="005B6C2D" w:rsidRPr="004739D4">
        <w:rPr>
          <w:color w:val="000000"/>
          <w:sz w:val="28"/>
          <w:szCs w:val="28"/>
        </w:rPr>
        <w:t xml:space="preserve">класса </w:t>
      </w:r>
      <w:r w:rsidR="0050592B" w:rsidRPr="004739D4">
        <w:rPr>
          <w:color w:val="000000"/>
          <w:sz w:val="28"/>
          <w:szCs w:val="28"/>
        </w:rPr>
        <w:t>по предмету «сольфеджио).</w:t>
      </w:r>
      <w:r w:rsidR="00803628" w:rsidRPr="004739D4">
        <w:rPr>
          <w:color w:val="000000"/>
          <w:sz w:val="28"/>
          <w:szCs w:val="28"/>
        </w:rPr>
        <w:t xml:space="preserve"> </w:t>
      </w:r>
      <w:r w:rsidR="004739D4">
        <w:rPr>
          <w:color w:val="000000"/>
          <w:sz w:val="28"/>
          <w:szCs w:val="28"/>
        </w:rPr>
        <w:t xml:space="preserve"> </w:t>
      </w:r>
      <w:r w:rsidR="00803628" w:rsidRPr="004739D4">
        <w:rPr>
          <w:color w:val="000000"/>
          <w:sz w:val="28"/>
          <w:szCs w:val="28"/>
        </w:rPr>
        <w:t xml:space="preserve">Инструменталистам  </w:t>
      </w:r>
      <w:r w:rsidR="0050592B" w:rsidRPr="004739D4">
        <w:rPr>
          <w:color w:val="000000"/>
          <w:sz w:val="28"/>
          <w:szCs w:val="28"/>
        </w:rPr>
        <w:t xml:space="preserve"> </w:t>
      </w:r>
      <w:r w:rsidR="00803628" w:rsidRPr="004739D4">
        <w:rPr>
          <w:color w:val="000000"/>
          <w:sz w:val="28"/>
          <w:szCs w:val="28"/>
        </w:rPr>
        <w:t>э</w:t>
      </w:r>
      <w:r w:rsidR="005B6C2D" w:rsidRPr="004739D4">
        <w:rPr>
          <w:color w:val="000000"/>
          <w:sz w:val="28"/>
          <w:szCs w:val="28"/>
        </w:rPr>
        <w:t>то нужно знать для умения  подбирать  простейший  аккомпанемент к мелодии</w:t>
      </w:r>
      <w:r w:rsidR="00803628" w:rsidRPr="004739D4">
        <w:rPr>
          <w:color w:val="000000"/>
          <w:sz w:val="28"/>
          <w:szCs w:val="28"/>
        </w:rPr>
        <w:t xml:space="preserve">  (чем раньше, тем лучше!)</w:t>
      </w:r>
      <w:r w:rsidR="005B6C2D" w:rsidRPr="004739D4">
        <w:rPr>
          <w:color w:val="000000"/>
          <w:sz w:val="28"/>
          <w:szCs w:val="28"/>
        </w:rPr>
        <w:t>.</w:t>
      </w:r>
      <w:r w:rsidR="00803628" w:rsidRPr="004739D4">
        <w:rPr>
          <w:color w:val="000000"/>
          <w:sz w:val="28"/>
          <w:szCs w:val="28"/>
        </w:rPr>
        <w:t xml:space="preserve"> </w:t>
      </w:r>
      <w:r w:rsidR="005B6C2D" w:rsidRPr="004739D4">
        <w:rPr>
          <w:color w:val="000000"/>
          <w:sz w:val="28"/>
          <w:szCs w:val="28"/>
        </w:rPr>
        <w:t xml:space="preserve"> Таким образом, уже в первом классе преподаватель  даёт ученику</w:t>
      </w:r>
      <w:r w:rsidR="00803628" w:rsidRPr="004739D4">
        <w:rPr>
          <w:color w:val="000000"/>
          <w:sz w:val="28"/>
          <w:szCs w:val="28"/>
        </w:rPr>
        <w:t xml:space="preserve">  грамотную  основу </w:t>
      </w:r>
      <w:r w:rsidR="005B6C2D" w:rsidRPr="004739D4">
        <w:rPr>
          <w:color w:val="000000"/>
          <w:sz w:val="28"/>
          <w:szCs w:val="28"/>
        </w:rPr>
        <w:t xml:space="preserve"> для </w:t>
      </w:r>
      <w:proofErr w:type="spellStart"/>
      <w:r w:rsidR="005B6C2D" w:rsidRPr="004739D4">
        <w:rPr>
          <w:color w:val="000000"/>
          <w:sz w:val="28"/>
          <w:szCs w:val="28"/>
        </w:rPr>
        <w:t>музицирования</w:t>
      </w:r>
      <w:proofErr w:type="spellEnd"/>
      <w:r w:rsidR="005B6C2D" w:rsidRPr="004739D4">
        <w:rPr>
          <w:color w:val="000000"/>
          <w:sz w:val="28"/>
          <w:szCs w:val="28"/>
        </w:rPr>
        <w:t>.</w:t>
      </w:r>
    </w:p>
    <w:p w:rsidR="00382C11" w:rsidRPr="004739D4" w:rsidRDefault="00382C11" w:rsidP="00013B0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правой клавиатуры баяна.</w:t>
      </w:r>
    </w:p>
    <w:p w:rsidR="00013B0E" w:rsidRPr="006929A8" w:rsidRDefault="00013B0E" w:rsidP="00013B0E">
      <w:pPr>
        <w:rPr>
          <w:rFonts w:ascii="Times New Roman" w:eastAsia="Times New Roman" w:hAnsi="Times New Roman" w:cs="Times New Roman"/>
          <w:b/>
          <w:color w:val="676767"/>
          <w:sz w:val="28"/>
          <w:szCs w:val="28"/>
          <w:u w:val="dotted"/>
          <w:bdr w:val="none" w:sz="0" w:space="0" w:color="auto" w:frame="1"/>
          <w:shd w:val="clear" w:color="auto" w:fill="F8F8F8"/>
          <w:lang w:eastAsia="ru-RU"/>
        </w:rPr>
      </w:pPr>
      <w:r w:rsidRPr="006929A8">
        <w:rPr>
          <w:rFonts w:ascii="Times New Roman" w:eastAsia="Times New Roman" w:hAnsi="Times New Roman" w:cs="Times New Roman"/>
          <w:b/>
          <w:color w:val="676767"/>
          <w:sz w:val="28"/>
          <w:szCs w:val="28"/>
          <w:u w:val="dotted"/>
          <w:bdr w:val="none" w:sz="0" w:space="0" w:color="auto" w:frame="1"/>
          <w:shd w:val="clear" w:color="auto" w:fill="F8F8F8"/>
          <w:lang w:eastAsia="ru-RU"/>
        </w:rPr>
        <w:t xml:space="preserve">        </w:t>
      </w:r>
      <w:r w:rsidRPr="006929A8">
        <w:rPr>
          <w:rFonts w:ascii="Times New Roman" w:eastAsia="Times New Roman" w:hAnsi="Times New Roman" w:cs="Times New Roman"/>
          <w:b/>
          <w:i/>
          <w:color w:val="676767"/>
          <w:sz w:val="28"/>
          <w:szCs w:val="28"/>
          <w:u w:val="dotted"/>
          <w:bdr w:val="none" w:sz="0" w:space="0" w:color="auto" w:frame="1"/>
          <w:shd w:val="clear" w:color="auto" w:fill="F8F8F8"/>
          <w:lang w:eastAsia="ru-RU"/>
        </w:rPr>
        <w:t>Каждый музыкант для успешной исполнительской и педагогической деятельности обязан знать специфические особенности своего инструмента</w:t>
      </w:r>
      <w:r w:rsidRPr="006929A8">
        <w:rPr>
          <w:rFonts w:ascii="Times New Roman" w:eastAsia="Times New Roman" w:hAnsi="Times New Roman" w:cs="Times New Roman"/>
          <w:b/>
          <w:color w:val="676767"/>
          <w:sz w:val="28"/>
          <w:szCs w:val="28"/>
          <w:u w:val="dotted"/>
          <w:bdr w:val="none" w:sz="0" w:space="0" w:color="auto" w:frame="1"/>
          <w:shd w:val="clear" w:color="auto" w:fill="F8F8F8"/>
          <w:lang w:eastAsia="ru-RU"/>
        </w:rPr>
        <w:t xml:space="preserve">.  </w:t>
      </w:r>
    </w:p>
    <w:p w:rsidR="00BC3D7D" w:rsidRPr="004739D4" w:rsidRDefault="00BC3D7D" w:rsidP="00BC3D7D">
      <w:pPr>
        <w:rPr>
          <w:rFonts w:ascii="Times New Roman" w:hAnsi="Times New Roman" w:cs="Times New Roman"/>
          <w:sz w:val="28"/>
          <w:szCs w:val="28"/>
        </w:rPr>
      </w:pPr>
      <w:r w:rsidRPr="004739D4">
        <w:rPr>
          <w:rFonts w:ascii="Times New Roman" w:hAnsi="Times New Roman" w:cs="Times New Roman"/>
          <w:sz w:val="28"/>
          <w:szCs w:val="28"/>
        </w:rPr>
        <w:t xml:space="preserve">           Освоение  право</w:t>
      </w:r>
      <w:r w:rsidR="006929A8">
        <w:rPr>
          <w:rFonts w:ascii="Times New Roman" w:hAnsi="Times New Roman" w:cs="Times New Roman"/>
          <w:sz w:val="28"/>
          <w:szCs w:val="28"/>
        </w:rPr>
        <w:t xml:space="preserve">й  клавиатуры  </w:t>
      </w:r>
      <w:proofErr w:type="gramStart"/>
      <w:r w:rsidR="006929A8">
        <w:rPr>
          <w:rFonts w:ascii="Times New Roman" w:hAnsi="Times New Roman" w:cs="Times New Roman"/>
          <w:sz w:val="28"/>
          <w:szCs w:val="28"/>
        </w:rPr>
        <w:t>баяна</w:t>
      </w:r>
      <w:proofErr w:type="gramEnd"/>
      <w:r w:rsidR="006929A8">
        <w:rPr>
          <w:rFonts w:ascii="Times New Roman" w:hAnsi="Times New Roman" w:cs="Times New Roman"/>
          <w:sz w:val="28"/>
          <w:szCs w:val="28"/>
        </w:rPr>
        <w:t xml:space="preserve">  затруднено </w:t>
      </w:r>
      <w:r w:rsidRPr="004739D4">
        <w:rPr>
          <w:rFonts w:ascii="Times New Roman" w:hAnsi="Times New Roman" w:cs="Times New Roman"/>
          <w:sz w:val="28"/>
          <w:szCs w:val="28"/>
        </w:rPr>
        <w:t xml:space="preserve"> из-за сложностей установления связи между слуховыми  представлениями  и  клавиатурным рисунком.   Начинающему ученику</w:t>
      </w:r>
      <w:r w:rsidR="006929A8">
        <w:rPr>
          <w:rFonts w:ascii="Times New Roman" w:hAnsi="Times New Roman" w:cs="Times New Roman"/>
          <w:sz w:val="28"/>
          <w:szCs w:val="28"/>
        </w:rPr>
        <w:t xml:space="preserve"> </w:t>
      </w:r>
      <w:r w:rsidRPr="004739D4">
        <w:rPr>
          <w:rFonts w:ascii="Times New Roman" w:hAnsi="Times New Roman" w:cs="Times New Roman"/>
          <w:sz w:val="28"/>
          <w:szCs w:val="28"/>
        </w:rPr>
        <w:t xml:space="preserve"> подобрать</w:t>
      </w:r>
      <w:r w:rsidR="006929A8">
        <w:rPr>
          <w:rFonts w:ascii="Times New Roman" w:hAnsi="Times New Roman" w:cs="Times New Roman"/>
          <w:sz w:val="28"/>
          <w:szCs w:val="28"/>
        </w:rPr>
        <w:t xml:space="preserve"> </w:t>
      </w:r>
      <w:r w:rsidRPr="004739D4">
        <w:rPr>
          <w:rFonts w:ascii="Times New Roman" w:hAnsi="Times New Roman" w:cs="Times New Roman"/>
          <w:sz w:val="28"/>
          <w:szCs w:val="28"/>
        </w:rPr>
        <w:t xml:space="preserve"> несложную мелодию</w:t>
      </w:r>
      <w:r w:rsidR="006929A8">
        <w:rPr>
          <w:rFonts w:ascii="Times New Roman" w:hAnsi="Times New Roman" w:cs="Times New Roman"/>
          <w:sz w:val="28"/>
          <w:szCs w:val="28"/>
        </w:rPr>
        <w:t xml:space="preserve"> </w:t>
      </w:r>
      <w:r w:rsidRPr="004739D4">
        <w:rPr>
          <w:rFonts w:ascii="Times New Roman" w:hAnsi="Times New Roman" w:cs="Times New Roman"/>
          <w:sz w:val="28"/>
          <w:szCs w:val="28"/>
        </w:rPr>
        <w:t xml:space="preserve"> проще  на  фортепиано,  чем на баяне. </w:t>
      </w:r>
    </w:p>
    <w:p w:rsidR="00013B0E" w:rsidRPr="004739D4" w:rsidRDefault="00BC3D7D" w:rsidP="00D439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C410A" w:rsidRPr="0047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 клавиатура состоит из трех продольных рядов клавиш. Нумерация рядов начинается от корпуса баяна, то есть первым считается ряд, ближайший</w:t>
      </w:r>
      <w:r w:rsidRPr="0047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10A" w:rsidRPr="0047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47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10A" w:rsidRPr="00473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корпусу</w:t>
      </w:r>
      <w:r w:rsidRPr="0047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10A" w:rsidRPr="0047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7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10A" w:rsidRPr="0047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д. </w:t>
      </w:r>
      <w:r w:rsidRPr="0047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10A" w:rsidRPr="004739D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ряды находятся не в одной плоскости, а расположены ступенями:</w:t>
      </w:r>
      <w:r w:rsidRPr="0047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10A" w:rsidRPr="0047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ряд несколько ниже первого,</w:t>
      </w:r>
      <w:r w:rsidRPr="0047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10A" w:rsidRPr="0047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третий — </w:t>
      </w:r>
      <w:r w:rsidR="00AC410A" w:rsidRPr="00473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ниже второго.</w:t>
      </w:r>
      <w:r w:rsidR="00AC410A" w:rsidRPr="00473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Клавиши второго ряда немного сдвинуты вниз по отношению к первому ряду,</w:t>
      </w:r>
      <w:r w:rsidRPr="0047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10A" w:rsidRPr="0047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клавиши </w:t>
      </w:r>
      <w:r w:rsidR="005D23C2" w:rsidRPr="004739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— по</w:t>
      </w:r>
      <w:r w:rsidR="00AC410A" w:rsidRPr="0047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отношению к</w:t>
      </w:r>
      <w:r w:rsidR="005D23C2" w:rsidRPr="004739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410A" w:rsidRPr="0047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второму, и таким образом</w:t>
      </w:r>
      <w:r w:rsidR="005D23C2" w:rsidRPr="004739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410A" w:rsidRPr="0047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получаются поперечные ряды,</w:t>
      </w:r>
      <w:r w:rsidRPr="0047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10A" w:rsidRPr="0047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скошенные к низу от первого ряда к третьему.</w:t>
      </w:r>
    </w:p>
    <w:p w:rsidR="00BC3D7D" w:rsidRPr="004739D4" w:rsidRDefault="00AC410A" w:rsidP="00D439E0">
      <w:pPr>
        <w:rPr>
          <w:rFonts w:ascii="Times New Roman" w:hAnsi="Times New Roman" w:cs="Times New Roman"/>
          <w:sz w:val="28"/>
          <w:szCs w:val="28"/>
        </w:rPr>
      </w:pPr>
      <w:r w:rsidRPr="00473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3D7D" w:rsidRPr="004739D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39D4">
        <w:rPr>
          <w:rFonts w:ascii="Times New Roman" w:hAnsi="Times New Roman" w:cs="Times New Roman"/>
          <w:sz w:val="28"/>
          <w:szCs w:val="28"/>
        </w:rPr>
        <w:t>Одно из первых упражнений</w:t>
      </w:r>
      <w:r w:rsidR="0032219D" w:rsidRPr="004739D4">
        <w:rPr>
          <w:rFonts w:ascii="Times New Roman" w:hAnsi="Times New Roman" w:cs="Times New Roman"/>
          <w:sz w:val="28"/>
          <w:szCs w:val="28"/>
        </w:rPr>
        <w:t xml:space="preserve">  (</w:t>
      </w:r>
      <w:r w:rsidR="006929A8">
        <w:rPr>
          <w:rFonts w:ascii="Times New Roman" w:hAnsi="Times New Roman" w:cs="Times New Roman"/>
          <w:sz w:val="28"/>
          <w:szCs w:val="28"/>
        </w:rPr>
        <w:t xml:space="preserve">назовём  -  </w:t>
      </w:r>
      <w:r w:rsidR="0032219D" w:rsidRPr="004739D4">
        <w:rPr>
          <w:rFonts w:ascii="Times New Roman" w:hAnsi="Times New Roman" w:cs="Times New Roman"/>
          <w:sz w:val="28"/>
          <w:szCs w:val="28"/>
        </w:rPr>
        <w:t xml:space="preserve">«шаги  гномика») </w:t>
      </w:r>
      <w:r w:rsidRPr="004739D4">
        <w:rPr>
          <w:rFonts w:ascii="Times New Roman" w:hAnsi="Times New Roman" w:cs="Times New Roman"/>
          <w:sz w:val="28"/>
          <w:szCs w:val="28"/>
        </w:rPr>
        <w:t xml:space="preserve"> – </w:t>
      </w:r>
      <w:r w:rsidR="0032219D" w:rsidRPr="004739D4">
        <w:rPr>
          <w:rFonts w:ascii="Times New Roman" w:hAnsi="Times New Roman" w:cs="Times New Roman"/>
          <w:sz w:val="28"/>
          <w:szCs w:val="28"/>
        </w:rPr>
        <w:t xml:space="preserve"> </w:t>
      </w:r>
      <w:r w:rsidRPr="004739D4">
        <w:rPr>
          <w:rFonts w:ascii="Times New Roman" w:hAnsi="Times New Roman" w:cs="Times New Roman"/>
          <w:sz w:val="28"/>
          <w:szCs w:val="28"/>
        </w:rPr>
        <w:t xml:space="preserve">движение 2 и 3 пальцами по клавишам первого и второго ряда.  </w:t>
      </w:r>
      <w:r w:rsidR="00557ADC" w:rsidRPr="004739D4">
        <w:rPr>
          <w:rFonts w:ascii="Times New Roman" w:hAnsi="Times New Roman" w:cs="Times New Roman"/>
          <w:sz w:val="28"/>
          <w:szCs w:val="28"/>
        </w:rPr>
        <w:t xml:space="preserve">Позже – 3 и 4 пальцами по второму и третьему ряду.  </w:t>
      </w:r>
    </w:p>
    <w:p w:rsidR="00BC3D7D" w:rsidRPr="004739D4" w:rsidRDefault="00BC3D7D" w:rsidP="00BC3D7D">
      <w:pPr>
        <w:pStyle w:val="a3"/>
        <w:shd w:val="clear" w:color="auto" w:fill="FFFFFF"/>
        <w:ind w:left="360"/>
        <w:rPr>
          <w:color w:val="000000"/>
          <w:sz w:val="28"/>
          <w:szCs w:val="28"/>
        </w:rPr>
      </w:pPr>
      <w:r w:rsidRPr="004739D4">
        <w:rPr>
          <w:color w:val="000000"/>
          <w:sz w:val="28"/>
          <w:szCs w:val="28"/>
        </w:rPr>
        <w:t xml:space="preserve">     Упражнение по всем трём рядам -  хроматическая гамма.  Ученику </w:t>
      </w:r>
      <w:r w:rsidR="0032219D" w:rsidRPr="004739D4">
        <w:rPr>
          <w:color w:val="000000"/>
          <w:sz w:val="28"/>
          <w:szCs w:val="28"/>
        </w:rPr>
        <w:t xml:space="preserve">это упражнение </w:t>
      </w:r>
      <w:r w:rsidRPr="004739D4">
        <w:rPr>
          <w:color w:val="000000"/>
          <w:sz w:val="28"/>
          <w:szCs w:val="28"/>
        </w:rPr>
        <w:t xml:space="preserve">помогает правильно поставить руку,  правильно двигаться по клавишам -  поперечным « горочкам-рядам»,  привыкая к строению клавиатуры.  </w:t>
      </w:r>
      <w:r w:rsidR="00553E99" w:rsidRPr="004739D4">
        <w:rPr>
          <w:color w:val="000000"/>
          <w:sz w:val="28"/>
          <w:szCs w:val="28"/>
        </w:rPr>
        <w:t xml:space="preserve"> </w:t>
      </w:r>
      <w:r w:rsidRPr="004739D4">
        <w:rPr>
          <w:color w:val="000000"/>
          <w:sz w:val="28"/>
          <w:szCs w:val="28"/>
        </w:rPr>
        <w:t xml:space="preserve">Чтобы не путать движение руки </w:t>
      </w:r>
      <w:r w:rsidR="0032219D" w:rsidRPr="004739D4">
        <w:rPr>
          <w:color w:val="000000"/>
          <w:sz w:val="28"/>
          <w:szCs w:val="28"/>
        </w:rPr>
        <w:t xml:space="preserve"> </w:t>
      </w:r>
      <w:r w:rsidRPr="004739D4">
        <w:rPr>
          <w:color w:val="000000"/>
          <w:sz w:val="28"/>
          <w:szCs w:val="28"/>
        </w:rPr>
        <w:t xml:space="preserve">(вверх – вниз)  по клавиатуре, соответствующее движению нот на нотоносце,  листок с нотной записью  прикладывается   к клавишам  так, чтобы при наклоне головы можно было продолжать читать  нотный текст.  Чем выше (дальше)  нота на нотном стане,  тем ниже она находится на клавиатуре.  </w:t>
      </w:r>
      <w:r w:rsidR="006929A8">
        <w:rPr>
          <w:color w:val="000000"/>
          <w:sz w:val="28"/>
          <w:szCs w:val="28"/>
        </w:rPr>
        <w:t>«С</w:t>
      </w:r>
      <w:r w:rsidRPr="004739D4">
        <w:rPr>
          <w:color w:val="000000"/>
          <w:sz w:val="28"/>
          <w:szCs w:val="28"/>
        </w:rPr>
        <w:t xml:space="preserve">тупеньки» в каждой «лесенке» </w:t>
      </w:r>
      <w:r w:rsidR="006929A8">
        <w:rPr>
          <w:color w:val="000000"/>
          <w:sz w:val="28"/>
          <w:szCs w:val="28"/>
        </w:rPr>
        <w:t xml:space="preserve">- движение по  полутонам   </w:t>
      </w:r>
      <w:r w:rsidRPr="004739D4">
        <w:rPr>
          <w:color w:val="000000"/>
          <w:sz w:val="28"/>
          <w:szCs w:val="28"/>
        </w:rPr>
        <w:t xml:space="preserve">хроматической гаммы. </w:t>
      </w:r>
    </w:p>
    <w:p w:rsidR="0077726D" w:rsidRPr="00B939ED" w:rsidRDefault="00AC410A" w:rsidP="00B939ED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</w:pPr>
      <w:r w:rsidRPr="00B939ED">
        <w:rPr>
          <w:rFonts w:ascii="Times New Roman" w:hAnsi="Times New Roman" w:cs="Times New Roman"/>
          <w:sz w:val="28"/>
          <w:szCs w:val="28"/>
        </w:rPr>
        <w:t xml:space="preserve"> </w:t>
      </w:r>
      <w:r w:rsidR="0077726D" w:rsidRPr="00B939E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>На начальном этапе обучения достаточно долгий период времени занимает адаптация к инструменту.</w:t>
      </w:r>
      <w:r w:rsidR="0032219D" w:rsidRPr="00B939E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 </w:t>
      </w:r>
      <w:r w:rsidR="0077726D" w:rsidRPr="00B939E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 Именно на решение этой  задачи  направлено внимание педагогов с первых уроков,  а на активизацию музыкального слуха - нет. А ведь музыкальная интонация - носитель музыкальной мысли. Значит, выразительное интонирование является основой исполнительства и должно воспитываться с начала обучения игре на баяне.</w:t>
      </w:r>
    </w:p>
    <w:p w:rsidR="0036649D" w:rsidRDefault="00EF64DE" w:rsidP="00B939ED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</w:pPr>
      <w:r w:rsidRPr="00B939E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              Музыкальный слух включает в себя несколько видов – </w:t>
      </w:r>
      <w:proofErr w:type="spellStart"/>
      <w:r w:rsidRPr="00B939E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>звуковысотный</w:t>
      </w:r>
      <w:proofErr w:type="spellEnd"/>
      <w:r w:rsidRPr="00B939E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,  мелодический, полифонический, гармонический, </w:t>
      </w:r>
      <w:proofErr w:type="spellStart"/>
      <w:r w:rsidRPr="00B939E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>тембро</w:t>
      </w:r>
      <w:proofErr w:type="spellEnd"/>
      <w:r w:rsidRPr="00B939E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 - динамический, внутренний (музыкально</w:t>
      </w:r>
      <w:r w:rsidR="00990940" w:rsidRPr="00B939E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 </w:t>
      </w:r>
      <w:r w:rsidRPr="00B939E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- слуховые представления). </w:t>
      </w:r>
      <w:r w:rsidR="00990940" w:rsidRPr="00B939E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 </w:t>
      </w:r>
      <w:r w:rsidRPr="00B939E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>Мелодический, гармонический,</w:t>
      </w:r>
      <w:r w:rsidR="00990940" w:rsidRPr="00B939E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 </w:t>
      </w:r>
      <w:r w:rsidRPr="00B939E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 </w:t>
      </w:r>
      <w:proofErr w:type="spellStart"/>
      <w:r w:rsidRPr="00B939E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>тембр</w:t>
      </w:r>
      <w:proofErr w:type="gramStart"/>
      <w:r w:rsidRPr="00B939E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>о</w:t>
      </w:r>
      <w:proofErr w:type="spellEnd"/>
      <w:r w:rsidRPr="00B939E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>-</w:t>
      </w:r>
      <w:proofErr w:type="gramEnd"/>
      <w:r w:rsidRPr="00B939E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 динамический слух надо воспитывать и развивать.</w:t>
      </w:r>
      <w:r w:rsidR="00990940" w:rsidRPr="00B939E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 </w:t>
      </w:r>
      <w:r w:rsidRPr="00B939E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 Существует еще и вокальный слух, то есть способность правильно интонировать, </w:t>
      </w:r>
      <w:r w:rsidR="00990940" w:rsidRPr="00B939E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 </w:t>
      </w:r>
      <w:r w:rsidRPr="00B939E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>но его несовершенство может компенсироваться внутренним слухом.</w:t>
      </w:r>
      <w:r w:rsidR="00990940" w:rsidRPr="00B939E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 </w:t>
      </w:r>
      <w:r w:rsidRPr="00B939E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 « Интонация - это осмысление звучания</w:t>
      </w:r>
      <w:r w:rsidR="00990940" w:rsidRPr="00B939E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.  </w:t>
      </w:r>
      <w:r w:rsidRPr="00B939E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 Интервал - наименьший интонационный комплекс»</w:t>
      </w:r>
      <w:r w:rsidR="00990940" w:rsidRPr="00B939E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 (Б.Асафьев).</w:t>
      </w:r>
    </w:p>
    <w:p w:rsidR="006929A8" w:rsidRPr="00B939ED" w:rsidRDefault="00990940" w:rsidP="00B939ED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</w:pPr>
      <w:r w:rsidRPr="00B939E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 </w:t>
      </w:r>
      <w:r w:rsidR="00EF64DE" w:rsidRPr="00B939E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 Мелодический интервал - это та или иная степень напряжения. </w:t>
      </w:r>
      <w:r w:rsidR="00EA4395" w:rsidRPr="00B939E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 От слухового воображения зависит все. </w:t>
      </w:r>
    </w:p>
    <w:p w:rsidR="006453BE" w:rsidRPr="00B939ED" w:rsidRDefault="00EF64DE" w:rsidP="00B939ED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</w:pPr>
      <w:r w:rsidRPr="00B939E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 </w:t>
      </w:r>
      <w:r w:rsidR="00EA4395" w:rsidRPr="00B939E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На данном этапе работы  </w:t>
      </w:r>
      <w:r w:rsidR="006929A8" w:rsidRPr="00B939E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с  хроматической  гаммой  </w:t>
      </w:r>
      <w:r w:rsidR="00EA4395" w:rsidRPr="00B939E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>нужно поговорить  о полутоне,</w:t>
      </w:r>
      <w:r w:rsidR="006929A8" w:rsidRPr="00B939E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 </w:t>
      </w:r>
      <w:r w:rsidR="00EA4395" w:rsidRPr="00B939E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 о его  эмоциональной нагрузке  (интонация вздоха,  жалобы и т. </w:t>
      </w:r>
      <w:r w:rsidR="00EA4395" w:rsidRPr="00B939E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lastRenderedPageBreak/>
        <w:t>д.)</w:t>
      </w:r>
      <w:r w:rsidR="00CD7EDF" w:rsidRPr="00B939E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>.  На начальном этапе обучения  можно связывать нотный материал со словом,  используя доступные ребенку тексты.</w:t>
      </w:r>
    </w:p>
    <w:p w:rsidR="00AC410A" w:rsidRPr="00B939ED" w:rsidRDefault="00CD7EDF" w:rsidP="00B939ED">
      <w:pPr>
        <w:rPr>
          <w:rFonts w:ascii="Times New Roman" w:hAnsi="Times New Roman" w:cs="Times New Roman"/>
          <w:sz w:val="28"/>
          <w:szCs w:val="28"/>
        </w:rPr>
      </w:pPr>
      <w:r w:rsidRPr="00B939E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 </w:t>
      </w:r>
      <w:r w:rsidR="006453BE" w:rsidRPr="00B939E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. Б.М.Теплов писал: «Музыкальное переживание - это эмоциональное переживание, и иначе, как эмоциональным путем нельзя понять содержание музыки».  </w:t>
      </w:r>
      <w:proofErr w:type="gramStart"/>
      <w:r w:rsidR="006453BE" w:rsidRPr="00B939E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>Таким образом,  в восприятии интонационного содержания музыки главную роль играют интеллектуальная и эмоциональная стороны.</w:t>
      </w:r>
      <w:proofErr w:type="gramEnd"/>
      <w:r w:rsidR="006453BE" w:rsidRPr="00B939E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  Важной стороной является интонационная работа слуха,  постижение выразительных отношений между тонами. </w:t>
      </w:r>
    </w:p>
    <w:p w:rsidR="00E30298" w:rsidRPr="004739D4" w:rsidRDefault="00AC410A" w:rsidP="002001E3">
      <w:pPr>
        <w:pStyle w:val="a3"/>
        <w:shd w:val="clear" w:color="auto" w:fill="F8F8F8"/>
        <w:spacing w:before="0" w:beforeAutospacing="0" w:after="0" w:afterAutospacing="0" w:line="203" w:lineRule="atLeast"/>
        <w:jc w:val="both"/>
        <w:rPr>
          <w:color w:val="242424"/>
          <w:sz w:val="28"/>
          <w:szCs w:val="28"/>
          <w:shd w:val="clear" w:color="auto" w:fill="FFFFFF"/>
        </w:rPr>
      </w:pPr>
      <w:r w:rsidRPr="004739D4">
        <w:rPr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-622300</wp:posOffset>
            </wp:positionV>
            <wp:extent cx="1692275" cy="2276475"/>
            <wp:effectExtent l="304800" t="0" r="288925" b="0"/>
            <wp:wrapThrough wrapText="bothSides">
              <wp:wrapPolygon edited="0">
                <wp:start x="21681" y="-121"/>
                <wp:lineTo x="41" y="-121"/>
                <wp:lineTo x="41" y="21570"/>
                <wp:lineTo x="21681" y="21570"/>
                <wp:lineTo x="21681" y="-121"/>
              </wp:wrapPolygon>
            </wp:wrapThrough>
            <wp:docPr id="36" name="Рисунок 1" descr="Часть правой клавиатуры баяна, фото № 809637, снято 12 апреля 2009 г. (c) Валерий Кондрашов / Фотобанк Ло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сть правой клавиатуры баяна, фото № 809637, снято 12 апреля 2009 г. (c) Валерий Кондрашов / Фотобанк Лор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"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22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3B8" w:rsidRPr="004739D4">
        <w:rPr>
          <w:sz w:val="28"/>
          <w:szCs w:val="28"/>
        </w:rPr>
        <w:t xml:space="preserve">Уже на начальном этапе обучения </w:t>
      </w:r>
      <w:r w:rsidR="00557ADC" w:rsidRPr="004739D4">
        <w:rPr>
          <w:sz w:val="28"/>
          <w:szCs w:val="28"/>
        </w:rPr>
        <w:t xml:space="preserve"> </w:t>
      </w:r>
      <w:r w:rsidR="00557ADC" w:rsidRPr="006929A8">
        <w:rPr>
          <w:sz w:val="28"/>
          <w:szCs w:val="28"/>
          <w:u w:val="dotted"/>
        </w:rPr>
        <w:t>можно</w:t>
      </w:r>
      <w:r w:rsidR="00557ADC" w:rsidRPr="004739D4">
        <w:rPr>
          <w:sz w:val="28"/>
          <w:szCs w:val="28"/>
        </w:rPr>
        <w:t xml:space="preserve"> </w:t>
      </w:r>
      <w:r w:rsidR="007A1733" w:rsidRPr="004739D4">
        <w:rPr>
          <w:sz w:val="28"/>
          <w:szCs w:val="28"/>
        </w:rPr>
        <w:t xml:space="preserve">кратко </w:t>
      </w:r>
      <w:r w:rsidR="00557ADC" w:rsidRPr="004739D4">
        <w:rPr>
          <w:sz w:val="28"/>
          <w:szCs w:val="28"/>
        </w:rPr>
        <w:t>объяснить ученику понятие  интервала</w:t>
      </w:r>
      <w:r w:rsidR="00990940" w:rsidRPr="004739D4">
        <w:rPr>
          <w:sz w:val="28"/>
          <w:szCs w:val="28"/>
        </w:rPr>
        <w:t xml:space="preserve">, </w:t>
      </w:r>
      <w:r w:rsidR="00DD53B8" w:rsidRPr="004739D4">
        <w:rPr>
          <w:sz w:val="28"/>
          <w:szCs w:val="28"/>
        </w:rPr>
        <w:t xml:space="preserve"> </w:t>
      </w:r>
      <w:r w:rsidR="007A1733" w:rsidRPr="004739D4">
        <w:rPr>
          <w:sz w:val="28"/>
          <w:szCs w:val="28"/>
        </w:rPr>
        <w:t xml:space="preserve">рассказать, </w:t>
      </w:r>
      <w:r w:rsidR="00557ADC" w:rsidRPr="004739D4">
        <w:rPr>
          <w:sz w:val="28"/>
          <w:szCs w:val="28"/>
        </w:rPr>
        <w:t xml:space="preserve"> </w:t>
      </w:r>
      <w:r w:rsidR="007A1733" w:rsidRPr="004739D4">
        <w:rPr>
          <w:sz w:val="28"/>
          <w:szCs w:val="28"/>
        </w:rPr>
        <w:t>что</w:t>
      </w:r>
      <w:r w:rsidR="00460AA6" w:rsidRPr="004739D4">
        <w:rPr>
          <w:sz w:val="28"/>
          <w:szCs w:val="28"/>
        </w:rPr>
        <w:t xml:space="preserve"> </w:t>
      </w:r>
      <w:r w:rsidR="00460AA6" w:rsidRPr="004739D4">
        <w:rPr>
          <w:color w:val="242424"/>
          <w:sz w:val="28"/>
          <w:szCs w:val="28"/>
          <w:shd w:val="clear" w:color="auto" w:fill="FFFFFF"/>
        </w:rPr>
        <w:t>интервалы в музыке играют очень важную роль.</w:t>
      </w:r>
      <w:r w:rsidR="00E05EF4" w:rsidRPr="004739D4">
        <w:rPr>
          <w:color w:val="242424"/>
          <w:sz w:val="28"/>
          <w:szCs w:val="28"/>
          <w:shd w:val="clear" w:color="auto" w:fill="FFFFFF"/>
        </w:rPr>
        <w:t xml:space="preserve"> </w:t>
      </w:r>
      <w:r w:rsidR="00460AA6" w:rsidRPr="004739D4">
        <w:rPr>
          <w:color w:val="242424"/>
          <w:sz w:val="28"/>
          <w:szCs w:val="28"/>
          <w:shd w:val="clear" w:color="auto" w:fill="FFFFFF"/>
        </w:rPr>
        <w:t xml:space="preserve"> Музыкальные интервалы – первооснова гармонии, «строительный материал» произведения.</w:t>
      </w:r>
    </w:p>
    <w:p w:rsidR="00B93F31" w:rsidRPr="004739D4" w:rsidRDefault="00E30298" w:rsidP="002001E3">
      <w:pPr>
        <w:pStyle w:val="a3"/>
        <w:shd w:val="clear" w:color="auto" w:fill="F8F8F8"/>
        <w:spacing w:before="0" w:beforeAutospacing="0" w:after="0" w:afterAutospacing="0" w:line="203" w:lineRule="atLeast"/>
        <w:jc w:val="both"/>
        <w:rPr>
          <w:color w:val="242424"/>
          <w:sz w:val="28"/>
          <w:szCs w:val="28"/>
          <w:shd w:val="clear" w:color="auto" w:fill="FFFFFF"/>
        </w:rPr>
      </w:pPr>
      <w:r w:rsidRPr="004739D4">
        <w:rPr>
          <w:color w:val="242424"/>
          <w:sz w:val="28"/>
          <w:szCs w:val="28"/>
          <w:shd w:val="clear" w:color="auto" w:fill="FFFFFF"/>
        </w:rPr>
        <w:t>Вся музыка сложена из нот, но одна нота – это ещё не музыка – равно, как и любая книга написана буквами, но буквы сами по себе ещё не несут смысла произведения.</w:t>
      </w:r>
      <w:r w:rsidR="00BC3D7D" w:rsidRPr="004739D4">
        <w:rPr>
          <w:color w:val="242424"/>
          <w:sz w:val="28"/>
          <w:szCs w:val="28"/>
          <w:shd w:val="clear" w:color="auto" w:fill="FFFFFF"/>
        </w:rPr>
        <w:t xml:space="preserve"> </w:t>
      </w:r>
      <w:r w:rsidRPr="004739D4">
        <w:rPr>
          <w:color w:val="242424"/>
          <w:sz w:val="28"/>
          <w:szCs w:val="28"/>
          <w:shd w:val="clear" w:color="auto" w:fill="FFFFFF"/>
        </w:rPr>
        <w:t xml:space="preserve"> Если взять смысловые единицы крупнее, то в текстах это будут слова, а в музыкальном произведении – созвучия.</w:t>
      </w:r>
    </w:p>
    <w:p w:rsidR="00553E99" w:rsidRPr="004739D4" w:rsidRDefault="00B93F31" w:rsidP="002001E3">
      <w:pPr>
        <w:pStyle w:val="a3"/>
        <w:shd w:val="clear" w:color="auto" w:fill="F8F8F8"/>
        <w:spacing w:before="0" w:beforeAutospacing="0" w:after="0" w:afterAutospacing="0" w:line="203" w:lineRule="atLeast"/>
        <w:jc w:val="both"/>
        <w:rPr>
          <w:color w:val="242424"/>
          <w:sz w:val="28"/>
          <w:szCs w:val="28"/>
          <w:shd w:val="clear" w:color="auto" w:fill="FFFFFF"/>
        </w:rPr>
      </w:pPr>
      <w:r w:rsidRPr="004739D4">
        <w:rPr>
          <w:color w:val="242424"/>
          <w:sz w:val="28"/>
          <w:szCs w:val="28"/>
          <w:shd w:val="clear" w:color="auto" w:fill="FFFFFF"/>
        </w:rPr>
        <w:t xml:space="preserve">Созвучие двух звуков называется интервалом, причём эти два звука можно сыграть, как вместе, так и по очереди, в первом случае интервал </w:t>
      </w:r>
      <w:r w:rsidR="00E05EF4" w:rsidRPr="004739D4">
        <w:rPr>
          <w:color w:val="242424"/>
          <w:sz w:val="28"/>
          <w:szCs w:val="28"/>
          <w:shd w:val="clear" w:color="auto" w:fill="FFFFFF"/>
        </w:rPr>
        <w:t xml:space="preserve">будет называться гармоническим, а </w:t>
      </w:r>
      <w:r w:rsidRPr="004739D4">
        <w:rPr>
          <w:color w:val="242424"/>
          <w:sz w:val="28"/>
          <w:szCs w:val="28"/>
          <w:shd w:val="clear" w:color="auto" w:fill="FFFFFF"/>
        </w:rPr>
        <w:t>во втором – мелодическим.</w:t>
      </w:r>
      <w:r w:rsidR="00553E99" w:rsidRPr="004739D4">
        <w:rPr>
          <w:color w:val="242424"/>
          <w:sz w:val="28"/>
          <w:szCs w:val="28"/>
          <w:shd w:val="clear" w:color="auto" w:fill="FFFFFF"/>
        </w:rPr>
        <w:t xml:space="preserve"> </w:t>
      </w:r>
    </w:p>
    <w:p w:rsidR="00553E99" w:rsidRPr="004739D4" w:rsidRDefault="00553E99" w:rsidP="002001E3">
      <w:pPr>
        <w:pStyle w:val="a3"/>
        <w:shd w:val="clear" w:color="auto" w:fill="F8F8F8"/>
        <w:spacing w:before="0" w:beforeAutospacing="0" w:after="0" w:afterAutospacing="0" w:line="203" w:lineRule="atLeast"/>
        <w:jc w:val="both"/>
        <w:rPr>
          <w:color w:val="242424"/>
          <w:sz w:val="28"/>
          <w:szCs w:val="28"/>
          <w:shd w:val="clear" w:color="auto" w:fill="FFFFFF"/>
        </w:rPr>
      </w:pPr>
      <w:r w:rsidRPr="004739D4">
        <w:rPr>
          <w:color w:val="242424"/>
          <w:sz w:val="28"/>
          <w:szCs w:val="28"/>
          <w:shd w:val="clear" w:color="auto" w:fill="FFFFFF"/>
        </w:rPr>
        <w:t xml:space="preserve">      Используя упр</w:t>
      </w:r>
      <w:r w:rsidR="00990940" w:rsidRPr="004739D4">
        <w:rPr>
          <w:color w:val="242424"/>
          <w:sz w:val="28"/>
          <w:szCs w:val="28"/>
          <w:shd w:val="clear" w:color="auto" w:fill="FFFFFF"/>
        </w:rPr>
        <w:t xml:space="preserve">ажнение «Хроматическая гамма», </w:t>
      </w:r>
      <w:r w:rsidRPr="004739D4">
        <w:rPr>
          <w:color w:val="242424"/>
          <w:sz w:val="28"/>
          <w:szCs w:val="28"/>
          <w:shd w:val="clear" w:color="auto" w:fill="FFFFFF"/>
        </w:rPr>
        <w:t xml:space="preserve">ученику можно </w:t>
      </w:r>
      <w:r w:rsidR="00990940" w:rsidRPr="004739D4">
        <w:rPr>
          <w:color w:val="242424"/>
          <w:sz w:val="28"/>
          <w:szCs w:val="28"/>
          <w:shd w:val="clear" w:color="auto" w:fill="FFFFFF"/>
        </w:rPr>
        <w:t>рассказать про интервал</w:t>
      </w:r>
      <w:r w:rsidRPr="004739D4">
        <w:rPr>
          <w:color w:val="242424"/>
          <w:sz w:val="28"/>
          <w:szCs w:val="28"/>
          <w:shd w:val="clear" w:color="auto" w:fill="FFFFFF"/>
        </w:rPr>
        <w:t xml:space="preserve"> «секунда».</w:t>
      </w:r>
    </w:p>
    <w:p w:rsidR="005B1C12" w:rsidRPr="004739D4" w:rsidRDefault="00B93F31" w:rsidP="002001E3">
      <w:pPr>
        <w:pStyle w:val="a3"/>
        <w:shd w:val="clear" w:color="auto" w:fill="F8F8F8"/>
        <w:spacing w:before="0" w:beforeAutospacing="0" w:after="0" w:afterAutospacing="0" w:line="203" w:lineRule="atLeast"/>
        <w:jc w:val="both"/>
        <w:rPr>
          <w:sz w:val="28"/>
          <w:szCs w:val="28"/>
        </w:rPr>
      </w:pPr>
      <w:r w:rsidRPr="004739D4">
        <w:rPr>
          <w:color w:val="242424"/>
          <w:sz w:val="28"/>
          <w:szCs w:val="28"/>
        </w:rPr>
        <w:br/>
      </w:r>
      <w:r w:rsidR="0007320F" w:rsidRPr="004739D4">
        <w:rPr>
          <w:sz w:val="28"/>
          <w:szCs w:val="28"/>
        </w:rPr>
        <w:t xml:space="preserve">      </w:t>
      </w:r>
      <w:r w:rsidR="002B0F36" w:rsidRPr="004739D4">
        <w:rPr>
          <w:sz w:val="28"/>
          <w:szCs w:val="28"/>
        </w:rPr>
        <w:t xml:space="preserve"> </w:t>
      </w:r>
      <w:r w:rsidR="0007320F" w:rsidRPr="004739D4">
        <w:rPr>
          <w:sz w:val="28"/>
          <w:szCs w:val="28"/>
        </w:rPr>
        <w:t xml:space="preserve"> </w:t>
      </w:r>
      <w:r w:rsidR="00553E99" w:rsidRPr="004739D4">
        <w:rPr>
          <w:sz w:val="28"/>
          <w:szCs w:val="28"/>
        </w:rPr>
        <w:t>В дальнейшем,</w:t>
      </w:r>
      <w:r w:rsidR="0007320F" w:rsidRPr="004739D4">
        <w:rPr>
          <w:sz w:val="28"/>
          <w:szCs w:val="28"/>
        </w:rPr>
        <w:t xml:space="preserve"> </w:t>
      </w:r>
      <w:r w:rsidR="00553E99" w:rsidRPr="004739D4">
        <w:rPr>
          <w:sz w:val="28"/>
          <w:szCs w:val="28"/>
        </w:rPr>
        <w:t xml:space="preserve">постепенно изучая простые </w:t>
      </w:r>
      <w:r w:rsidR="001F6220" w:rsidRPr="004739D4">
        <w:rPr>
          <w:sz w:val="28"/>
          <w:szCs w:val="28"/>
        </w:rPr>
        <w:t>интервалы, преподавателю необходимо  исполнять их на инструменте (учить «слышать»),  показыва</w:t>
      </w:r>
      <w:r w:rsidR="00E05EF4" w:rsidRPr="004739D4">
        <w:rPr>
          <w:sz w:val="28"/>
          <w:szCs w:val="28"/>
        </w:rPr>
        <w:t>т</w:t>
      </w:r>
      <w:r w:rsidR="001F6220" w:rsidRPr="004739D4">
        <w:rPr>
          <w:sz w:val="28"/>
          <w:szCs w:val="28"/>
        </w:rPr>
        <w:t>ь</w:t>
      </w:r>
      <w:r w:rsidR="00E05EF4" w:rsidRPr="004739D4">
        <w:rPr>
          <w:sz w:val="28"/>
          <w:szCs w:val="28"/>
        </w:rPr>
        <w:t xml:space="preserve"> </w:t>
      </w:r>
      <w:r w:rsidR="002001E3" w:rsidRPr="004739D4">
        <w:rPr>
          <w:sz w:val="28"/>
          <w:szCs w:val="28"/>
        </w:rPr>
        <w:t xml:space="preserve"> расположение интервалов</w:t>
      </w:r>
      <w:r w:rsidR="001F6220" w:rsidRPr="004739D4">
        <w:rPr>
          <w:sz w:val="28"/>
          <w:szCs w:val="28"/>
        </w:rPr>
        <w:t xml:space="preserve"> </w:t>
      </w:r>
      <w:r w:rsidR="002001E3" w:rsidRPr="004739D4">
        <w:rPr>
          <w:sz w:val="28"/>
          <w:szCs w:val="28"/>
        </w:rPr>
        <w:t xml:space="preserve"> на клавиатуре</w:t>
      </w:r>
      <w:r w:rsidR="006929A8">
        <w:rPr>
          <w:sz w:val="28"/>
          <w:szCs w:val="28"/>
        </w:rPr>
        <w:t xml:space="preserve"> </w:t>
      </w:r>
      <w:r w:rsidR="002001E3" w:rsidRPr="004739D4">
        <w:rPr>
          <w:sz w:val="28"/>
          <w:szCs w:val="28"/>
        </w:rPr>
        <w:t xml:space="preserve"> и</w:t>
      </w:r>
      <w:r w:rsidR="006929A8">
        <w:rPr>
          <w:sz w:val="28"/>
          <w:szCs w:val="28"/>
        </w:rPr>
        <w:t xml:space="preserve"> </w:t>
      </w:r>
      <w:r w:rsidR="002001E3" w:rsidRPr="004739D4">
        <w:rPr>
          <w:sz w:val="28"/>
          <w:szCs w:val="28"/>
        </w:rPr>
        <w:t xml:space="preserve"> в  нотной записи</w:t>
      </w:r>
      <w:r w:rsidR="001F6220" w:rsidRPr="004739D4">
        <w:rPr>
          <w:sz w:val="28"/>
          <w:szCs w:val="28"/>
        </w:rPr>
        <w:t>. При работе над произведением, даже самым простым, необходимо использовать полученные знания для понимания характера.</w:t>
      </w:r>
    </w:p>
    <w:p w:rsidR="002B0F36" w:rsidRPr="004739D4" w:rsidRDefault="002B0F36" w:rsidP="002001E3">
      <w:pPr>
        <w:pStyle w:val="a3"/>
        <w:shd w:val="clear" w:color="auto" w:fill="F8F8F8"/>
        <w:spacing w:before="0" w:beforeAutospacing="0" w:after="0" w:afterAutospacing="0" w:line="203" w:lineRule="atLeast"/>
        <w:jc w:val="both"/>
        <w:rPr>
          <w:sz w:val="28"/>
          <w:szCs w:val="28"/>
        </w:rPr>
      </w:pPr>
    </w:p>
    <w:p w:rsidR="006929A8" w:rsidRPr="0036649D" w:rsidRDefault="002B0F36" w:rsidP="0036649D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</w:pPr>
      <w:r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         Совпадает ли характер интонационного «зерна»</w:t>
      </w:r>
      <w:r w:rsidR="00F43A45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 (интервала, аккорда) </w:t>
      </w:r>
      <w:r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 с общим характером песни? Общий характер песни такой же, из интонационного зерна выросла така</w:t>
      </w:r>
      <w:r w:rsidR="00F43A45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я же жалобная, печальная музыка? </w:t>
      </w:r>
      <w:r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 В русской пословице гов</w:t>
      </w:r>
      <w:r w:rsidR="00F43A45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>орится: «Что посеешь, то и пожнё</w:t>
      </w:r>
      <w:r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>шь». Если мы посеем пшеницу, у нас не вырастет картофель или рожь, вырастет обязательно пшеница. Так и в музыке.</w:t>
      </w:r>
      <w:r w:rsidR="00F43A45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 </w:t>
      </w:r>
      <w:r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 Если зерно интонации звучит весело, </w:t>
      </w:r>
      <w:r w:rsidR="00F43A45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 </w:t>
      </w:r>
      <w:r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радостно, </w:t>
      </w:r>
      <w:r w:rsidR="00F43A45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 </w:t>
      </w:r>
      <w:r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>то и музыка будет веселой,</w:t>
      </w:r>
      <w:r w:rsidR="00F43A45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 </w:t>
      </w:r>
      <w:r w:rsidR="006929A8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 радостной.</w:t>
      </w:r>
      <w:r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 </w:t>
      </w:r>
      <w:r w:rsidR="006929A8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 </w:t>
      </w:r>
    </w:p>
    <w:p w:rsidR="002B0F36" w:rsidRPr="0036649D" w:rsidRDefault="002B0F36" w:rsidP="0036649D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</w:pPr>
      <w:r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>Если интонационное зерно по характеру печальное, то и музыка будет грустной,</w:t>
      </w:r>
      <w:r w:rsidR="00F43A45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 </w:t>
      </w:r>
      <w:r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 печальной,</w:t>
      </w:r>
      <w:r w:rsidR="00F43A45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 </w:t>
      </w:r>
      <w:r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 жалобной.</w:t>
      </w:r>
    </w:p>
    <w:p w:rsidR="002B0F36" w:rsidRPr="0036649D" w:rsidRDefault="002B0F36" w:rsidP="0036649D">
      <w:pPr>
        <w:rPr>
          <w:rFonts w:ascii="Times New Roman" w:hAnsi="Times New Roman" w:cs="Times New Roman"/>
          <w:sz w:val="28"/>
          <w:szCs w:val="28"/>
        </w:rPr>
      </w:pPr>
    </w:p>
    <w:p w:rsidR="005B1C12" w:rsidRPr="0036649D" w:rsidRDefault="0053635F" w:rsidP="0036649D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="005B1C12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Пытаясь, как можно доступнее объяснить </w:t>
      </w:r>
      <w:r w:rsidR="006929A8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занятиях тот или иной образ  музыкального произведения</w:t>
      </w:r>
      <w:r w:rsidR="005B1C12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педагог пользуется сравнениями наиболее понятными ученику.</w:t>
      </w:r>
      <w:r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B1C12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B1C12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>Велико значение внутреннего слуха, слуховых представлений.  Б.В.Асафьев говорил:</w:t>
      </w:r>
      <w:r w:rsidR="00990940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5B1C12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 xml:space="preserve"> «Музыку слушают многие, а слы</w:t>
      </w:r>
      <w:r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>шат не многие», «м</w:t>
      </w:r>
      <w:r w:rsidR="005B1C12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 xml:space="preserve">узыка всегда </w:t>
      </w:r>
      <w:proofErr w:type="spellStart"/>
      <w:r w:rsidR="005B1C12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>интонационна</w:t>
      </w:r>
      <w:proofErr w:type="spellEnd"/>
      <w:r w:rsidR="005B1C12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>, а иначе не мыслима». Задача преподавателя – помочь ученику понять характер произведения, опираясь на интонационные «зерна» музыкального языка.</w:t>
      </w:r>
      <w:r w:rsidR="00F43A45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5B1C12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5B1C12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Опыт, добытый собственными усилиями, не менее ценен для учащегося, а иногда и более прочен, </w:t>
      </w:r>
      <w:r w:rsidR="00F43A45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B1C12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так как пробуждает в нем творческое начало.</w:t>
      </w:r>
    </w:p>
    <w:p w:rsidR="005B1C12" w:rsidRPr="0036649D" w:rsidRDefault="0053635F" w:rsidP="0036649D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6649D">
        <w:rPr>
          <w:rFonts w:ascii="Times New Roman" w:hAnsi="Times New Roman" w:cs="Times New Roman"/>
          <w:sz w:val="28"/>
          <w:szCs w:val="28"/>
        </w:rPr>
        <w:t xml:space="preserve">      </w:t>
      </w:r>
      <w:r w:rsidR="002001E3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Показ педагога воздействует на ученика</w:t>
      </w:r>
      <w:r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также и</w:t>
      </w:r>
      <w:r w:rsidR="002001E3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зрительно, помогая уяснить сам процесс исполнения, а так же некоторые моменты приспособления к инструменту.</w:t>
      </w:r>
    </w:p>
    <w:p w:rsidR="00770DE4" w:rsidRPr="004739D4" w:rsidRDefault="00770DE4" w:rsidP="002001E3">
      <w:pPr>
        <w:pStyle w:val="a3"/>
        <w:shd w:val="clear" w:color="auto" w:fill="F8F8F8"/>
        <w:spacing w:before="0" w:beforeAutospacing="0" w:after="0" w:afterAutospacing="0" w:line="203" w:lineRule="atLeast"/>
        <w:jc w:val="both"/>
        <w:rPr>
          <w:color w:val="676767"/>
          <w:sz w:val="28"/>
          <w:szCs w:val="28"/>
          <w:bdr w:val="none" w:sz="0" w:space="0" w:color="auto" w:frame="1"/>
        </w:rPr>
      </w:pPr>
    </w:p>
    <w:p w:rsidR="00770DE4" w:rsidRPr="004739D4" w:rsidRDefault="00770DE4" w:rsidP="00770DE4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color w:val="000000"/>
          <w:sz w:val="28"/>
          <w:szCs w:val="28"/>
        </w:rPr>
      </w:pPr>
      <w:r w:rsidRPr="004739D4">
        <w:rPr>
          <w:color w:val="000000"/>
          <w:sz w:val="28"/>
          <w:szCs w:val="28"/>
          <w:bdr w:val="none" w:sz="0" w:space="0" w:color="auto" w:frame="1"/>
        </w:rPr>
        <w:t>Упражнения на развитие музыкального слуха:</w:t>
      </w:r>
    </w:p>
    <w:p w:rsidR="00770DE4" w:rsidRPr="004739D4" w:rsidRDefault="00770DE4" w:rsidP="00770DE4">
      <w:pPr>
        <w:pStyle w:val="a3"/>
        <w:shd w:val="clear" w:color="auto" w:fill="FFFFFF"/>
        <w:spacing w:before="168" w:beforeAutospacing="0" w:after="168" w:afterAutospacing="0" w:line="351" w:lineRule="atLeast"/>
        <w:textAlignment w:val="baseline"/>
        <w:rPr>
          <w:color w:val="000000"/>
          <w:sz w:val="28"/>
          <w:szCs w:val="28"/>
        </w:rPr>
      </w:pPr>
      <w:r w:rsidRPr="004739D4">
        <w:rPr>
          <w:color w:val="000000"/>
          <w:sz w:val="28"/>
          <w:szCs w:val="28"/>
        </w:rPr>
        <w:t>1) игра интервалов от одной ноты,</w:t>
      </w:r>
      <w:r w:rsidR="00D341DA">
        <w:rPr>
          <w:color w:val="000000"/>
          <w:sz w:val="28"/>
          <w:szCs w:val="28"/>
        </w:rPr>
        <w:t xml:space="preserve"> </w:t>
      </w:r>
      <w:r w:rsidRPr="004739D4">
        <w:rPr>
          <w:color w:val="000000"/>
          <w:sz w:val="28"/>
          <w:szCs w:val="28"/>
        </w:rPr>
        <w:t xml:space="preserve"> но в разных октавах (не глядя на клавиатуру,</w:t>
      </w:r>
    </w:p>
    <w:p w:rsidR="00770DE4" w:rsidRPr="004739D4" w:rsidRDefault="00770DE4" w:rsidP="00770DE4">
      <w:pPr>
        <w:pStyle w:val="a3"/>
        <w:shd w:val="clear" w:color="auto" w:fill="FFFFFF"/>
        <w:spacing w:before="168" w:beforeAutospacing="0" w:after="168" w:afterAutospacing="0" w:line="351" w:lineRule="atLeast"/>
        <w:textAlignment w:val="baseline"/>
        <w:rPr>
          <w:color w:val="000000"/>
          <w:sz w:val="28"/>
          <w:szCs w:val="28"/>
        </w:rPr>
      </w:pPr>
      <w:r w:rsidRPr="004739D4">
        <w:rPr>
          <w:color w:val="000000"/>
          <w:sz w:val="28"/>
          <w:szCs w:val="28"/>
        </w:rPr>
        <w:t>2) игра одного и того же интервала,</w:t>
      </w:r>
      <w:r w:rsidR="00D341DA">
        <w:rPr>
          <w:color w:val="000000"/>
          <w:sz w:val="28"/>
          <w:szCs w:val="28"/>
        </w:rPr>
        <w:t xml:space="preserve"> </w:t>
      </w:r>
      <w:r w:rsidRPr="004739D4">
        <w:rPr>
          <w:color w:val="000000"/>
          <w:sz w:val="28"/>
          <w:szCs w:val="28"/>
        </w:rPr>
        <w:t xml:space="preserve"> но с разных нот.</w:t>
      </w:r>
    </w:p>
    <w:p w:rsidR="00770DE4" w:rsidRPr="004739D4" w:rsidRDefault="00770DE4" w:rsidP="002001E3">
      <w:pPr>
        <w:pStyle w:val="a3"/>
        <w:shd w:val="clear" w:color="auto" w:fill="F8F8F8"/>
        <w:spacing w:before="0" w:beforeAutospacing="0" w:after="0" w:afterAutospacing="0" w:line="203" w:lineRule="atLeast"/>
        <w:jc w:val="both"/>
        <w:rPr>
          <w:color w:val="676767"/>
          <w:sz w:val="28"/>
          <w:szCs w:val="28"/>
          <w:bdr w:val="none" w:sz="0" w:space="0" w:color="auto" w:frame="1"/>
        </w:rPr>
      </w:pPr>
    </w:p>
    <w:p w:rsidR="00770DE4" w:rsidRPr="0036649D" w:rsidRDefault="00456A9C" w:rsidP="0036649D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739D4">
        <w:rPr>
          <w:bdr w:val="none" w:sz="0" w:space="0" w:color="auto" w:frame="1"/>
        </w:rPr>
        <w:t xml:space="preserve">        </w:t>
      </w:r>
      <w:r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Наряду с реальным показом и воображаемым показом в педагогике широко применяется метод воссоздания физических ощущений. </w:t>
      </w:r>
      <w:r w:rsidR="005B1C12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Этот метод направлен на то, чтобы помочь ученику почувствовать </w:t>
      </w:r>
      <w:r w:rsidR="005B1C12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насколько </w:t>
      </w:r>
      <w:r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верно то или иное игровое движение</w:t>
      </w:r>
      <w:r w:rsidR="005B1C12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(например, «взятие»  узкого или широкого интервала)</w:t>
      </w:r>
      <w:r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ощутить работу мышц.</w:t>
      </w:r>
      <w:r w:rsidR="005B1C12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дальнейшем, при  разборе нового произведения для ученика не составит трудности </w:t>
      </w:r>
      <w:r w:rsidR="005B1C12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исполнить </w:t>
      </w:r>
      <w:r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любой интервал</w:t>
      </w:r>
      <w:r w:rsidR="00222367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(сработает память внутреннего слуха,</w:t>
      </w:r>
      <w:r w:rsidR="005B1C12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22367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рука привычно возьмёт</w:t>
      </w:r>
      <w:r w:rsidR="008E49E0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клавиатуре </w:t>
      </w:r>
      <w:r w:rsidR="00222367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выученную заранее </w:t>
      </w:r>
      <w:r w:rsidR="005B1C12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222367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заготовку</w:t>
      </w:r>
      <w:r w:rsidR="005B1C12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222367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).</w:t>
      </w:r>
      <w:r w:rsidR="00857200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Занимаясь с ребёнком</w:t>
      </w:r>
      <w:r w:rsidR="005B1C12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правильно</w:t>
      </w:r>
      <w:r w:rsidR="00857200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мы быстрее</w:t>
      </w:r>
      <w:r w:rsidR="005B1C12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57200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разовьём </w:t>
      </w:r>
      <w:r w:rsidR="005B1C12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музыкальное  мышление и </w:t>
      </w:r>
      <w:r w:rsidR="00857200"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технику юного исполнителя.</w:t>
      </w:r>
    </w:p>
    <w:p w:rsidR="00690E7A" w:rsidRPr="0036649D" w:rsidRDefault="00857200" w:rsidP="0036649D">
      <w:pPr>
        <w:rPr>
          <w:rFonts w:ascii="Times New Roman" w:hAnsi="Times New Roman" w:cs="Times New Roman"/>
          <w:sz w:val="28"/>
          <w:szCs w:val="28"/>
        </w:rPr>
      </w:pPr>
      <w:r w:rsidRPr="003664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90E7A" w:rsidRPr="0036649D">
        <w:rPr>
          <w:rFonts w:ascii="Times New Roman" w:hAnsi="Times New Roman" w:cs="Times New Roman"/>
          <w:sz w:val="28"/>
          <w:szCs w:val="28"/>
        </w:rPr>
        <w:t xml:space="preserve">         Одним из сложных этапов является переход от исполнения одноголосных </w:t>
      </w:r>
      <w:r w:rsidR="00F43A45" w:rsidRPr="0036649D">
        <w:rPr>
          <w:rFonts w:ascii="Times New Roman" w:hAnsi="Times New Roman" w:cs="Times New Roman"/>
          <w:sz w:val="28"/>
          <w:szCs w:val="28"/>
        </w:rPr>
        <w:t xml:space="preserve"> </w:t>
      </w:r>
      <w:r w:rsidR="00690E7A" w:rsidRPr="0036649D">
        <w:rPr>
          <w:rFonts w:ascii="Times New Roman" w:hAnsi="Times New Roman" w:cs="Times New Roman"/>
          <w:sz w:val="28"/>
          <w:szCs w:val="28"/>
        </w:rPr>
        <w:t>мелодий</w:t>
      </w:r>
      <w:r w:rsidR="00F43A45" w:rsidRPr="0036649D">
        <w:rPr>
          <w:rFonts w:ascii="Times New Roman" w:hAnsi="Times New Roman" w:cs="Times New Roman"/>
          <w:sz w:val="28"/>
          <w:szCs w:val="28"/>
        </w:rPr>
        <w:t xml:space="preserve"> </w:t>
      </w:r>
      <w:r w:rsidR="00690E7A" w:rsidRPr="0036649D">
        <w:rPr>
          <w:rFonts w:ascii="Times New Roman" w:hAnsi="Times New Roman" w:cs="Times New Roman"/>
          <w:sz w:val="28"/>
          <w:szCs w:val="28"/>
        </w:rPr>
        <w:t xml:space="preserve"> в</w:t>
      </w:r>
      <w:r w:rsidR="00F43A45" w:rsidRPr="0036649D">
        <w:rPr>
          <w:rFonts w:ascii="Times New Roman" w:hAnsi="Times New Roman" w:cs="Times New Roman"/>
          <w:sz w:val="28"/>
          <w:szCs w:val="28"/>
        </w:rPr>
        <w:t xml:space="preserve"> </w:t>
      </w:r>
      <w:r w:rsidR="00690E7A" w:rsidRPr="0036649D">
        <w:rPr>
          <w:rFonts w:ascii="Times New Roman" w:hAnsi="Times New Roman" w:cs="Times New Roman"/>
          <w:sz w:val="28"/>
          <w:szCs w:val="28"/>
        </w:rPr>
        <w:t xml:space="preserve"> правой</w:t>
      </w:r>
      <w:r w:rsidR="00F43A45" w:rsidRPr="0036649D">
        <w:rPr>
          <w:rFonts w:ascii="Times New Roman" w:hAnsi="Times New Roman" w:cs="Times New Roman"/>
          <w:sz w:val="28"/>
          <w:szCs w:val="28"/>
        </w:rPr>
        <w:t xml:space="preserve"> </w:t>
      </w:r>
      <w:r w:rsidR="00690E7A" w:rsidRPr="0036649D">
        <w:rPr>
          <w:rFonts w:ascii="Times New Roman" w:hAnsi="Times New Roman" w:cs="Times New Roman"/>
          <w:sz w:val="28"/>
          <w:szCs w:val="28"/>
        </w:rPr>
        <w:t xml:space="preserve"> руке</w:t>
      </w:r>
      <w:r w:rsidR="00F43A45" w:rsidRPr="0036649D">
        <w:rPr>
          <w:rFonts w:ascii="Times New Roman" w:hAnsi="Times New Roman" w:cs="Times New Roman"/>
          <w:sz w:val="28"/>
          <w:szCs w:val="28"/>
        </w:rPr>
        <w:t xml:space="preserve"> </w:t>
      </w:r>
      <w:r w:rsidR="00690E7A" w:rsidRPr="0036649D">
        <w:rPr>
          <w:rFonts w:ascii="Times New Roman" w:hAnsi="Times New Roman" w:cs="Times New Roman"/>
          <w:sz w:val="28"/>
          <w:szCs w:val="28"/>
        </w:rPr>
        <w:t xml:space="preserve"> к</w:t>
      </w:r>
      <w:r w:rsidR="00F43A45" w:rsidRPr="0036649D">
        <w:rPr>
          <w:rFonts w:ascii="Times New Roman" w:hAnsi="Times New Roman" w:cs="Times New Roman"/>
          <w:sz w:val="28"/>
          <w:szCs w:val="28"/>
        </w:rPr>
        <w:t xml:space="preserve"> </w:t>
      </w:r>
      <w:r w:rsidR="00690E7A" w:rsidRPr="0036649D">
        <w:rPr>
          <w:rFonts w:ascii="Times New Roman" w:hAnsi="Times New Roman" w:cs="Times New Roman"/>
          <w:sz w:val="28"/>
          <w:szCs w:val="28"/>
        </w:rPr>
        <w:t xml:space="preserve"> игре двойными нотами, </w:t>
      </w:r>
      <w:r w:rsidR="00F43A45" w:rsidRPr="0036649D">
        <w:rPr>
          <w:rFonts w:ascii="Times New Roman" w:hAnsi="Times New Roman" w:cs="Times New Roman"/>
          <w:sz w:val="28"/>
          <w:szCs w:val="28"/>
        </w:rPr>
        <w:t xml:space="preserve"> </w:t>
      </w:r>
      <w:r w:rsidR="00690E7A" w:rsidRPr="0036649D">
        <w:rPr>
          <w:rFonts w:ascii="Times New Roman" w:hAnsi="Times New Roman" w:cs="Times New Roman"/>
          <w:sz w:val="28"/>
          <w:szCs w:val="28"/>
        </w:rPr>
        <w:t>аккордами.</w:t>
      </w:r>
      <w:r w:rsidR="00F43A45" w:rsidRPr="0036649D">
        <w:rPr>
          <w:rFonts w:ascii="Times New Roman" w:hAnsi="Times New Roman" w:cs="Times New Roman"/>
          <w:sz w:val="28"/>
          <w:szCs w:val="28"/>
        </w:rPr>
        <w:t xml:space="preserve"> </w:t>
      </w:r>
      <w:r w:rsidR="00690E7A" w:rsidRPr="0036649D">
        <w:rPr>
          <w:rFonts w:ascii="Times New Roman" w:hAnsi="Times New Roman" w:cs="Times New Roman"/>
          <w:sz w:val="28"/>
          <w:szCs w:val="28"/>
        </w:rPr>
        <w:t xml:space="preserve"> Здесь необходимо вырабатывать навык зрительного восприятия различных интервалов и мысленного представления их на клавиатуре. Очень важным является восприятие сразу двух нот в одной ритмической единице</w:t>
      </w:r>
      <w:proofErr w:type="gramStart"/>
      <w:r w:rsidR="00D341DA" w:rsidRPr="0036649D">
        <w:rPr>
          <w:rFonts w:ascii="Times New Roman" w:hAnsi="Times New Roman" w:cs="Times New Roman"/>
          <w:sz w:val="28"/>
          <w:szCs w:val="28"/>
        </w:rPr>
        <w:t xml:space="preserve"> </w:t>
      </w:r>
      <w:r w:rsidR="00690E7A" w:rsidRPr="003664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0E7A" w:rsidRPr="0036649D">
        <w:rPr>
          <w:rFonts w:ascii="Times New Roman" w:hAnsi="Times New Roman" w:cs="Times New Roman"/>
          <w:sz w:val="28"/>
          <w:szCs w:val="28"/>
        </w:rPr>
        <w:t xml:space="preserve">  В работе над чтением двойных нот необходимо придерживаться следующей последовательности:  сначала брать упражнения  с эпизодическим появлением двойных нот,  затем с параллельным движением голосов  (в </w:t>
      </w:r>
      <w:r w:rsidR="00690E7A" w:rsidRPr="0036649D">
        <w:rPr>
          <w:rFonts w:ascii="Times New Roman" w:hAnsi="Times New Roman" w:cs="Times New Roman"/>
          <w:sz w:val="28"/>
          <w:szCs w:val="28"/>
        </w:rPr>
        <w:lastRenderedPageBreak/>
        <w:t>начале</w:t>
      </w:r>
      <w:r w:rsidR="00F43A45" w:rsidRPr="0036649D">
        <w:rPr>
          <w:rFonts w:ascii="Times New Roman" w:hAnsi="Times New Roman" w:cs="Times New Roman"/>
          <w:sz w:val="28"/>
          <w:szCs w:val="28"/>
        </w:rPr>
        <w:t xml:space="preserve"> </w:t>
      </w:r>
      <w:r w:rsidR="00690E7A" w:rsidRPr="0036649D">
        <w:rPr>
          <w:rFonts w:ascii="Times New Roman" w:hAnsi="Times New Roman" w:cs="Times New Roman"/>
          <w:sz w:val="28"/>
          <w:szCs w:val="28"/>
        </w:rPr>
        <w:t xml:space="preserve"> - </w:t>
      </w:r>
      <w:r w:rsidR="00F43A45" w:rsidRPr="0036649D">
        <w:rPr>
          <w:rFonts w:ascii="Times New Roman" w:hAnsi="Times New Roman" w:cs="Times New Roman"/>
          <w:sz w:val="28"/>
          <w:szCs w:val="28"/>
        </w:rPr>
        <w:t xml:space="preserve"> </w:t>
      </w:r>
      <w:r w:rsidR="00690E7A" w:rsidRPr="0036649D">
        <w:rPr>
          <w:rFonts w:ascii="Times New Roman" w:hAnsi="Times New Roman" w:cs="Times New Roman"/>
          <w:sz w:val="28"/>
          <w:szCs w:val="28"/>
        </w:rPr>
        <w:t>интервалами не более терции),   затем с совместным движением голосов  различными  интервалами  и,</w:t>
      </w:r>
      <w:r w:rsidR="00F43A45" w:rsidRPr="0036649D">
        <w:rPr>
          <w:rFonts w:ascii="Times New Roman" w:hAnsi="Times New Roman" w:cs="Times New Roman"/>
          <w:sz w:val="28"/>
          <w:szCs w:val="28"/>
        </w:rPr>
        <w:t xml:space="preserve"> </w:t>
      </w:r>
      <w:r w:rsidR="00690E7A" w:rsidRPr="0036649D">
        <w:rPr>
          <w:rFonts w:ascii="Times New Roman" w:hAnsi="Times New Roman" w:cs="Times New Roman"/>
          <w:sz w:val="28"/>
          <w:szCs w:val="28"/>
        </w:rPr>
        <w:t xml:space="preserve"> наконец,</w:t>
      </w:r>
      <w:r w:rsidR="00F43A45" w:rsidRPr="0036649D">
        <w:rPr>
          <w:rFonts w:ascii="Times New Roman" w:hAnsi="Times New Roman" w:cs="Times New Roman"/>
          <w:sz w:val="28"/>
          <w:szCs w:val="28"/>
        </w:rPr>
        <w:t xml:space="preserve"> </w:t>
      </w:r>
      <w:r w:rsidR="00690E7A" w:rsidRPr="0036649D">
        <w:rPr>
          <w:rFonts w:ascii="Times New Roman" w:hAnsi="Times New Roman" w:cs="Times New Roman"/>
          <w:sz w:val="28"/>
          <w:szCs w:val="28"/>
        </w:rPr>
        <w:t xml:space="preserve"> с самостоятельным движением двух голосов.</w:t>
      </w:r>
      <w:r w:rsidR="00D341DA" w:rsidRPr="0036649D">
        <w:rPr>
          <w:rFonts w:ascii="Times New Roman" w:hAnsi="Times New Roman" w:cs="Times New Roman"/>
          <w:sz w:val="28"/>
          <w:szCs w:val="28"/>
        </w:rPr>
        <w:t xml:space="preserve"> </w:t>
      </w:r>
      <w:r w:rsidR="00690E7A" w:rsidRPr="0036649D">
        <w:rPr>
          <w:rFonts w:ascii="Times New Roman" w:hAnsi="Times New Roman" w:cs="Times New Roman"/>
          <w:sz w:val="28"/>
          <w:szCs w:val="28"/>
        </w:rPr>
        <w:t xml:space="preserve"> В начале этой работы следует подбирать такие произведения,  где один из голосов движется,</w:t>
      </w:r>
      <w:r w:rsidR="00F43A45" w:rsidRPr="0036649D">
        <w:rPr>
          <w:rFonts w:ascii="Times New Roman" w:hAnsi="Times New Roman" w:cs="Times New Roman"/>
          <w:sz w:val="28"/>
          <w:szCs w:val="28"/>
        </w:rPr>
        <w:t xml:space="preserve"> </w:t>
      </w:r>
      <w:r w:rsidR="00690E7A" w:rsidRPr="0036649D">
        <w:rPr>
          <w:rFonts w:ascii="Times New Roman" w:hAnsi="Times New Roman" w:cs="Times New Roman"/>
          <w:sz w:val="28"/>
          <w:szCs w:val="28"/>
        </w:rPr>
        <w:t xml:space="preserve"> а</w:t>
      </w:r>
      <w:r w:rsidR="00F43A45" w:rsidRPr="0036649D">
        <w:rPr>
          <w:rFonts w:ascii="Times New Roman" w:hAnsi="Times New Roman" w:cs="Times New Roman"/>
          <w:sz w:val="28"/>
          <w:szCs w:val="28"/>
        </w:rPr>
        <w:t xml:space="preserve"> </w:t>
      </w:r>
      <w:r w:rsidR="00690E7A" w:rsidRPr="0036649D">
        <w:rPr>
          <w:rFonts w:ascii="Times New Roman" w:hAnsi="Times New Roman" w:cs="Times New Roman"/>
          <w:sz w:val="28"/>
          <w:szCs w:val="28"/>
        </w:rPr>
        <w:t xml:space="preserve"> другой строится на выдержанных нотах.</w:t>
      </w:r>
    </w:p>
    <w:p w:rsidR="00EE5A9D" w:rsidRPr="0036649D" w:rsidRDefault="00106355" w:rsidP="0036649D">
      <w:pP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     </w:t>
      </w:r>
      <w:r w:rsidR="00690E7A" w:rsidRPr="0036649D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Аккорды</w:t>
      </w:r>
      <w:r w:rsidR="00690E7A"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  З</w:t>
      </w:r>
      <w:r w:rsidR="00D06958"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вуки в трезвучиях располагаются по терциям.</w:t>
      </w:r>
      <w:r w:rsidR="00690E7A"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D06958"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Терции, как мы знаем,</w:t>
      </w:r>
      <w:r w:rsidR="00690E7A"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D06958"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бывают малыми</w:t>
      </w:r>
      <w:r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D06958"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и</w:t>
      </w:r>
      <w:r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D06958"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большими.</w:t>
      </w:r>
      <w:r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690E7A"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И</w:t>
      </w:r>
      <w:r w:rsidR="00D06958"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з различных комбинаций этих двух терций и возникают</w:t>
      </w:r>
      <w:r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D06958"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4 </w:t>
      </w:r>
      <w:r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D06958"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вида трезвучия:</w:t>
      </w:r>
    </w:p>
    <w:p w:rsidR="00BC3D7D" w:rsidRPr="0036649D" w:rsidRDefault="00EE5A9D" w:rsidP="0036649D">
      <w:pPr>
        <w:rPr>
          <w:rFonts w:ascii="Times New Roman" w:hAnsi="Times New Roman" w:cs="Times New Roman"/>
          <w:color w:val="242424"/>
          <w:sz w:val="28"/>
          <w:szCs w:val="28"/>
        </w:rPr>
      </w:pPr>
      <w:r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1)    мажорное</w:t>
      </w:r>
      <w:r w:rsidR="00690E7A"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 </w:t>
      </w:r>
      <w:proofErr w:type="gramStart"/>
      <w:r w:rsidR="00F43A45"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(</w:t>
      </w:r>
      <w:r w:rsidR="00690E7A"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proofErr w:type="gramEnd"/>
      <w:r w:rsidR="00106355"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внизу большая терция, </w:t>
      </w:r>
      <w:r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наверху</w:t>
      </w:r>
      <w:r w:rsidR="00F43A45"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106355"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- </w:t>
      </w:r>
      <w:r w:rsidR="00F43A45"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малая),</w:t>
      </w:r>
      <w:r w:rsidR="00690E7A"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 2) </w:t>
      </w:r>
      <w:r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минорное</w:t>
      </w:r>
      <w:r w:rsidR="00FF35B5"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F43A45"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(</w:t>
      </w:r>
      <w:r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в основании </w:t>
      </w:r>
      <w:r w:rsidR="00690E7A"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малая терция,</w:t>
      </w:r>
      <w:r w:rsidR="00690E7A"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 </w:t>
      </w:r>
      <w:r w:rsidR="00106355"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</w:t>
      </w:r>
      <w:r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верху</w:t>
      </w:r>
      <w:r w:rsidR="00106355"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- </w:t>
      </w:r>
      <w:r w:rsidR="00F43A45"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большая),</w:t>
      </w:r>
      <w:r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690E7A"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106355"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3)  </w:t>
      </w:r>
      <w:r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увеличенное трезвучие </w:t>
      </w:r>
      <w:r w:rsidR="00F43A45"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(</w:t>
      </w:r>
      <w:r w:rsidR="00106355"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обе </w:t>
      </w:r>
      <w:r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терции</w:t>
      </w:r>
      <w:r w:rsidR="00F43A45"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большие),</w:t>
      </w:r>
      <w:r w:rsidR="00106355"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 4) </w:t>
      </w:r>
      <w:r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уменьшённое трезвучие</w:t>
      </w:r>
      <w:r w:rsidR="00106355"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F43A45"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106355"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F43A45"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(</w:t>
      </w:r>
      <w:r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обе терции </w:t>
      </w:r>
      <w:r w:rsidR="00F43A45"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– </w:t>
      </w:r>
      <w:r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малые</w:t>
      </w:r>
      <w:r w:rsidR="00F43A45"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)</w:t>
      </w:r>
      <w:r w:rsidRPr="0036649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  <w:r w:rsidRPr="0036649D">
        <w:rPr>
          <w:rStyle w:val="apple-converted-space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 </w:t>
      </w:r>
      <w:r w:rsidRPr="0036649D">
        <w:rPr>
          <w:rFonts w:ascii="Times New Roman" w:hAnsi="Times New Roman" w:cs="Times New Roman"/>
          <w:color w:val="242424"/>
          <w:sz w:val="28"/>
          <w:szCs w:val="28"/>
        </w:rPr>
        <w:br/>
      </w:r>
      <w:r w:rsidR="00106355" w:rsidRPr="0036649D">
        <w:rPr>
          <w:rFonts w:ascii="Times New Roman" w:hAnsi="Times New Roman" w:cs="Times New Roman"/>
          <w:color w:val="242424"/>
          <w:sz w:val="28"/>
          <w:szCs w:val="28"/>
        </w:rPr>
        <w:t xml:space="preserve">      Все  трезвучия  до  начала использования их в тексте произведения  </w:t>
      </w:r>
      <w:r w:rsidR="00FF35B5" w:rsidRPr="0036649D">
        <w:rPr>
          <w:rFonts w:ascii="Times New Roman" w:hAnsi="Times New Roman" w:cs="Times New Roman"/>
          <w:color w:val="242424"/>
          <w:sz w:val="28"/>
          <w:szCs w:val="28"/>
        </w:rPr>
        <w:t xml:space="preserve">нужно </w:t>
      </w:r>
      <w:r w:rsidR="00106355" w:rsidRPr="0036649D">
        <w:rPr>
          <w:rFonts w:ascii="Times New Roman" w:hAnsi="Times New Roman" w:cs="Times New Roman"/>
          <w:color w:val="242424"/>
          <w:sz w:val="28"/>
          <w:szCs w:val="28"/>
        </w:rPr>
        <w:t xml:space="preserve">послушать и поиграть </w:t>
      </w:r>
      <w:r w:rsidR="00FF35B5" w:rsidRPr="0036649D">
        <w:rPr>
          <w:rFonts w:ascii="Times New Roman" w:hAnsi="Times New Roman" w:cs="Times New Roman"/>
          <w:color w:val="242424"/>
          <w:sz w:val="28"/>
          <w:szCs w:val="28"/>
        </w:rPr>
        <w:t xml:space="preserve"> с начала  преподавателю (в качестве показа),</w:t>
      </w:r>
      <w:r w:rsidR="00382C11" w:rsidRPr="0036649D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FF35B5" w:rsidRPr="0036649D">
        <w:rPr>
          <w:rFonts w:ascii="Times New Roman" w:hAnsi="Times New Roman" w:cs="Times New Roman"/>
          <w:color w:val="242424"/>
          <w:sz w:val="28"/>
          <w:szCs w:val="28"/>
        </w:rPr>
        <w:t xml:space="preserve"> а затем</w:t>
      </w:r>
      <w:r w:rsidR="00382C11" w:rsidRPr="0036649D">
        <w:rPr>
          <w:rFonts w:ascii="Times New Roman" w:hAnsi="Times New Roman" w:cs="Times New Roman"/>
          <w:color w:val="242424"/>
          <w:sz w:val="28"/>
          <w:szCs w:val="28"/>
        </w:rPr>
        <w:t>,</w:t>
      </w:r>
      <w:r w:rsidR="00FF35B5" w:rsidRPr="0036649D">
        <w:rPr>
          <w:rFonts w:ascii="Times New Roman" w:hAnsi="Times New Roman" w:cs="Times New Roman"/>
          <w:color w:val="242424"/>
          <w:sz w:val="28"/>
          <w:szCs w:val="28"/>
        </w:rPr>
        <w:t xml:space="preserve">  </w:t>
      </w:r>
      <w:r w:rsidR="00106355" w:rsidRPr="0036649D">
        <w:rPr>
          <w:rFonts w:ascii="Times New Roman" w:hAnsi="Times New Roman" w:cs="Times New Roman"/>
          <w:color w:val="242424"/>
          <w:sz w:val="28"/>
          <w:szCs w:val="28"/>
        </w:rPr>
        <w:t xml:space="preserve">ученику </w:t>
      </w:r>
      <w:r w:rsidR="00382C11" w:rsidRPr="0036649D">
        <w:rPr>
          <w:rFonts w:ascii="Times New Roman" w:hAnsi="Times New Roman" w:cs="Times New Roman"/>
          <w:color w:val="242424"/>
          <w:sz w:val="28"/>
          <w:szCs w:val="28"/>
        </w:rPr>
        <w:t xml:space="preserve">-  </w:t>
      </w:r>
      <w:r w:rsidR="00106355" w:rsidRPr="0036649D">
        <w:rPr>
          <w:rFonts w:ascii="Times New Roman" w:hAnsi="Times New Roman" w:cs="Times New Roman"/>
          <w:color w:val="242424"/>
          <w:sz w:val="28"/>
          <w:szCs w:val="28"/>
        </w:rPr>
        <w:t xml:space="preserve">в качестве </w:t>
      </w:r>
      <w:r w:rsidR="00FF35B5" w:rsidRPr="0036649D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106355" w:rsidRPr="0036649D">
        <w:rPr>
          <w:rFonts w:ascii="Times New Roman" w:hAnsi="Times New Roman" w:cs="Times New Roman"/>
          <w:color w:val="242424"/>
          <w:sz w:val="28"/>
          <w:szCs w:val="28"/>
        </w:rPr>
        <w:t>упражнений.</w:t>
      </w:r>
      <w:r w:rsidR="00FF35B5" w:rsidRPr="0036649D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106355" w:rsidRPr="0036649D">
        <w:rPr>
          <w:rFonts w:ascii="Times New Roman" w:hAnsi="Times New Roman" w:cs="Times New Roman"/>
          <w:color w:val="242424"/>
          <w:sz w:val="28"/>
          <w:szCs w:val="28"/>
        </w:rPr>
        <w:t xml:space="preserve">  Для  лучшег</w:t>
      </w:r>
      <w:r w:rsidR="00382C11" w:rsidRPr="0036649D">
        <w:rPr>
          <w:rFonts w:ascii="Times New Roman" w:hAnsi="Times New Roman" w:cs="Times New Roman"/>
          <w:color w:val="242424"/>
          <w:sz w:val="28"/>
          <w:szCs w:val="28"/>
        </w:rPr>
        <w:t xml:space="preserve">о запоминания звучания  хорошо </w:t>
      </w:r>
      <w:r w:rsidR="00106355" w:rsidRPr="0036649D">
        <w:rPr>
          <w:rFonts w:ascii="Times New Roman" w:hAnsi="Times New Roman" w:cs="Times New Roman"/>
          <w:color w:val="242424"/>
          <w:sz w:val="28"/>
          <w:szCs w:val="28"/>
        </w:rPr>
        <w:t xml:space="preserve"> использовать  подобранные </w:t>
      </w:r>
      <w:r w:rsidR="00382C11" w:rsidRPr="0036649D">
        <w:rPr>
          <w:rFonts w:ascii="Times New Roman" w:hAnsi="Times New Roman" w:cs="Times New Roman"/>
          <w:color w:val="242424"/>
          <w:sz w:val="28"/>
          <w:szCs w:val="28"/>
        </w:rPr>
        <w:t xml:space="preserve"> на уроке  </w:t>
      </w:r>
      <w:r w:rsidR="00106355" w:rsidRPr="0036649D">
        <w:rPr>
          <w:rFonts w:ascii="Times New Roman" w:hAnsi="Times New Roman" w:cs="Times New Roman"/>
          <w:color w:val="242424"/>
          <w:sz w:val="28"/>
          <w:szCs w:val="28"/>
        </w:rPr>
        <w:t xml:space="preserve">художественные ассоциации  </w:t>
      </w:r>
      <w:r w:rsidR="00D341DA" w:rsidRPr="0036649D">
        <w:rPr>
          <w:rFonts w:ascii="Times New Roman" w:hAnsi="Times New Roman" w:cs="Times New Roman"/>
          <w:color w:val="242424"/>
          <w:sz w:val="28"/>
          <w:szCs w:val="28"/>
        </w:rPr>
        <w:t xml:space="preserve">к каждому  аккорду  </w:t>
      </w:r>
      <w:r w:rsidR="00106355" w:rsidRPr="0036649D">
        <w:rPr>
          <w:rFonts w:ascii="Times New Roman" w:hAnsi="Times New Roman" w:cs="Times New Roman"/>
          <w:color w:val="242424"/>
          <w:sz w:val="28"/>
          <w:szCs w:val="28"/>
        </w:rPr>
        <w:t>(желательно самим ребёнком).</w:t>
      </w:r>
    </w:p>
    <w:p w:rsidR="00382C11" w:rsidRPr="0036649D" w:rsidRDefault="00382C11" w:rsidP="0036649D">
      <w:pPr>
        <w:rPr>
          <w:rFonts w:ascii="Times New Roman" w:hAnsi="Times New Roman" w:cs="Times New Roman"/>
          <w:color w:val="242424"/>
          <w:sz w:val="28"/>
          <w:szCs w:val="28"/>
        </w:rPr>
      </w:pPr>
      <w:r w:rsidRPr="0036649D">
        <w:rPr>
          <w:rFonts w:ascii="Times New Roman" w:hAnsi="Times New Roman" w:cs="Times New Roman"/>
          <w:color w:val="242424"/>
          <w:sz w:val="28"/>
          <w:szCs w:val="28"/>
        </w:rPr>
        <w:t>Всё вышеизложенное касается и  септаккордов.</w:t>
      </w:r>
    </w:p>
    <w:p w:rsidR="00F6135A" w:rsidRPr="004739D4" w:rsidRDefault="00F6135A" w:rsidP="00F6135A">
      <w:pPr>
        <w:pStyle w:val="a3"/>
        <w:shd w:val="clear" w:color="auto" w:fill="FFFFFF"/>
        <w:spacing w:before="168" w:beforeAutospacing="0" w:after="168" w:afterAutospacing="0" w:line="351" w:lineRule="atLeast"/>
        <w:textAlignment w:val="baseline"/>
        <w:rPr>
          <w:color w:val="000000"/>
          <w:sz w:val="28"/>
          <w:szCs w:val="28"/>
        </w:rPr>
      </w:pPr>
      <w:r w:rsidRPr="004739D4">
        <w:rPr>
          <w:b/>
          <w:color w:val="000000"/>
          <w:sz w:val="28"/>
          <w:szCs w:val="28"/>
        </w:rPr>
        <w:t xml:space="preserve">             Техника аккордовой игры</w:t>
      </w:r>
      <w:r w:rsidRPr="004739D4">
        <w:rPr>
          <w:color w:val="000000"/>
          <w:sz w:val="28"/>
          <w:szCs w:val="28"/>
        </w:rPr>
        <w:t>.</w:t>
      </w:r>
    </w:p>
    <w:p w:rsidR="00F6135A" w:rsidRPr="004739D4" w:rsidRDefault="00F6135A" w:rsidP="00F6135A">
      <w:pPr>
        <w:pStyle w:val="a3"/>
        <w:shd w:val="clear" w:color="auto" w:fill="FFFFFF"/>
        <w:ind w:left="360"/>
        <w:rPr>
          <w:color w:val="242424"/>
          <w:sz w:val="28"/>
          <w:szCs w:val="28"/>
        </w:rPr>
      </w:pPr>
      <w:r w:rsidRPr="004739D4">
        <w:rPr>
          <w:color w:val="000000"/>
          <w:sz w:val="28"/>
          <w:szCs w:val="28"/>
        </w:rPr>
        <w:t>         Конструкция</w:t>
      </w:r>
      <w:r w:rsidR="00D341DA">
        <w:rPr>
          <w:color w:val="000000"/>
          <w:sz w:val="28"/>
          <w:szCs w:val="28"/>
        </w:rPr>
        <w:t xml:space="preserve"> </w:t>
      </w:r>
      <w:r w:rsidRPr="004739D4">
        <w:rPr>
          <w:color w:val="000000"/>
          <w:sz w:val="28"/>
          <w:szCs w:val="28"/>
        </w:rPr>
        <w:t xml:space="preserve"> </w:t>
      </w:r>
      <w:r w:rsidR="00D341DA">
        <w:rPr>
          <w:color w:val="000000"/>
          <w:sz w:val="28"/>
          <w:szCs w:val="28"/>
        </w:rPr>
        <w:t xml:space="preserve">баяна  </w:t>
      </w:r>
      <w:r w:rsidRPr="004739D4">
        <w:rPr>
          <w:color w:val="000000"/>
          <w:sz w:val="28"/>
          <w:szCs w:val="28"/>
        </w:rPr>
        <w:t xml:space="preserve">позволяет </w:t>
      </w:r>
      <w:r w:rsidR="00D341DA">
        <w:rPr>
          <w:color w:val="000000"/>
          <w:sz w:val="28"/>
          <w:szCs w:val="28"/>
        </w:rPr>
        <w:t xml:space="preserve"> </w:t>
      </w:r>
      <w:r w:rsidRPr="004739D4">
        <w:rPr>
          <w:color w:val="000000"/>
          <w:sz w:val="28"/>
          <w:szCs w:val="28"/>
        </w:rPr>
        <w:t xml:space="preserve">играть </w:t>
      </w:r>
      <w:r w:rsidR="00D341DA">
        <w:rPr>
          <w:color w:val="000000"/>
          <w:sz w:val="28"/>
          <w:szCs w:val="28"/>
        </w:rPr>
        <w:t xml:space="preserve"> </w:t>
      </w:r>
      <w:r w:rsidRPr="004739D4">
        <w:rPr>
          <w:color w:val="000000"/>
          <w:sz w:val="28"/>
          <w:szCs w:val="28"/>
        </w:rPr>
        <w:t>аккорды</w:t>
      </w:r>
      <w:r w:rsidR="00D341DA">
        <w:rPr>
          <w:color w:val="000000"/>
          <w:sz w:val="28"/>
          <w:szCs w:val="28"/>
        </w:rPr>
        <w:t xml:space="preserve"> </w:t>
      </w:r>
      <w:r w:rsidRPr="004739D4">
        <w:rPr>
          <w:color w:val="000000"/>
          <w:sz w:val="28"/>
          <w:szCs w:val="28"/>
        </w:rPr>
        <w:t xml:space="preserve"> в</w:t>
      </w:r>
      <w:r w:rsidR="00D341DA">
        <w:rPr>
          <w:color w:val="000000"/>
          <w:sz w:val="28"/>
          <w:szCs w:val="28"/>
        </w:rPr>
        <w:t xml:space="preserve"> </w:t>
      </w:r>
      <w:r w:rsidRPr="004739D4">
        <w:rPr>
          <w:color w:val="000000"/>
          <w:sz w:val="28"/>
          <w:szCs w:val="28"/>
        </w:rPr>
        <w:t xml:space="preserve"> параллельном движении, не изменяя положение </w:t>
      </w:r>
      <w:proofErr w:type="gramStart"/>
      <w:r w:rsidRPr="004739D4">
        <w:rPr>
          <w:color w:val="000000"/>
          <w:sz w:val="28"/>
          <w:szCs w:val="28"/>
        </w:rPr>
        <w:t>пальцев</w:t>
      </w:r>
      <w:proofErr w:type="gramEnd"/>
      <w:r w:rsidRPr="004739D4">
        <w:rPr>
          <w:color w:val="000000"/>
          <w:sz w:val="28"/>
          <w:szCs w:val="28"/>
        </w:rPr>
        <w:t xml:space="preserve"> как на правой так и на левой выборной клавиатуре.  Самыми простыми и удобными для исполнения на баяне являются уменьшённые трезвучия и септаккорды, так как все звуки указанных аккордов извлекаются на одном из рядов клавиатуры</w:t>
      </w:r>
    </w:p>
    <w:p w:rsidR="00F6135A" w:rsidRPr="004739D4" w:rsidRDefault="0027054C" w:rsidP="00286732">
      <w:pPr>
        <w:pStyle w:val="a3"/>
        <w:shd w:val="clear" w:color="auto" w:fill="FFFFFF"/>
        <w:rPr>
          <w:color w:val="000000"/>
          <w:sz w:val="28"/>
          <w:szCs w:val="28"/>
        </w:rPr>
      </w:pPr>
      <w:r w:rsidRPr="004739D4">
        <w:rPr>
          <w:b/>
          <w:color w:val="000000"/>
          <w:sz w:val="28"/>
          <w:szCs w:val="28"/>
        </w:rPr>
        <w:t xml:space="preserve">              </w:t>
      </w:r>
      <w:r w:rsidR="00640011" w:rsidRPr="004739D4">
        <w:rPr>
          <w:b/>
          <w:color w:val="000000"/>
          <w:sz w:val="28"/>
          <w:szCs w:val="28"/>
        </w:rPr>
        <w:t xml:space="preserve">Игра  </w:t>
      </w:r>
      <w:r w:rsidR="00286732" w:rsidRPr="004739D4">
        <w:rPr>
          <w:b/>
          <w:color w:val="000000"/>
          <w:sz w:val="28"/>
          <w:szCs w:val="28"/>
        </w:rPr>
        <w:t>по слуху</w:t>
      </w:r>
      <w:r w:rsidR="00640011" w:rsidRPr="004739D4">
        <w:rPr>
          <w:color w:val="000000"/>
          <w:sz w:val="28"/>
          <w:szCs w:val="28"/>
        </w:rPr>
        <w:t>.</w:t>
      </w:r>
    </w:p>
    <w:p w:rsidR="00286732" w:rsidRPr="004739D4" w:rsidRDefault="00640011" w:rsidP="00286732">
      <w:pPr>
        <w:pStyle w:val="a3"/>
        <w:shd w:val="clear" w:color="auto" w:fill="FFFFFF"/>
        <w:rPr>
          <w:color w:val="000000"/>
          <w:sz w:val="28"/>
          <w:szCs w:val="28"/>
        </w:rPr>
      </w:pPr>
      <w:r w:rsidRPr="004739D4">
        <w:rPr>
          <w:color w:val="000000"/>
          <w:sz w:val="28"/>
          <w:szCs w:val="28"/>
        </w:rPr>
        <w:t xml:space="preserve">  </w:t>
      </w:r>
      <w:proofErr w:type="gramStart"/>
      <w:r w:rsidRPr="004739D4">
        <w:rPr>
          <w:color w:val="000000"/>
          <w:sz w:val="28"/>
          <w:szCs w:val="28"/>
        </w:rPr>
        <w:t>По</w:t>
      </w:r>
      <w:r w:rsidRPr="004739D4">
        <w:rPr>
          <w:color w:val="000000"/>
          <w:sz w:val="28"/>
          <w:szCs w:val="28"/>
        </w:rPr>
        <w:softHyphen/>
        <w:t>лезна</w:t>
      </w:r>
      <w:proofErr w:type="gramEnd"/>
      <w:r w:rsidRPr="004739D4">
        <w:rPr>
          <w:color w:val="000000"/>
          <w:sz w:val="28"/>
          <w:szCs w:val="28"/>
        </w:rPr>
        <w:t xml:space="preserve"> </w:t>
      </w:r>
      <w:r w:rsidR="00286732" w:rsidRPr="004739D4">
        <w:rPr>
          <w:color w:val="000000"/>
          <w:sz w:val="28"/>
          <w:szCs w:val="28"/>
        </w:rPr>
        <w:t xml:space="preserve"> для любого континген</w:t>
      </w:r>
      <w:r w:rsidRPr="004739D4">
        <w:rPr>
          <w:color w:val="000000"/>
          <w:sz w:val="28"/>
          <w:szCs w:val="28"/>
        </w:rPr>
        <w:t>та учащихся на самых различных (в том числе и на высших)</w:t>
      </w:r>
      <w:r w:rsidR="00286732" w:rsidRPr="004739D4">
        <w:rPr>
          <w:color w:val="000000"/>
          <w:sz w:val="28"/>
          <w:szCs w:val="28"/>
        </w:rPr>
        <w:t xml:space="preserve"> этапах обучения игре на инструменте.</w:t>
      </w:r>
      <w:r w:rsidRPr="004739D4">
        <w:rPr>
          <w:color w:val="000000"/>
          <w:sz w:val="28"/>
          <w:szCs w:val="28"/>
        </w:rPr>
        <w:t xml:space="preserve"> </w:t>
      </w:r>
      <w:r w:rsidR="00286732" w:rsidRPr="004739D4">
        <w:rPr>
          <w:color w:val="000000"/>
          <w:sz w:val="28"/>
          <w:szCs w:val="28"/>
        </w:rPr>
        <w:t xml:space="preserve"> Наглядным примером может служить деятельность народных умельцев – «баянистов-слухачей», </w:t>
      </w:r>
      <w:r w:rsidRPr="004739D4">
        <w:rPr>
          <w:color w:val="000000"/>
          <w:sz w:val="28"/>
          <w:szCs w:val="28"/>
        </w:rPr>
        <w:t xml:space="preserve"> </w:t>
      </w:r>
      <w:r w:rsidR="00286732" w:rsidRPr="004739D4">
        <w:rPr>
          <w:color w:val="000000"/>
          <w:sz w:val="28"/>
          <w:szCs w:val="28"/>
        </w:rPr>
        <w:t xml:space="preserve">которые подбирают и транспонируют музыкальный материал исключительно по слуху, нередко добиваясь при этом весьма высокой степени развития </w:t>
      </w:r>
      <w:proofErr w:type="spellStart"/>
      <w:r w:rsidR="00286732" w:rsidRPr="004739D4">
        <w:rPr>
          <w:color w:val="000000"/>
          <w:sz w:val="28"/>
          <w:szCs w:val="28"/>
        </w:rPr>
        <w:t>слухо</w:t>
      </w:r>
      <w:proofErr w:type="spellEnd"/>
      <w:r w:rsidR="00286732" w:rsidRPr="004739D4">
        <w:rPr>
          <w:color w:val="000000"/>
          <w:sz w:val="28"/>
          <w:szCs w:val="28"/>
        </w:rPr>
        <w:t>-двигательных представлений.</w:t>
      </w:r>
    </w:p>
    <w:p w:rsidR="004D66BD" w:rsidRPr="004739D4" w:rsidRDefault="009C2700" w:rsidP="004D66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4739D4">
        <w:rPr>
          <w:color w:val="000000"/>
          <w:sz w:val="28"/>
          <w:szCs w:val="28"/>
        </w:rPr>
        <w:t xml:space="preserve">         Игра по слуху может осуществляться лишь при налич</w:t>
      </w:r>
      <w:proofErr w:type="gramStart"/>
      <w:r w:rsidRPr="004739D4">
        <w:rPr>
          <w:color w:val="000000"/>
          <w:sz w:val="28"/>
          <w:szCs w:val="28"/>
        </w:rPr>
        <w:t>ии  у</w:t>
      </w:r>
      <w:r w:rsidR="004D66BD" w:rsidRPr="004739D4">
        <w:rPr>
          <w:color w:val="000000"/>
          <w:sz w:val="28"/>
          <w:szCs w:val="28"/>
        </w:rPr>
        <w:t xml:space="preserve"> </w:t>
      </w:r>
      <w:r w:rsidRPr="004739D4">
        <w:rPr>
          <w:color w:val="000000"/>
          <w:sz w:val="28"/>
          <w:szCs w:val="28"/>
        </w:rPr>
        <w:t xml:space="preserve"> и</w:t>
      </w:r>
      <w:proofErr w:type="gramEnd"/>
      <w:r w:rsidRPr="004739D4">
        <w:rPr>
          <w:color w:val="000000"/>
          <w:sz w:val="28"/>
          <w:szCs w:val="28"/>
        </w:rPr>
        <w:t xml:space="preserve">сполнителя прочных и ясных слуховых представлений  материала  и четкой двигательной </w:t>
      </w:r>
      <w:r w:rsidR="004D66BD" w:rsidRPr="004739D4">
        <w:rPr>
          <w:color w:val="000000"/>
          <w:sz w:val="28"/>
          <w:szCs w:val="28"/>
        </w:rPr>
        <w:t xml:space="preserve">установки </w:t>
      </w:r>
      <w:r w:rsidR="00D341DA">
        <w:rPr>
          <w:color w:val="000000"/>
          <w:sz w:val="28"/>
          <w:szCs w:val="28"/>
        </w:rPr>
        <w:t xml:space="preserve"> </w:t>
      </w:r>
      <w:r w:rsidR="004D66BD" w:rsidRPr="004739D4">
        <w:rPr>
          <w:color w:val="000000"/>
          <w:sz w:val="28"/>
          <w:szCs w:val="28"/>
        </w:rPr>
        <w:t>воспроизведения</w:t>
      </w:r>
      <w:r w:rsidRPr="004739D4">
        <w:rPr>
          <w:color w:val="000000"/>
          <w:sz w:val="28"/>
          <w:szCs w:val="28"/>
        </w:rPr>
        <w:t xml:space="preserve"> в заданной тональности.  </w:t>
      </w:r>
      <w:r w:rsidR="004D66BD" w:rsidRPr="004739D4">
        <w:rPr>
          <w:color w:val="000000"/>
          <w:sz w:val="28"/>
          <w:szCs w:val="28"/>
        </w:rPr>
        <w:t xml:space="preserve"> Психологи свидетельствуют о том, что у музыкантов-исполнителей  возбуждение слухового нерва обязательно влечет за собой ответную реакцию не только голосовых связок,  но и  мышц </w:t>
      </w:r>
      <w:r w:rsidR="00D341DA">
        <w:rPr>
          <w:color w:val="000000"/>
          <w:sz w:val="28"/>
          <w:szCs w:val="28"/>
        </w:rPr>
        <w:t xml:space="preserve"> </w:t>
      </w:r>
      <w:r w:rsidR="004D66BD" w:rsidRPr="004739D4">
        <w:rPr>
          <w:color w:val="000000"/>
          <w:sz w:val="28"/>
          <w:szCs w:val="28"/>
        </w:rPr>
        <w:t xml:space="preserve">пальцев.  Несомненно,  большую роль  в </w:t>
      </w:r>
      <w:r w:rsidR="004D66BD" w:rsidRPr="004739D4">
        <w:rPr>
          <w:color w:val="000000"/>
          <w:sz w:val="28"/>
          <w:szCs w:val="28"/>
        </w:rPr>
        <w:lastRenderedPageBreak/>
        <w:t xml:space="preserve">подборе  по слуху сыграют заранее  отработанные  интервальные </w:t>
      </w:r>
      <w:r w:rsidR="00FF35B5" w:rsidRPr="004739D4">
        <w:rPr>
          <w:color w:val="000000"/>
          <w:sz w:val="28"/>
          <w:szCs w:val="28"/>
        </w:rPr>
        <w:t xml:space="preserve">(мелодические и гармонические) </w:t>
      </w:r>
      <w:r w:rsidR="004D66BD" w:rsidRPr="004739D4">
        <w:rPr>
          <w:color w:val="000000"/>
          <w:sz w:val="28"/>
          <w:szCs w:val="28"/>
        </w:rPr>
        <w:t xml:space="preserve"> и</w:t>
      </w:r>
      <w:r w:rsidR="00FF35B5" w:rsidRPr="004739D4">
        <w:rPr>
          <w:color w:val="000000"/>
          <w:sz w:val="28"/>
          <w:szCs w:val="28"/>
        </w:rPr>
        <w:t xml:space="preserve">  аккордовые «заготовки» на клавиатуре.</w:t>
      </w:r>
    </w:p>
    <w:p w:rsidR="00246A2D" w:rsidRPr="004739D4" w:rsidRDefault="00246A2D" w:rsidP="00246A2D">
      <w:pPr>
        <w:pStyle w:val="a3"/>
        <w:shd w:val="clear" w:color="auto" w:fill="FFFFFF"/>
        <w:rPr>
          <w:color w:val="000000"/>
          <w:sz w:val="28"/>
          <w:szCs w:val="28"/>
        </w:rPr>
      </w:pPr>
      <w:r w:rsidRPr="004739D4">
        <w:rPr>
          <w:color w:val="000000"/>
          <w:sz w:val="28"/>
          <w:szCs w:val="28"/>
        </w:rPr>
        <w:t xml:space="preserve">          Хорошее ориентирование на клавиатуре  поможет  в дальнейшем </w:t>
      </w:r>
      <w:r w:rsidR="00D341DA">
        <w:rPr>
          <w:color w:val="000000"/>
          <w:sz w:val="28"/>
          <w:szCs w:val="28"/>
        </w:rPr>
        <w:t xml:space="preserve">легче   </w:t>
      </w:r>
      <w:r w:rsidRPr="004739D4">
        <w:rPr>
          <w:b/>
          <w:color w:val="000000"/>
          <w:sz w:val="28"/>
          <w:szCs w:val="28"/>
        </w:rPr>
        <w:t>транспонировать мелодии</w:t>
      </w:r>
      <w:r w:rsidRPr="004739D4">
        <w:rPr>
          <w:color w:val="000000"/>
          <w:sz w:val="28"/>
          <w:szCs w:val="28"/>
        </w:rPr>
        <w:t xml:space="preserve"> в другие тональности.  Транспонирование логично рассматривать как простейший элемент импровизации.  Не случайно авторы статьи «</w:t>
      </w:r>
      <w:proofErr w:type="gramStart"/>
      <w:r w:rsidRPr="004739D4">
        <w:rPr>
          <w:color w:val="000000"/>
          <w:sz w:val="28"/>
          <w:szCs w:val="28"/>
        </w:rPr>
        <w:t>Учить искус</w:t>
      </w:r>
      <w:r w:rsidRPr="004739D4">
        <w:rPr>
          <w:color w:val="000000"/>
          <w:sz w:val="28"/>
          <w:szCs w:val="28"/>
        </w:rPr>
        <w:softHyphen/>
        <w:t>ству импровизировать</w:t>
      </w:r>
      <w:proofErr w:type="gramEnd"/>
      <w:r w:rsidRPr="004739D4">
        <w:rPr>
          <w:color w:val="000000"/>
          <w:sz w:val="28"/>
          <w:szCs w:val="28"/>
        </w:rPr>
        <w:t>" С.Мальцев и И.Розанов считают транспонирование важнейшим средством воспитания ученика. «Этому - пишут они, -  нас  учили с детства, используя в качестве материала последовательности аккордов,  а  также  несложные  пьесы.  С помощью транспонирования у начинающих планомерно воспитывалась свободная зрительно-</w:t>
      </w:r>
      <w:proofErr w:type="spellStart"/>
      <w:r w:rsidRPr="004739D4">
        <w:rPr>
          <w:color w:val="000000"/>
          <w:sz w:val="28"/>
          <w:szCs w:val="28"/>
        </w:rPr>
        <w:t>слухо</w:t>
      </w:r>
      <w:proofErr w:type="spellEnd"/>
      <w:r w:rsidRPr="004739D4">
        <w:rPr>
          <w:color w:val="000000"/>
          <w:sz w:val="28"/>
          <w:szCs w:val="28"/>
        </w:rPr>
        <w:t xml:space="preserve">-моторная  ориентация  на  клавиатуре». </w:t>
      </w:r>
    </w:p>
    <w:p w:rsidR="00286732" w:rsidRPr="004739D4" w:rsidRDefault="00522AFF" w:rsidP="00286732">
      <w:pPr>
        <w:pStyle w:val="a3"/>
        <w:shd w:val="clear" w:color="auto" w:fill="FFFFFF"/>
        <w:rPr>
          <w:color w:val="000000"/>
          <w:sz w:val="28"/>
          <w:szCs w:val="28"/>
        </w:rPr>
      </w:pPr>
      <w:r w:rsidRPr="004739D4">
        <w:rPr>
          <w:color w:val="000000"/>
          <w:sz w:val="28"/>
          <w:szCs w:val="28"/>
        </w:rPr>
        <w:t xml:space="preserve">       У</w:t>
      </w:r>
      <w:r w:rsidR="00286732" w:rsidRPr="004739D4">
        <w:rPr>
          <w:color w:val="000000"/>
          <w:sz w:val="28"/>
          <w:szCs w:val="28"/>
        </w:rPr>
        <w:t>местно привести слова Иосифа Гоф</w:t>
      </w:r>
      <w:r w:rsidR="00286732" w:rsidRPr="004739D4">
        <w:rPr>
          <w:color w:val="000000"/>
          <w:sz w:val="28"/>
          <w:szCs w:val="28"/>
        </w:rPr>
        <w:softHyphen/>
        <w:t>мана, который на вопрос о том, как транспонировать</w:t>
      </w:r>
      <w:r w:rsidRPr="004739D4">
        <w:rPr>
          <w:color w:val="000000"/>
          <w:sz w:val="28"/>
          <w:szCs w:val="28"/>
        </w:rPr>
        <w:t>,</w:t>
      </w:r>
      <w:r w:rsidR="00286732" w:rsidRPr="004739D4">
        <w:rPr>
          <w:color w:val="000000"/>
          <w:sz w:val="28"/>
          <w:szCs w:val="28"/>
        </w:rPr>
        <w:t xml:space="preserve"> </w:t>
      </w:r>
      <w:r w:rsidRPr="004739D4">
        <w:rPr>
          <w:color w:val="000000"/>
          <w:sz w:val="28"/>
          <w:szCs w:val="28"/>
        </w:rPr>
        <w:t xml:space="preserve"> </w:t>
      </w:r>
      <w:r w:rsidR="00286732" w:rsidRPr="004739D4">
        <w:rPr>
          <w:color w:val="000000"/>
          <w:sz w:val="28"/>
          <w:szCs w:val="28"/>
        </w:rPr>
        <w:t>ответил: «Техника транспонирования состоит в том, что слу</w:t>
      </w:r>
      <w:r w:rsidR="00286732" w:rsidRPr="004739D4">
        <w:rPr>
          <w:color w:val="000000"/>
          <w:sz w:val="28"/>
          <w:szCs w:val="28"/>
        </w:rPr>
        <w:softHyphen/>
        <w:t>шание происходит посредством глаз.</w:t>
      </w:r>
      <w:r w:rsidR="00246A2D" w:rsidRPr="004739D4">
        <w:rPr>
          <w:color w:val="000000"/>
          <w:sz w:val="28"/>
          <w:szCs w:val="28"/>
        </w:rPr>
        <w:t xml:space="preserve"> </w:t>
      </w:r>
      <w:r w:rsidR="00286732" w:rsidRPr="004739D4">
        <w:rPr>
          <w:color w:val="000000"/>
          <w:sz w:val="28"/>
          <w:szCs w:val="28"/>
        </w:rPr>
        <w:t xml:space="preserve"> Это значит, что пьесу вы должны изучать до тех пор, пока не научитесь воображать напечатанные ноты как звуки и звуковые группы.</w:t>
      </w:r>
      <w:r w:rsidRPr="004739D4">
        <w:rPr>
          <w:color w:val="000000"/>
          <w:sz w:val="28"/>
          <w:szCs w:val="28"/>
        </w:rPr>
        <w:t xml:space="preserve"> </w:t>
      </w:r>
      <w:r w:rsidR="00286732" w:rsidRPr="004739D4">
        <w:rPr>
          <w:color w:val="000000"/>
          <w:sz w:val="28"/>
          <w:szCs w:val="28"/>
        </w:rPr>
        <w:t xml:space="preserve"> Таким образом, чтобы транспонировать, нужно мысленно перенестись в новую тональность и затем следить за ходом интервалов.</w:t>
      </w:r>
      <w:r w:rsidRPr="004739D4">
        <w:rPr>
          <w:color w:val="000000"/>
          <w:sz w:val="28"/>
          <w:szCs w:val="28"/>
        </w:rPr>
        <w:t xml:space="preserve"> </w:t>
      </w:r>
      <w:r w:rsidR="00286732" w:rsidRPr="004739D4">
        <w:rPr>
          <w:color w:val="000000"/>
          <w:sz w:val="28"/>
          <w:szCs w:val="28"/>
        </w:rPr>
        <w:t xml:space="preserve"> Практика может сильно облегчать этот процесс. «Вышеизложенные положения следует учитывать в воспитании и обучении баянистов, так как существующие на клавиатурах баяна аппликатурные штампы, обусловленные спецификой рас</w:t>
      </w:r>
      <w:r w:rsidR="00286732" w:rsidRPr="004739D4">
        <w:rPr>
          <w:color w:val="000000"/>
          <w:sz w:val="28"/>
          <w:szCs w:val="28"/>
        </w:rPr>
        <w:softHyphen/>
        <w:t>положения клавиш, позволяют транспонировать музыкальный материал в некоторые тональность чисто механически</w:t>
      </w:r>
      <w:r w:rsidRPr="004739D4">
        <w:rPr>
          <w:color w:val="000000"/>
          <w:sz w:val="28"/>
          <w:szCs w:val="28"/>
        </w:rPr>
        <w:t>»</w:t>
      </w:r>
      <w:r w:rsidR="00286732" w:rsidRPr="004739D4">
        <w:rPr>
          <w:color w:val="000000"/>
          <w:sz w:val="28"/>
          <w:szCs w:val="28"/>
        </w:rPr>
        <w:t>.</w:t>
      </w:r>
    </w:p>
    <w:p w:rsidR="00F52A85" w:rsidRPr="004739D4" w:rsidRDefault="00F52A85" w:rsidP="00F52A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739D4">
        <w:rPr>
          <w:color w:val="000000"/>
          <w:sz w:val="28"/>
          <w:szCs w:val="28"/>
        </w:rPr>
        <w:t xml:space="preserve">       Наиболее «чистым» следует считать то транспонирование по слуху, которое производится на осно</w:t>
      </w:r>
      <w:r w:rsidRPr="004739D4">
        <w:rPr>
          <w:color w:val="000000"/>
          <w:sz w:val="28"/>
          <w:szCs w:val="28"/>
        </w:rPr>
        <w:softHyphen/>
        <w:t>ве материала, также усвоенного по слуху. Практика показывает, что если баянист (аккордеонист) подбирал музыкальный материал по слуху в одной тональности, то обязательно подберет его (пусть не сразу) в лю</w:t>
      </w:r>
      <w:r w:rsidRPr="004739D4">
        <w:rPr>
          <w:color w:val="000000"/>
          <w:sz w:val="28"/>
          <w:szCs w:val="28"/>
        </w:rPr>
        <w:softHyphen/>
        <w:t>бой другой тональности. Не вызывает сомнений, что неустойчивость слухового представления,  выявленная при транспонировании ранее усвоенного материала, является результатом</w:t>
      </w:r>
      <w:r w:rsidR="00D341DA">
        <w:rPr>
          <w:color w:val="000000"/>
          <w:sz w:val="28"/>
          <w:szCs w:val="28"/>
        </w:rPr>
        <w:t>,</w:t>
      </w:r>
      <w:r w:rsidRPr="004739D4">
        <w:rPr>
          <w:color w:val="000000"/>
          <w:sz w:val="28"/>
          <w:szCs w:val="28"/>
        </w:rPr>
        <w:t xml:space="preserve"> </w:t>
      </w:r>
      <w:r w:rsidR="00D341DA">
        <w:rPr>
          <w:color w:val="000000"/>
          <w:sz w:val="28"/>
          <w:szCs w:val="28"/>
        </w:rPr>
        <w:t xml:space="preserve">исключительно,  </w:t>
      </w:r>
      <w:r w:rsidRPr="004739D4">
        <w:rPr>
          <w:color w:val="000000"/>
          <w:sz w:val="28"/>
          <w:szCs w:val="28"/>
        </w:rPr>
        <w:t>двигательного метода обучения.  В дальнейшем</w:t>
      </w:r>
      <w:r w:rsidR="00643E70">
        <w:rPr>
          <w:color w:val="000000"/>
          <w:sz w:val="28"/>
          <w:szCs w:val="28"/>
        </w:rPr>
        <w:t xml:space="preserve">, </w:t>
      </w:r>
      <w:r w:rsidR="00D341DA">
        <w:rPr>
          <w:color w:val="000000"/>
          <w:sz w:val="28"/>
          <w:szCs w:val="28"/>
        </w:rPr>
        <w:t xml:space="preserve"> </w:t>
      </w:r>
      <w:r w:rsidRPr="004739D4">
        <w:rPr>
          <w:color w:val="000000"/>
          <w:sz w:val="28"/>
          <w:szCs w:val="28"/>
        </w:rPr>
        <w:t>для транспонирования по слу</w:t>
      </w:r>
      <w:r w:rsidR="00643E70">
        <w:rPr>
          <w:color w:val="000000"/>
          <w:sz w:val="28"/>
          <w:szCs w:val="28"/>
        </w:rPr>
        <w:t xml:space="preserve">ху следует широко использовать </w:t>
      </w:r>
      <w:r w:rsidRPr="004739D4">
        <w:rPr>
          <w:color w:val="000000"/>
          <w:sz w:val="28"/>
          <w:szCs w:val="28"/>
        </w:rPr>
        <w:t xml:space="preserve"> материал, </w:t>
      </w:r>
      <w:r w:rsidR="00643E70">
        <w:rPr>
          <w:color w:val="000000"/>
          <w:sz w:val="28"/>
          <w:szCs w:val="28"/>
        </w:rPr>
        <w:t xml:space="preserve"> </w:t>
      </w:r>
      <w:r w:rsidRPr="004739D4">
        <w:rPr>
          <w:color w:val="000000"/>
          <w:sz w:val="28"/>
          <w:szCs w:val="28"/>
        </w:rPr>
        <w:t>ранее разученный по нотам,  добиваясь при этом ясности и прочности его слухового представления, то есть того, без чего транспонирование  по слуху невозможно.  Под транспонированием по нотам обычно принято понимать всякую транспозицию, осуществляемую в процессе зрительного восприятия нотного текста.  Транспонирование по нотам требует от исполнителя проч</w:t>
      </w:r>
      <w:r w:rsidRPr="004739D4">
        <w:rPr>
          <w:color w:val="000000"/>
          <w:sz w:val="28"/>
          <w:szCs w:val="28"/>
        </w:rPr>
        <w:softHyphen/>
        <w:t>ных теоретических и практических знаний тональностей и специфики ус</w:t>
      </w:r>
      <w:r w:rsidRPr="004739D4">
        <w:rPr>
          <w:color w:val="000000"/>
          <w:sz w:val="28"/>
          <w:szCs w:val="28"/>
        </w:rPr>
        <w:softHyphen/>
        <w:t>тройства клавиатуры баяна. Поэтому перед началом занятий учащемуся необходимо твердо усвоить, что:</w:t>
      </w:r>
    </w:p>
    <w:p w:rsidR="00F52A85" w:rsidRPr="004739D4" w:rsidRDefault="00F52A85" w:rsidP="00F52A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739D4">
        <w:rPr>
          <w:color w:val="000000"/>
          <w:sz w:val="28"/>
          <w:szCs w:val="28"/>
        </w:rPr>
        <w:lastRenderedPageBreak/>
        <w:t>1) при транспонировании изменяется тональность произведения, а каж</w:t>
      </w:r>
      <w:r w:rsidRPr="004739D4">
        <w:rPr>
          <w:color w:val="000000"/>
          <w:sz w:val="28"/>
          <w:szCs w:val="28"/>
        </w:rPr>
        <w:softHyphen/>
        <w:t>дой тональности соответствуют конкретные ключевые знаки альтера</w:t>
      </w:r>
      <w:r w:rsidRPr="004739D4">
        <w:rPr>
          <w:color w:val="000000"/>
          <w:sz w:val="28"/>
          <w:szCs w:val="28"/>
        </w:rPr>
        <w:softHyphen/>
        <w:t>ции;</w:t>
      </w:r>
    </w:p>
    <w:p w:rsidR="00F52A85" w:rsidRPr="004739D4" w:rsidRDefault="00F52A85" w:rsidP="00F52A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739D4">
        <w:rPr>
          <w:color w:val="000000"/>
          <w:sz w:val="28"/>
          <w:szCs w:val="28"/>
        </w:rPr>
        <w:t>2) при любом транспонировании лад остается неизменным, а изменяется только его высотное положение;</w:t>
      </w:r>
    </w:p>
    <w:p w:rsidR="00F52A85" w:rsidRPr="004739D4" w:rsidRDefault="00F52A85" w:rsidP="00F52A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4739D4">
        <w:rPr>
          <w:color w:val="000000"/>
          <w:sz w:val="28"/>
          <w:szCs w:val="28"/>
        </w:rPr>
        <w:t>3) аппликатура левой руки на готовой клавиатуре баяна в любой тональности остаётся неизменной;  правой  (и левой выборной)</w:t>
      </w:r>
      <w:r w:rsidR="00643E70">
        <w:rPr>
          <w:color w:val="000000"/>
          <w:sz w:val="28"/>
          <w:szCs w:val="28"/>
        </w:rPr>
        <w:t xml:space="preserve"> </w:t>
      </w:r>
      <w:r w:rsidRPr="004739D4">
        <w:rPr>
          <w:color w:val="000000"/>
          <w:sz w:val="28"/>
          <w:szCs w:val="28"/>
        </w:rPr>
        <w:t xml:space="preserve"> - </w:t>
      </w:r>
      <w:r w:rsidR="00643E70">
        <w:rPr>
          <w:color w:val="000000"/>
          <w:sz w:val="28"/>
          <w:szCs w:val="28"/>
        </w:rPr>
        <w:t xml:space="preserve"> </w:t>
      </w:r>
      <w:r w:rsidRPr="004739D4">
        <w:rPr>
          <w:color w:val="000000"/>
          <w:sz w:val="28"/>
          <w:szCs w:val="28"/>
        </w:rPr>
        <w:t>при транспонировании на полтона, три и четыре тона сохраняется,</w:t>
      </w:r>
      <w:r w:rsidR="00643E70">
        <w:rPr>
          <w:color w:val="000000"/>
          <w:sz w:val="28"/>
          <w:szCs w:val="28"/>
        </w:rPr>
        <w:t xml:space="preserve"> </w:t>
      </w:r>
      <w:r w:rsidRPr="004739D4">
        <w:rPr>
          <w:color w:val="000000"/>
          <w:sz w:val="28"/>
          <w:szCs w:val="28"/>
        </w:rPr>
        <w:t xml:space="preserve"> при другом транспонировании - изменяется.</w:t>
      </w:r>
    </w:p>
    <w:p w:rsidR="00A032F4" w:rsidRPr="004739D4" w:rsidRDefault="006879F1" w:rsidP="00286732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4739D4">
        <w:rPr>
          <w:b/>
          <w:color w:val="000000"/>
          <w:sz w:val="28"/>
          <w:szCs w:val="28"/>
        </w:rPr>
        <w:t xml:space="preserve">    </w:t>
      </w:r>
      <w:r w:rsidR="00382C11" w:rsidRPr="004739D4">
        <w:rPr>
          <w:b/>
          <w:color w:val="000000"/>
          <w:sz w:val="28"/>
          <w:szCs w:val="28"/>
        </w:rPr>
        <w:t xml:space="preserve">   </w:t>
      </w:r>
      <w:r w:rsidR="00A032F4" w:rsidRPr="004739D4">
        <w:rPr>
          <w:b/>
          <w:color w:val="000000"/>
          <w:sz w:val="28"/>
          <w:szCs w:val="28"/>
        </w:rPr>
        <w:t xml:space="preserve"> </w:t>
      </w:r>
      <w:r w:rsidRPr="004739D4">
        <w:rPr>
          <w:b/>
          <w:color w:val="000000"/>
          <w:sz w:val="28"/>
          <w:szCs w:val="28"/>
        </w:rPr>
        <w:t xml:space="preserve"> </w:t>
      </w:r>
      <w:r w:rsidR="00A032F4" w:rsidRPr="004739D4">
        <w:rPr>
          <w:b/>
          <w:color w:val="000000"/>
          <w:sz w:val="28"/>
          <w:szCs w:val="28"/>
        </w:rPr>
        <w:t>Важный момент в работе с начинающими  -  аппликатурная</w:t>
      </w:r>
      <w:r w:rsidR="00286732" w:rsidRPr="004739D4">
        <w:rPr>
          <w:b/>
          <w:color w:val="000000"/>
          <w:sz w:val="28"/>
          <w:szCs w:val="28"/>
        </w:rPr>
        <w:t xml:space="preserve"> организованность. </w:t>
      </w:r>
      <w:r w:rsidR="00246A2D" w:rsidRPr="004739D4">
        <w:rPr>
          <w:b/>
          <w:color w:val="000000"/>
          <w:sz w:val="28"/>
          <w:szCs w:val="28"/>
        </w:rPr>
        <w:t xml:space="preserve"> </w:t>
      </w:r>
      <w:r w:rsidR="00A032F4" w:rsidRPr="004739D4">
        <w:rPr>
          <w:b/>
          <w:color w:val="000000"/>
          <w:sz w:val="28"/>
          <w:szCs w:val="28"/>
        </w:rPr>
        <w:t xml:space="preserve"> </w:t>
      </w:r>
    </w:p>
    <w:p w:rsidR="00286732" w:rsidRPr="004739D4" w:rsidRDefault="00286732" w:rsidP="00286732">
      <w:pPr>
        <w:pStyle w:val="a3"/>
        <w:shd w:val="clear" w:color="auto" w:fill="FFFFFF"/>
        <w:rPr>
          <w:color w:val="000000"/>
          <w:sz w:val="28"/>
          <w:szCs w:val="28"/>
        </w:rPr>
      </w:pPr>
      <w:r w:rsidRPr="004739D4">
        <w:rPr>
          <w:color w:val="000000"/>
          <w:sz w:val="28"/>
          <w:szCs w:val="28"/>
        </w:rPr>
        <w:t>На правой клавиатуре баяна:</w:t>
      </w:r>
    </w:p>
    <w:p w:rsidR="00286732" w:rsidRPr="004739D4" w:rsidRDefault="00286732" w:rsidP="004D66BD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4739D4">
        <w:rPr>
          <w:color w:val="000000"/>
          <w:sz w:val="28"/>
          <w:szCs w:val="28"/>
        </w:rPr>
        <w:t xml:space="preserve"> при</w:t>
      </w:r>
      <w:r w:rsidR="004D66BD" w:rsidRPr="004739D4">
        <w:rPr>
          <w:color w:val="000000"/>
          <w:sz w:val="28"/>
          <w:szCs w:val="28"/>
        </w:rPr>
        <w:t xml:space="preserve"> </w:t>
      </w:r>
      <w:r w:rsidRPr="004739D4">
        <w:rPr>
          <w:color w:val="000000"/>
          <w:sz w:val="28"/>
          <w:szCs w:val="28"/>
        </w:rPr>
        <w:t xml:space="preserve"> транспонировании</w:t>
      </w:r>
      <w:r w:rsidR="004D66BD" w:rsidRPr="004739D4">
        <w:rPr>
          <w:color w:val="000000"/>
          <w:sz w:val="28"/>
          <w:szCs w:val="28"/>
        </w:rPr>
        <w:t xml:space="preserve"> </w:t>
      </w:r>
      <w:r w:rsidRPr="004739D4">
        <w:rPr>
          <w:color w:val="000000"/>
          <w:sz w:val="28"/>
          <w:szCs w:val="28"/>
        </w:rPr>
        <w:t xml:space="preserve"> гаммообразных</w:t>
      </w:r>
      <w:r w:rsidR="00A032F4" w:rsidRPr="004739D4">
        <w:rPr>
          <w:color w:val="000000"/>
          <w:sz w:val="28"/>
          <w:szCs w:val="28"/>
        </w:rPr>
        <w:t xml:space="preserve"> </w:t>
      </w:r>
      <w:r w:rsidRPr="004739D4">
        <w:rPr>
          <w:color w:val="000000"/>
          <w:sz w:val="28"/>
          <w:szCs w:val="28"/>
        </w:rPr>
        <w:t xml:space="preserve"> </w:t>
      </w:r>
      <w:r w:rsidR="00A032F4" w:rsidRPr="004739D4">
        <w:rPr>
          <w:color w:val="000000"/>
          <w:sz w:val="28"/>
          <w:szCs w:val="28"/>
        </w:rPr>
        <w:t>движений  мелодии</w:t>
      </w:r>
      <w:r w:rsidR="004B15E6" w:rsidRPr="004739D4">
        <w:rPr>
          <w:color w:val="000000"/>
          <w:sz w:val="28"/>
          <w:szCs w:val="28"/>
        </w:rPr>
        <w:t>,</w:t>
      </w:r>
      <w:r w:rsidR="00A032F4" w:rsidRPr="004739D4">
        <w:rPr>
          <w:color w:val="000000"/>
          <w:sz w:val="28"/>
          <w:szCs w:val="28"/>
        </w:rPr>
        <w:t xml:space="preserve"> </w:t>
      </w:r>
      <w:r w:rsidRPr="004739D4">
        <w:rPr>
          <w:color w:val="000000"/>
          <w:sz w:val="28"/>
          <w:szCs w:val="28"/>
        </w:rPr>
        <w:t xml:space="preserve"> каждый из трех уча</w:t>
      </w:r>
      <w:r w:rsidR="00A032F4" w:rsidRPr="004739D4">
        <w:rPr>
          <w:color w:val="000000"/>
          <w:sz w:val="28"/>
          <w:szCs w:val="28"/>
        </w:rPr>
        <w:t>ствующих в игре пальцев - 2,3 и 4</w:t>
      </w:r>
      <w:r w:rsidRPr="004739D4">
        <w:rPr>
          <w:color w:val="000000"/>
          <w:sz w:val="28"/>
          <w:szCs w:val="28"/>
        </w:rPr>
        <w:t xml:space="preserve"> соответствуют своему ряду </w:t>
      </w:r>
      <w:r w:rsidR="00A032F4" w:rsidRPr="004739D4">
        <w:rPr>
          <w:color w:val="000000"/>
          <w:sz w:val="28"/>
          <w:szCs w:val="28"/>
        </w:rPr>
        <w:t>–</w:t>
      </w:r>
      <w:r w:rsidRPr="004739D4">
        <w:rPr>
          <w:color w:val="000000"/>
          <w:sz w:val="28"/>
          <w:szCs w:val="28"/>
        </w:rPr>
        <w:t xml:space="preserve"> первому</w:t>
      </w:r>
      <w:r w:rsidR="00A032F4" w:rsidRPr="004739D4">
        <w:rPr>
          <w:color w:val="000000"/>
          <w:sz w:val="28"/>
          <w:szCs w:val="28"/>
        </w:rPr>
        <w:t xml:space="preserve">  (2)</w:t>
      </w:r>
      <w:r w:rsidRPr="004739D4">
        <w:rPr>
          <w:color w:val="000000"/>
          <w:sz w:val="28"/>
          <w:szCs w:val="28"/>
        </w:rPr>
        <w:t>, второму</w:t>
      </w:r>
      <w:r w:rsidR="00A032F4" w:rsidRPr="004739D4">
        <w:rPr>
          <w:color w:val="000000"/>
          <w:sz w:val="28"/>
          <w:szCs w:val="28"/>
        </w:rPr>
        <w:t xml:space="preserve">  (3)</w:t>
      </w:r>
      <w:r w:rsidRPr="004739D4">
        <w:rPr>
          <w:color w:val="000000"/>
          <w:sz w:val="28"/>
          <w:szCs w:val="28"/>
        </w:rPr>
        <w:t>, третьему</w:t>
      </w:r>
      <w:r w:rsidR="00A032F4" w:rsidRPr="004739D4">
        <w:rPr>
          <w:color w:val="000000"/>
          <w:sz w:val="28"/>
          <w:szCs w:val="28"/>
        </w:rPr>
        <w:t xml:space="preserve">  (4)</w:t>
      </w:r>
      <w:r w:rsidRPr="004739D4">
        <w:rPr>
          <w:color w:val="000000"/>
          <w:sz w:val="28"/>
          <w:szCs w:val="28"/>
        </w:rPr>
        <w:t>.</w:t>
      </w:r>
    </w:p>
    <w:p w:rsidR="00286732" w:rsidRPr="004739D4" w:rsidRDefault="00286732" w:rsidP="00286732">
      <w:pPr>
        <w:pStyle w:val="a3"/>
        <w:shd w:val="clear" w:color="auto" w:fill="FFFFFF"/>
        <w:rPr>
          <w:color w:val="000000"/>
          <w:sz w:val="28"/>
          <w:szCs w:val="28"/>
        </w:rPr>
      </w:pPr>
      <w:r w:rsidRPr="004739D4">
        <w:rPr>
          <w:noProof/>
          <w:color w:val="000000"/>
          <w:sz w:val="28"/>
          <w:szCs w:val="28"/>
        </w:rPr>
        <w:drawing>
          <wp:inline distT="0" distB="0" distL="0" distR="0">
            <wp:extent cx="4438650" cy="1600200"/>
            <wp:effectExtent l="19050" t="0" r="0" b="0"/>
            <wp:docPr id="4" name="Рисунок 4" descr="http://gigabaza.ru/images/77/152071/4a00b6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gabaza.ru/images/77/152071/4a00b61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5E6" w:rsidRPr="004739D4" w:rsidRDefault="004B15E6" w:rsidP="00286732">
      <w:pPr>
        <w:pStyle w:val="a3"/>
        <w:shd w:val="clear" w:color="auto" w:fill="FFFFFF"/>
        <w:rPr>
          <w:color w:val="000000"/>
          <w:sz w:val="28"/>
          <w:szCs w:val="28"/>
        </w:rPr>
      </w:pPr>
      <w:r w:rsidRPr="004739D4">
        <w:rPr>
          <w:color w:val="000000"/>
          <w:sz w:val="28"/>
          <w:szCs w:val="28"/>
        </w:rPr>
        <w:t>Кисть при этом располагается под углом к клавиатуре.</w:t>
      </w:r>
    </w:p>
    <w:p w:rsidR="00286732" w:rsidRPr="004739D4" w:rsidRDefault="00286732" w:rsidP="0020660A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4739D4">
        <w:rPr>
          <w:color w:val="000000"/>
          <w:sz w:val="28"/>
          <w:szCs w:val="28"/>
        </w:rPr>
        <w:t xml:space="preserve"> при</w:t>
      </w:r>
      <w:r w:rsidR="004B15E6" w:rsidRPr="004739D4">
        <w:rPr>
          <w:color w:val="000000"/>
          <w:sz w:val="28"/>
          <w:szCs w:val="28"/>
        </w:rPr>
        <w:t xml:space="preserve"> </w:t>
      </w:r>
      <w:r w:rsidRPr="004739D4">
        <w:rPr>
          <w:color w:val="000000"/>
          <w:sz w:val="28"/>
          <w:szCs w:val="28"/>
        </w:rPr>
        <w:t xml:space="preserve"> транспонировании</w:t>
      </w:r>
      <w:r w:rsidR="004B15E6" w:rsidRPr="004739D4">
        <w:rPr>
          <w:color w:val="000000"/>
          <w:sz w:val="28"/>
          <w:szCs w:val="28"/>
        </w:rPr>
        <w:t xml:space="preserve"> </w:t>
      </w:r>
      <w:r w:rsidRPr="004739D4">
        <w:rPr>
          <w:color w:val="000000"/>
          <w:sz w:val="28"/>
          <w:szCs w:val="28"/>
        </w:rPr>
        <w:t xml:space="preserve"> мелодии</w:t>
      </w:r>
      <w:r w:rsidR="004B15E6" w:rsidRPr="004739D4">
        <w:rPr>
          <w:color w:val="000000"/>
          <w:sz w:val="28"/>
          <w:szCs w:val="28"/>
        </w:rPr>
        <w:t>,   строящей</w:t>
      </w:r>
      <w:r w:rsidRPr="004739D4">
        <w:rPr>
          <w:color w:val="000000"/>
          <w:sz w:val="28"/>
          <w:szCs w:val="28"/>
        </w:rPr>
        <w:t>ся по звукам трезвучии,</w:t>
      </w:r>
    </w:p>
    <w:p w:rsidR="004B15E6" w:rsidRPr="004739D4" w:rsidRDefault="00286732" w:rsidP="004B15E6">
      <w:pPr>
        <w:pStyle w:val="a3"/>
        <w:shd w:val="clear" w:color="auto" w:fill="FFFFFF"/>
        <w:rPr>
          <w:color w:val="000000"/>
          <w:sz w:val="28"/>
          <w:szCs w:val="28"/>
        </w:rPr>
      </w:pPr>
      <w:r w:rsidRPr="004739D4">
        <w:rPr>
          <w:color w:val="000000"/>
          <w:sz w:val="28"/>
          <w:szCs w:val="28"/>
        </w:rPr>
        <w:t>аппликатура остается неизменной.</w:t>
      </w:r>
      <w:r w:rsidR="004B15E6" w:rsidRPr="004739D4">
        <w:rPr>
          <w:color w:val="000000"/>
          <w:sz w:val="28"/>
          <w:szCs w:val="28"/>
        </w:rPr>
        <w:t xml:space="preserve">   Например:</w:t>
      </w:r>
    </w:p>
    <w:p w:rsidR="00286732" w:rsidRPr="004739D4" w:rsidRDefault="004B15E6" w:rsidP="00286732">
      <w:pPr>
        <w:pStyle w:val="a3"/>
        <w:shd w:val="clear" w:color="auto" w:fill="FFFFFF"/>
        <w:rPr>
          <w:color w:val="000000"/>
          <w:sz w:val="28"/>
          <w:szCs w:val="28"/>
        </w:rPr>
      </w:pPr>
      <w:r w:rsidRPr="004739D4">
        <w:rPr>
          <w:noProof/>
          <w:color w:val="000000"/>
          <w:sz w:val="28"/>
          <w:szCs w:val="28"/>
        </w:rPr>
        <w:drawing>
          <wp:inline distT="0" distB="0" distL="0" distR="0">
            <wp:extent cx="4429125" cy="1543050"/>
            <wp:effectExtent l="19050" t="0" r="9525" b="0"/>
            <wp:docPr id="1" name="Рисунок 5" descr="http://gigabaza.ru/images/77/152071/30381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igabaza.ru/images/77/152071/303819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5E6" w:rsidRPr="004739D4" w:rsidRDefault="0020660A" w:rsidP="00286732">
      <w:pPr>
        <w:pStyle w:val="a3"/>
        <w:shd w:val="clear" w:color="auto" w:fill="FFFFFF"/>
        <w:rPr>
          <w:color w:val="000000"/>
          <w:sz w:val="28"/>
          <w:szCs w:val="28"/>
        </w:rPr>
      </w:pPr>
      <w:r w:rsidRPr="004739D4">
        <w:rPr>
          <w:color w:val="000000"/>
          <w:sz w:val="28"/>
          <w:szCs w:val="28"/>
        </w:rPr>
        <w:t>Кисть – перпендикулярно  к  клавиатуре.</w:t>
      </w:r>
    </w:p>
    <w:p w:rsidR="00286732" w:rsidRPr="004739D4" w:rsidRDefault="006924F6" w:rsidP="00286732">
      <w:pPr>
        <w:pStyle w:val="a3"/>
        <w:shd w:val="clear" w:color="auto" w:fill="FFFFFF"/>
        <w:rPr>
          <w:color w:val="000000"/>
          <w:sz w:val="28"/>
          <w:szCs w:val="28"/>
        </w:rPr>
      </w:pPr>
      <w:r w:rsidRPr="004739D4">
        <w:rPr>
          <w:color w:val="000000"/>
          <w:sz w:val="28"/>
          <w:szCs w:val="28"/>
        </w:rPr>
        <w:lastRenderedPageBreak/>
        <w:t xml:space="preserve">     </w:t>
      </w:r>
      <w:r w:rsidR="00286732" w:rsidRPr="004739D4">
        <w:rPr>
          <w:color w:val="000000"/>
          <w:sz w:val="28"/>
          <w:szCs w:val="28"/>
        </w:rPr>
        <w:t>Данные методич</w:t>
      </w:r>
      <w:r w:rsidR="0020660A" w:rsidRPr="004739D4">
        <w:rPr>
          <w:color w:val="000000"/>
          <w:sz w:val="28"/>
          <w:szCs w:val="28"/>
        </w:rPr>
        <w:t xml:space="preserve">еские указания, с одной стороны  - </w:t>
      </w:r>
      <w:r w:rsidR="00286732" w:rsidRPr="004739D4">
        <w:rPr>
          <w:color w:val="000000"/>
          <w:sz w:val="28"/>
          <w:szCs w:val="28"/>
        </w:rPr>
        <w:t xml:space="preserve"> облегчают подбор и транспонирование,</w:t>
      </w:r>
      <w:r w:rsidR="006879F1" w:rsidRPr="004739D4">
        <w:rPr>
          <w:color w:val="000000"/>
          <w:sz w:val="28"/>
          <w:szCs w:val="28"/>
        </w:rPr>
        <w:t xml:space="preserve"> </w:t>
      </w:r>
      <w:r w:rsidR="00286732" w:rsidRPr="004739D4">
        <w:rPr>
          <w:color w:val="000000"/>
          <w:sz w:val="28"/>
          <w:szCs w:val="28"/>
        </w:rPr>
        <w:t xml:space="preserve"> с другой</w:t>
      </w:r>
      <w:r w:rsidR="0020660A" w:rsidRPr="004739D4">
        <w:rPr>
          <w:color w:val="000000"/>
          <w:sz w:val="28"/>
          <w:szCs w:val="28"/>
        </w:rPr>
        <w:t xml:space="preserve"> </w:t>
      </w:r>
      <w:r w:rsidR="00286732" w:rsidRPr="004739D4">
        <w:rPr>
          <w:color w:val="000000"/>
          <w:sz w:val="28"/>
          <w:szCs w:val="28"/>
        </w:rPr>
        <w:t xml:space="preserve"> - </w:t>
      </w:r>
      <w:r w:rsidR="0020660A" w:rsidRPr="004739D4">
        <w:rPr>
          <w:color w:val="000000"/>
          <w:sz w:val="28"/>
          <w:szCs w:val="28"/>
        </w:rPr>
        <w:t xml:space="preserve"> </w:t>
      </w:r>
      <w:r w:rsidR="00286732" w:rsidRPr="004739D4">
        <w:rPr>
          <w:color w:val="000000"/>
          <w:sz w:val="28"/>
          <w:szCs w:val="28"/>
        </w:rPr>
        <w:t>способствуют зарождению</w:t>
      </w:r>
      <w:r w:rsidR="0020660A" w:rsidRPr="004739D4">
        <w:rPr>
          <w:color w:val="000000"/>
          <w:sz w:val="28"/>
          <w:szCs w:val="28"/>
        </w:rPr>
        <w:t xml:space="preserve"> </w:t>
      </w:r>
      <w:r w:rsidR="00286732" w:rsidRPr="004739D4">
        <w:rPr>
          <w:color w:val="000000"/>
          <w:sz w:val="28"/>
          <w:szCs w:val="28"/>
        </w:rPr>
        <w:t xml:space="preserve"> и</w:t>
      </w:r>
      <w:r w:rsidR="0020660A" w:rsidRPr="004739D4">
        <w:rPr>
          <w:color w:val="000000"/>
          <w:sz w:val="28"/>
          <w:szCs w:val="28"/>
        </w:rPr>
        <w:t xml:space="preserve"> </w:t>
      </w:r>
      <w:r w:rsidR="00286732" w:rsidRPr="004739D4">
        <w:rPr>
          <w:color w:val="000000"/>
          <w:sz w:val="28"/>
          <w:szCs w:val="28"/>
        </w:rPr>
        <w:t xml:space="preserve"> налаживанию первич</w:t>
      </w:r>
      <w:r w:rsidR="00286732" w:rsidRPr="004739D4">
        <w:rPr>
          <w:color w:val="000000"/>
          <w:sz w:val="28"/>
          <w:szCs w:val="28"/>
        </w:rPr>
        <w:softHyphen/>
        <w:t>ной</w:t>
      </w:r>
      <w:r w:rsidRPr="004739D4">
        <w:rPr>
          <w:color w:val="000000"/>
          <w:sz w:val="28"/>
          <w:szCs w:val="28"/>
        </w:rPr>
        <w:t xml:space="preserve"> </w:t>
      </w:r>
      <w:r w:rsidR="00286732" w:rsidRPr="004739D4">
        <w:rPr>
          <w:color w:val="000000"/>
          <w:sz w:val="28"/>
          <w:szCs w:val="28"/>
        </w:rPr>
        <w:t xml:space="preserve"> </w:t>
      </w:r>
      <w:proofErr w:type="spellStart"/>
      <w:r w:rsidR="00286732" w:rsidRPr="004739D4">
        <w:rPr>
          <w:color w:val="000000"/>
          <w:sz w:val="28"/>
          <w:szCs w:val="28"/>
        </w:rPr>
        <w:t>слухо</w:t>
      </w:r>
      <w:proofErr w:type="spellEnd"/>
      <w:r w:rsidR="00286732" w:rsidRPr="004739D4">
        <w:rPr>
          <w:color w:val="000000"/>
          <w:sz w:val="28"/>
          <w:szCs w:val="28"/>
        </w:rPr>
        <w:t xml:space="preserve">-двигательной </w:t>
      </w:r>
      <w:r w:rsidRPr="004739D4">
        <w:rPr>
          <w:color w:val="000000"/>
          <w:sz w:val="28"/>
          <w:szCs w:val="28"/>
        </w:rPr>
        <w:t xml:space="preserve"> </w:t>
      </w:r>
      <w:r w:rsidR="00286732" w:rsidRPr="004739D4">
        <w:rPr>
          <w:color w:val="000000"/>
          <w:sz w:val="28"/>
          <w:szCs w:val="28"/>
        </w:rPr>
        <w:t>взаимосвязи,</w:t>
      </w:r>
      <w:r w:rsidR="0020660A" w:rsidRPr="004739D4">
        <w:rPr>
          <w:color w:val="000000"/>
          <w:sz w:val="28"/>
          <w:szCs w:val="28"/>
        </w:rPr>
        <w:t xml:space="preserve"> </w:t>
      </w:r>
      <w:r w:rsidR="00286732" w:rsidRPr="004739D4">
        <w:rPr>
          <w:color w:val="000000"/>
          <w:sz w:val="28"/>
          <w:szCs w:val="28"/>
        </w:rPr>
        <w:t xml:space="preserve"> дисциплинирует работу </w:t>
      </w:r>
      <w:proofErr w:type="gramStart"/>
      <w:r w:rsidR="00286732" w:rsidRPr="004739D4">
        <w:rPr>
          <w:color w:val="000000"/>
          <w:sz w:val="28"/>
          <w:szCs w:val="28"/>
        </w:rPr>
        <w:t>пальцев</w:t>
      </w:r>
      <w:proofErr w:type="gramEnd"/>
      <w:r w:rsidR="0020660A" w:rsidRPr="004739D4">
        <w:rPr>
          <w:color w:val="000000"/>
          <w:sz w:val="28"/>
          <w:szCs w:val="28"/>
        </w:rPr>
        <w:t xml:space="preserve">  </w:t>
      </w:r>
      <w:r w:rsidR="00286732" w:rsidRPr="004739D4">
        <w:rPr>
          <w:color w:val="000000"/>
          <w:sz w:val="28"/>
          <w:szCs w:val="28"/>
        </w:rPr>
        <w:t xml:space="preserve"> и закрепляют</w:t>
      </w:r>
      <w:r w:rsidR="0020660A" w:rsidRPr="004739D4">
        <w:rPr>
          <w:color w:val="000000"/>
          <w:sz w:val="28"/>
          <w:szCs w:val="28"/>
        </w:rPr>
        <w:t xml:space="preserve"> </w:t>
      </w:r>
      <w:r w:rsidR="00286732" w:rsidRPr="004739D4">
        <w:rPr>
          <w:color w:val="000000"/>
          <w:sz w:val="28"/>
          <w:szCs w:val="28"/>
        </w:rPr>
        <w:t xml:space="preserve"> правильные</w:t>
      </w:r>
      <w:r w:rsidR="0020660A" w:rsidRPr="004739D4">
        <w:rPr>
          <w:color w:val="000000"/>
          <w:sz w:val="28"/>
          <w:szCs w:val="28"/>
        </w:rPr>
        <w:t xml:space="preserve"> </w:t>
      </w:r>
      <w:r w:rsidR="00286732" w:rsidRPr="004739D4">
        <w:rPr>
          <w:color w:val="000000"/>
          <w:sz w:val="28"/>
          <w:szCs w:val="28"/>
        </w:rPr>
        <w:t xml:space="preserve"> игровые</w:t>
      </w:r>
      <w:r w:rsidR="0020660A" w:rsidRPr="004739D4">
        <w:rPr>
          <w:color w:val="000000"/>
          <w:sz w:val="28"/>
          <w:szCs w:val="28"/>
        </w:rPr>
        <w:t xml:space="preserve"> </w:t>
      </w:r>
      <w:r w:rsidR="00286732" w:rsidRPr="004739D4">
        <w:rPr>
          <w:color w:val="000000"/>
          <w:sz w:val="28"/>
          <w:szCs w:val="28"/>
        </w:rPr>
        <w:t xml:space="preserve"> навыки.</w:t>
      </w:r>
    </w:p>
    <w:p w:rsidR="00F6135A" w:rsidRPr="004739D4" w:rsidRDefault="00F6135A" w:rsidP="00286732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312AD7" w:rsidRPr="004739D4" w:rsidRDefault="00312AD7" w:rsidP="00312AD7">
      <w:pPr>
        <w:shd w:val="clear" w:color="auto" w:fill="FFFFFF"/>
        <w:spacing w:after="600" w:line="48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28"/>
          <w:szCs w:val="28"/>
          <w:lang w:eastAsia="ru-RU"/>
        </w:rPr>
      </w:pPr>
      <w:r w:rsidRPr="004739D4"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28"/>
          <w:szCs w:val="28"/>
          <w:lang w:eastAsia="ru-RU"/>
        </w:rPr>
        <w:t xml:space="preserve">ОРГАНИЗАЦИЯ ЛЕВОЙ КЛАВИАТУРЫ </w:t>
      </w:r>
    </w:p>
    <w:p w:rsidR="00312AD7" w:rsidRPr="004739D4" w:rsidRDefault="001E725B" w:rsidP="00312AD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Баян - </w:t>
      </w:r>
      <w:r w:rsidR="00312AD7"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достаточно совершенный современный инструмент, прошедший весьма сложную и противоречивую эволюцию. Левая полная сторона баяна имеет  сто двадцать кнопок.</w:t>
      </w:r>
      <w:r w:rsidR="004B001B"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12AD7"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самое интересное то, что во время игры исполнителю-баянисту их не ви</w:t>
      </w:r>
      <w:r w:rsidR="008037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дно. Человеку непосвященному кажется невероятным </w:t>
      </w:r>
      <w:r w:rsidR="00312AD7"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управлять таким обилием кнопок</w:t>
      </w:r>
      <w:r w:rsidR="008037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 Есть в этом нечто мистическое! </w:t>
      </w:r>
      <w:r w:rsidR="00312AD7"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одном только взг</w:t>
      </w:r>
      <w:r w:rsidR="004B001B"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r w:rsidR="00312AD7"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яде на левую клавиатуру</w:t>
      </w:r>
      <w:r w:rsidR="008037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у многих отпадает желание </w:t>
      </w:r>
      <w:r w:rsidR="00312AD7"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учиться играть на баяне.</w:t>
      </w:r>
    </w:p>
    <w:p w:rsidR="00312AD7" w:rsidRPr="004739D4" w:rsidRDefault="00312AD7" w:rsidP="00312AD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39D4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6838950" cy="2162175"/>
            <wp:effectExtent l="19050" t="0" r="0" b="0"/>
            <wp:docPr id="25" name="Рисунок 1" descr="2013-04-02_003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3-04-02_0033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AD7" w:rsidRPr="004739D4" w:rsidRDefault="00312AD7" w:rsidP="00312AD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Однако с этими многочисленными кнопками дело обстоит намного проще. Для полноценной игры на левой клавиатуре с охватом всех тональностей  хватило бы и шестьдесят кнопок — ровно половина того, что имеется на левой клавиатуре.</w:t>
      </w:r>
      <w:r w:rsidR="00382C11"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Конечно, и это</w:t>
      </w:r>
      <w:r w:rsidR="00072B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</w:t>
      </w:r>
      <w:r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многовато. Использовать при игре все шестьдесят кнопок практически невозможно: ведь не играем же мы какое-либо произведение сразу во всех тональностях.</w:t>
      </w:r>
    </w:p>
    <w:p w:rsidR="00312AD7" w:rsidRPr="004739D4" w:rsidRDefault="00312AD7" w:rsidP="00312AD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Итак, основная группа из шестидесяти кнопок на левой стороне баяна располагается в двенадцати поперечных рядах.</w:t>
      </w:r>
      <w:r w:rsidR="00382C11"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Каждый ряд – кнопка баса и четыре кнопки, соответствующие разным аккордам.</w:t>
      </w:r>
    </w:p>
    <w:p w:rsidR="00312AD7" w:rsidRPr="004739D4" w:rsidRDefault="00312AD7" w:rsidP="00312AD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Кнопки основного баса идут не по порядку расположения нот в звукоряде, а по определенной системе</w:t>
      </w:r>
      <w:r w:rsidR="004B001B"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r w:rsidR="00072B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</w:t>
      </w:r>
      <w:r w:rsidR="00072B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072B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r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</w:t>
      </w:r>
      <w:r w:rsidR="00072B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072B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соль</w:t>
      </w:r>
      <w:r w:rsidR="00072B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072B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</w:t>
      </w:r>
      <w:r w:rsidR="00072B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072B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72B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ля</w:t>
      </w:r>
      <w:r w:rsidR="00072B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072B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</w:t>
      </w:r>
      <w:r w:rsidR="00072B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072B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</w:t>
      </w:r>
      <w:r w:rsidR="00072B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Казалось бы,</w:t>
      </w:r>
      <w:r w:rsidR="00072B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бессмыслица.</w:t>
      </w:r>
      <w:r w:rsidR="00072B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 нет, в такой последовательности басовых нот кроется великий смысл, большая продуманность и организованность левой клавиатуры баяна.</w:t>
      </w:r>
    </w:p>
    <w:p w:rsidR="00312AD7" w:rsidRPr="004739D4" w:rsidRDefault="00312AD7" w:rsidP="00312AD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Когда баянист начинает играть произведение в какой-либо тональности, все кнопки, необходимые для полноценного аккомпанемента, удивительным образом оказываются у него под пальцами.</w:t>
      </w:r>
      <w:r w:rsidR="004B001B"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Переходы в параллельные тональности также не вызывают затруднения,</w:t>
      </w:r>
      <w:r w:rsidR="004B001B"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т.к. кнопки этих тональностей находятся рядом – чуть выше или чуть ниже.</w:t>
      </w:r>
    </w:p>
    <w:p w:rsidR="00312AD7" w:rsidRPr="004739D4" w:rsidRDefault="00312AD7" w:rsidP="00312AD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39D4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6543675" cy="2314575"/>
            <wp:effectExtent l="19050" t="0" r="9525" b="0"/>
            <wp:docPr id="26" name="Рисунок 2" descr="2013-04-02_003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3-04-02_00364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AD7" w:rsidRPr="004739D4" w:rsidRDefault="00312AD7" w:rsidP="00312AD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игре на баяне</w:t>
      </w:r>
      <w:r w:rsidR="004B001B"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- аккордеоне </w:t>
      </w:r>
      <w:r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часто используются тональности,</w:t>
      </w:r>
      <w:r w:rsidR="004B001B"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главные басовые кнопки которых находятся в самых нижних рядах из двенадцати. Если бы левая клавиатура ограничивалась только основной группой кнопок, исполнителю приходилось бы скакать через десять-одиннадцать рядов вверх. Велика вероятность промахов!</w:t>
      </w:r>
      <w:r w:rsidR="004B001B"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Вот</w:t>
      </w:r>
      <w:r w:rsidR="004B001B"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поэтому</w:t>
      </w:r>
      <w:r w:rsidR="004B001B"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кнопки верхней части клавиатуры повторяются под нижней основной группой, и баянист не скачет вверх,</w:t>
      </w:r>
      <w:r w:rsidR="004B001B"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рискуя промахнуться, а спокойно играет свое произведение в комфортной аппликатурной зоне.</w:t>
      </w:r>
    </w:p>
    <w:p w:rsidR="00312AD7" w:rsidRPr="004739D4" w:rsidRDefault="00312AD7" w:rsidP="00312AD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аналогии</w:t>
      </w:r>
      <w:r w:rsidR="004B001B"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нижняя часть кнопок  основной группы повторяется в верхней части клавиатуры.</w:t>
      </w:r>
    </w:p>
    <w:p w:rsidR="00312AD7" w:rsidRPr="004739D4" w:rsidRDefault="00312AD7" w:rsidP="00312AD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повторение составляет еще сорок кнопок. Остается двадцать. У них тоже своя особая миссия</w:t>
      </w:r>
      <w:r w:rsidR="004B001B"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4739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Они по своему расположению точно повторяют вертикальный ряд басов, но при  этом смещены на четыре нотки вниз. Теперь все басовые кнопки действительно сгруппированы очень удобно и всегда находятся под пальцами исполнителя.</w:t>
      </w:r>
    </w:p>
    <w:p w:rsidR="004B001B" w:rsidRPr="004739D4" w:rsidRDefault="004B001B" w:rsidP="0096188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</w:p>
    <w:p w:rsidR="00BA106B" w:rsidRPr="004739D4" w:rsidRDefault="0096188A" w:rsidP="009618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4739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 европейской ладовой мажорно-минорной системе три ступени звукоряда, а также построенные от них трезвучия являются наиболее важными с точки зрения и гармонии,</w:t>
      </w:r>
      <w:r w:rsidR="004B001B"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и мелодики. Это тоника, доминанта и субдоминанта, расположенные на первой,</w:t>
      </w:r>
      <w:r w:rsidR="004B001B"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пятой и четвертой ступенях звукоряда (интервалы соответственно </w:t>
      </w:r>
      <w:r w:rsidR="004B001B"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-  </w:t>
      </w:r>
      <w:r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прима,</w:t>
      </w:r>
      <w:r w:rsidR="004B001B"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квинта и кварта). Это те самые пресловутые "три аккорда". Тоника и построенное от неё трезвучие определяют тональность.</w:t>
      </w:r>
      <w:r w:rsidR="004B001B"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Доминанта,</w:t>
      </w:r>
      <w:r w:rsidR="004B001B"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являющаяся последней нотой в тоническом трезвучии,</w:t>
      </w:r>
      <w:r w:rsidR="004B001B"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как правило</w:t>
      </w:r>
      <w:r w:rsidR="004B001B"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, </w:t>
      </w:r>
      <w:r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стоит в конце фразы,</w:t>
      </w:r>
      <w:r w:rsidR="004B001B"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предваряя </w:t>
      </w:r>
      <w:r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lastRenderedPageBreak/>
        <w:t xml:space="preserve">переход к тонике. </w:t>
      </w:r>
      <w:r w:rsidR="004B001B"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Субдомин</w:t>
      </w:r>
      <w:r w:rsidR="004B001B"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ан</w:t>
      </w:r>
      <w:r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та</w:t>
      </w:r>
      <w:r w:rsidR="00072BA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,</w:t>
      </w:r>
      <w:r w:rsidR="004B001B"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как правило</w:t>
      </w:r>
      <w:r w:rsidR="00072BA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, </w:t>
      </w:r>
      <w:r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используется для развития фразы.</w:t>
      </w:r>
      <w:r w:rsidRPr="004739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Так вот,</w:t>
      </w:r>
      <w:r w:rsidR="004B001B"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в левой клавиатуре</w:t>
      </w:r>
      <w:r w:rsidR="004B001B"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, </w:t>
      </w:r>
      <w:r w:rsidR="00630DD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на основном ряду</w:t>
      </w:r>
      <w:r w:rsidR="004B001B"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,</w:t>
      </w:r>
      <w:r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4B001B"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на любых трех </w:t>
      </w:r>
      <w:r w:rsidR="00630DD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соседних кнопках   находятся </w:t>
      </w:r>
      <w:r w:rsidR="00630DD1"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630DD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тоника,</w:t>
      </w:r>
      <w:r w:rsidR="00BA106B"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630DD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доминанта и субдоминанта</w:t>
      </w:r>
      <w:r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. Тоника </w:t>
      </w:r>
      <w:r w:rsidR="00BA106B"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- </w:t>
      </w:r>
      <w:r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в центре, </w:t>
      </w:r>
      <w:r w:rsidR="004B001B"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доминанта</w:t>
      </w:r>
      <w:r w:rsidR="00BA106B"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- </w:t>
      </w:r>
      <w:r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выше по грифу,</w:t>
      </w:r>
      <w:r w:rsidR="004B001B"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субдоминанта</w:t>
      </w:r>
      <w:r w:rsidR="00BA106B"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- </w:t>
      </w:r>
      <w:r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ниже</w:t>
      </w:r>
      <w:r w:rsidR="00630DD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</w:t>
      </w:r>
      <w:r w:rsidR="00BA106B"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</w:t>
      </w:r>
      <w:r w:rsidR="00630DD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В </w:t>
      </w:r>
      <w:r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косых рядах расположены мажорный и минорный</w:t>
      </w:r>
      <w:r w:rsidR="00630DD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аккорды,</w:t>
      </w:r>
      <w:r w:rsidR="00BA106B"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а</w:t>
      </w:r>
      <w:r w:rsidR="00630DD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на вспомогательном </w:t>
      </w:r>
      <w:r w:rsidR="00630DD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ряду,  сбоку - </w:t>
      </w:r>
      <w:r w:rsidR="00BA106B"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 </w:t>
      </w:r>
      <w:r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мажорная </w:t>
      </w:r>
      <w:r w:rsidR="00630DD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терция.</w:t>
      </w:r>
      <w:r w:rsidR="004B001B"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630DD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Оказывается</w:t>
      </w:r>
      <w:r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,</w:t>
      </w:r>
      <w:r w:rsidR="00BA106B"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основной</w:t>
      </w:r>
      <w:r w:rsidR="00630DD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аккомпанемент </w:t>
      </w:r>
      <w:r w:rsidR="00BA106B" w:rsidRPr="004739D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-  </w:t>
      </w:r>
      <w:r w:rsidR="00630DD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всегда рядом!</w:t>
      </w:r>
    </w:p>
    <w:p w:rsidR="0096188A" w:rsidRPr="004739D4" w:rsidRDefault="0096188A" w:rsidP="0096188A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739D4">
        <w:rPr>
          <w:rFonts w:ascii="Times New Roman" w:hAnsi="Times New Roman" w:cs="Times New Roman"/>
          <w:b/>
          <w:color w:val="333333"/>
          <w:sz w:val="28"/>
          <w:szCs w:val="28"/>
        </w:rPr>
        <w:t>Левая кл</w:t>
      </w:r>
      <w:r w:rsidR="00217EE9" w:rsidRPr="004739D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авиатура баяна,  а точнее,  основной </w:t>
      </w:r>
      <w:r w:rsidRPr="004739D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ряд</w:t>
      </w:r>
      <w:r w:rsidR="00217EE9" w:rsidRPr="004739D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4739D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является отличным наглядным пособием для определения тональносте</w:t>
      </w:r>
      <w:r w:rsidR="00630DD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й и знаков альтерации </w:t>
      </w:r>
      <w:r w:rsidRPr="004739D4">
        <w:rPr>
          <w:rFonts w:ascii="Times New Roman" w:hAnsi="Times New Roman" w:cs="Times New Roman"/>
          <w:b/>
          <w:color w:val="333333"/>
          <w:sz w:val="28"/>
          <w:szCs w:val="28"/>
        </w:rPr>
        <w:t>в них.</w:t>
      </w:r>
    </w:p>
    <w:p w:rsidR="0096188A" w:rsidRPr="004739D4" w:rsidRDefault="0096188A" w:rsidP="0096188A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739D4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</w:rPr>
        <w:t> </w:t>
      </w:r>
      <w:r w:rsidR="00217EE9" w:rsidRPr="004739D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Кнопки </w:t>
      </w:r>
      <w:r w:rsidRPr="004739D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на баяне расположены по вертикали таким образом, что музыкальный интервал между любыми соседними в ряду равен квинте (если отсчитывать его в восходящем направлении) или кварте (если в нисходящем).</w:t>
      </w:r>
      <w:r w:rsidR="00630DD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4739D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Именно в этом порядке располагаются и тональности (кварто-квинтовый круг). </w:t>
      </w:r>
    </w:p>
    <w:p w:rsidR="00EB4D08" w:rsidRPr="00630DD1" w:rsidRDefault="0096188A" w:rsidP="0096188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4739D4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630DD1">
        <w:rPr>
          <w:rFonts w:ascii="Times New Roman" w:hAnsi="Times New Roman" w:cs="Times New Roman"/>
          <w:color w:val="333333"/>
          <w:sz w:val="28"/>
          <w:szCs w:val="28"/>
        </w:rPr>
        <w:t>Басы на баяне располагаются в следующей последовательности:</w:t>
      </w:r>
    </w:p>
    <w:p w:rsidR="00EB4D08" w:rsidRPr="00630DD1" w:rsidRDefault="0096188A" w:rsidP="0096188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30DD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proofErr w:type="gramStart"/>
      <w:r w:rsidRPr="00630DD1">
        <w:rPr>
          <w:rFonts w:ascii="Times New Roman" w:hAnsi="Times New Roman" w:cs="Times New Roman"/>
          <w:color w:val="333333"/>
          <w:sz w:val="28"/>
          <w:szCs w:val="28"/>
        </w:rPr>
        <w:t>фаb</w:t>
      </w:r>
      <w:proofErr w:type="spellEnd"/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30DD1">
        <w:rPr>
          <w:rFonts w:ascii="Times New Roman" w:hAnsi="Times New Roman" w:cs="Times New Roman"/>
          <w:color w:val="333333"/>
          <w:sz w:val="28"/>
          <w:szCs w:val="28"/>
        </w:rPr>
        <w:t>доb</w:t>
      </w:r>
      <w:proofErr w:type="spellEnd"/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30DD1">
        <w:rPr>
          <w:rFonts w:ascii="Times New Roman" w:hAnsi="Times New Roman" w:cs="Times New Roman"/>
          <w:color w:val="333333"/>
          <w:sz w:val="28"/>
          <w:szCs w:val="28"/>
        </w:rPr>
        <w:t>сольb</w:t>
      </w:r>
      <w:proofErr w:type="spellEnd"/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30DD1">
        <w:rPr>
          <w:rFonts w:ascii="Times New Roman" w:hAnsi="Times New Roman" w:cs="Times New Roman"/>
          <w:color w:val="333333"/>
          <w:sz w:val="28"/>
          <w:szCs w:val="28"/>
        </w:rPr>
        <w:t>реb</w:t>
      </w:r>
      <w:proofErr w:type="spellEnd"/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30DD1">
        <w:rPr>
          <w:rFonts w:ascii="Times New Roman" w:hAnsi="Times New Roman" w:cs="Times New Roman"/>
          <w:color w:val="333333"/>
          <w:sz w:val="28"/>
          <w:szCs w:val="28"/>
        </w:rPr>
        <w:t>ляb</w:t>
      </w:r>
      <w:proofErr w:type="spellEnd"/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30DD1">
        <w:rPr>
          <w:rFonts w:ascii="Times New Roman" w:hAnsi="Times New Roman" w:cs="Times New Roman"/>
          <w:color w:val="333333"/>
          <w:sz w:val="28"/>
          <w:szCs w:val="28"/>
        </w:rPr>
        <w:t>миb</w:t>
      </w:r>
      <w:proofErr w:type="spellEnd"/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30DD1">
        <w:rPr>
          <w:rFonts w:ascii="Times New Roman" w:hAnsi="Times New Roman" w:cs="Times New Roman"/>
          <w:color w:val="333333"/>
          <w:sz w:val="28"/>
          <w:szCs w:val="28"/>
        </w:rPr>
        <w:t>сиb</w:t>
      </w:r>
      <w:proofErr w:type="spellEnd"/>
      <w:r w:rsidRPr="00630DD1">
        <w:rPr>
          <w:rFonts w:ascii="Times New Roman" w:hAnsi="Times New Roman" w:cs="Times New Roman"/>
          <w:color w:val="333333"/>
          <w:sz w:val="28"/>
          <w:szCs w:val="28"/>
        </w:rPr>
        <w:t>, фа, до, соль, ре, ля, ми, си, фа#, до#, соль#, ре#, ля#, ми#, си#.</w:t>
      </w:r>
      <w:proofErr w:type="gramEnd"/>
    </w:p>
    <w:p w:rsidR="00217EE9" w:rsidRPr="00630DD1" w:rsidRDefault="0096188A" w:rsidP="0096188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30DD1">
        <w:rPr>
          <w:rFonts w:ascii="Times New Roman" w:hAnsi="Times New Roman" w:cs="Times New Roman"/>
          <w:color w:val="333333"/>
          <w:sz w:val="28"/>
          <w:szCs w:val="28"/>
        </w:rPr>
        <w:br/>
        <w:t>Движение по этому ряду (вверх или вниз)</w:t>
      </w:r>
      <w:r w:rsidR="00EB4D08" w:rsidRPr="00630DD1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начиная с клавиши</w:t>
      </w:r>
      <w:r w:rsidRPr="00630DD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EB4D08" w:rsidRPr="00630DD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«</w:t>
      </w:r>
      <w:r w:rsidRPr="00630DD1">
        <w:rPr>
          <w:rFonts w:ascii="Times New Roman" w:hAnsi="Times New Roman" w:cs="Times New Roman"/>
          <w:bCs/>
          <w:color w:val="333333"/>
          <w:sz w:val="28"/>
          <w:szCs w:val="28"/>
        </w:rPr>
        <w:t>до</w:t>
      </w:r>
      <w:r w:rsidR="00EB4D08" w:rsidRPr="00630DD1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», </w:t>
      </w:r>
      <w:r w:rsidRPr="00630DD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позволяет определить название мажорных тональностей и количество диезов или бемолей 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в них.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Мажорные тональности: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B4D08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до#</w:t>
      </w:r>
      <w:r w:rsidR="006F1D2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B4D08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мажор – 7 диезов: </w:t>
      </w:r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фа#, до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#, соль#, ре#, ля#, ми#, си#.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B4D08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фа#</w:t>
      </w:r>
      <w:r w:rsidR="006F1D2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B4D08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мажор – 6 диезов: </w:t>
      </w:r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фа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#, до#, соль#, ре#, ля#, ми#;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си мажор – 5 диезов</w:t>
      </w:r>
      <w:r w:rsidR="00EB4D08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фа#, до#, соль#, ре#, ля#;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ми мажор – 4 </w:t>
      </w:r>
      <w:r w:rsidR="00EB4D08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диеза: 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фа#, до#, соль#, ре#;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ля мажор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– 3 диез</w:t>
      </w:r>
      <w:r w:rsidR="00EB4D08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а: 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фа#, до#, соль#;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B4D08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ре мажор – 2 диеза: </w:t>
      </w:r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фа#,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до#;</w:t>
      </w:r>
      <w:proofErr w:type="gramEnd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B4D08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EB4D08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соль мажор – 1 диез: 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фа#;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до мажор</w:t>
      </w:r>
      <w:r w:rsidR="006F1D24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не содержит знаков при ключе</w:t>
      </w:r>
      <w:r w:rsidR="00EB4D08" w:rsidRPr="00630DD1">
        <w:rPr>
          <w:rFonts w:ascii="Times New Roman" w:hAnsi="Times New Roman" w:cs="Times New Roman"/>
          <w:color w:val="333333"/>
          <w:sz w:val="28"/>
          <w:szCs w:val="28"/>
        </w:rPr>
        <w:t>;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B4D08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фа мажор - 1 бемоль: 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сиb</w:t>
      </w:r>
      <w:proofErr w:type="spellEnd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;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30DD1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</w:t>
      </w:r>
      <w:proofErr w:type="spellStart"/>
      <w:r w:rsidRPr="00630DD1">
        <w:rPr>
          <w:rFonts w:ascii="Times New Roman" w:hAnsi="Times New Roman" w:cs="Times New Roman"/>
          <w:color w:val="333333"/>
          <w:sz w:val="28"/>
          <w:szCs w:val="28"/>
        </w:rPr>
        <w:t>сиb</w:t>
      </w:r>
      <w:proofErr w:type="spellEnd"/>
      <w:r w:rsidR="00EB4D08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мажор – 2 бемоля: 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сиb</w:t>
      </w:r>
      <w:proofErr w:type="spellEnd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миb</w:t>
      </w:r>
      <w:proofErr w:type="spellEnd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;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30DD1">
        <w:rPr>
          <w:rFonts w:ascii="Times New Roman" w:hAnsi="Times New Roman" w:cs="Times New Roman"/>
          <w:color w:val="333333"/>
          <w:sz w:val="28"/>
          <w:szCs w:val="28"/>
        </w:rPr>
        <w:t>миb</w:t>
      </w:r>
      <w:proofErr w:type="spellEnd"/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мажо</w:t>
      </w:r>
      <w:r w:rsidR="00EB4D08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р – 3 бемоля: 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сиb</w:t>
      </w:r>
      <w:proofErr w:type="spellEnd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миb</w:t>
      </w:r>
      <w:proofErr w:type="spellEnd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ляb</w:t>
      </w:r>
      <w:proofErr w:type="spellEnd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;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B4D08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B4D08" w:rsidRPr="00630DD1">
        <w:rPr>
          <w:rFonts w:ascii="Times New Roman" w:hAnsi="Times New Roman" w:cs="Times New Roman"/>
          <w:color w:val="333333"/>
          <w:sz w:val="28"/>
          <w:szCs w:val="28"/>
        </w:rPr>
        <w:t>ляb</w:t>
      </w:r>
      <w:proofErr w:type="spellEnd"/>
      <w:r w:rsidR="00EB4D08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мажор – 4 бемоля: </w:t>
      </w:r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30DD1">
        <w:rPr>
          <w:rFonts w:ascii="Times New Roman" w:hAnsi="Times New Roman" w:cs="Times New Roman"/>
          <w:color w:val="333333"/>
          <w:sz w:val="28"/>
          <w:szCs w:val="28"/>
        </w:rPr>
        <w:t>сиb</w:t>
      </w:r>
      <w:proofErr w:type="spellEnd"/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30DD1">
        <w:rPr>
          <w:rFonts w:ascii="Times New Roman" w:hAnsi="Times New Roman" w:cs="Times New Roman"/>
          <w:color w:val="333333"/>
          <w:sz w:val="28"/>
          <w:szCs w:val="28"/>
        </w:rPr>
        <w:t>миb</w:t>
      </w:r>
      <w:proofErr w:type="spellEnd"/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30DD1">
        <w:rPr>
          <w:rFonts w:ascii="Times New Roman" w:hAnsi="Times New Roman" w:cs="Times New Roman"/>
          <w:color w:val="333333"/>
          <w:sz w:val="28"/>
          <w:szCs w:val="28"/>
        </w:rPr>
        <w:t>ляb</w:t>
      </w:r>
      <w:proofErr w:type="spellEnd"/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30DD1">
        <w:rPr>
          <w:rFonts w:ascii="Times New Roman" w:hAnsi="Times New Roman" w:cs="Times New Roman"/>
          <w:color w:val="333333"/>
          <w:sz w:val="28"/>
          <w:szCs w:val="28"/>
        </w:rPr>
        <w:t>реb</w:t>
      </w:r>
      <w:proofErr w:type="spellEnd"/>
      <w:r w:rsidRPr="00630DD1">
        <w:rPr>
          <w:rFonts w:ascii="Times New Roman" w:hAnsi="Times New Roman" w:cs="Times New Roman"/>
          <w:color w:val="333333"/>
          <w:sz w:val="28"/>
          <w:szCs w:val="28"/>
        </w:rPr>
        <w:t>;</w:t>
      </w:r>
      <w:r w:rsidRPr="00630DD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B4D08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B4D08" w:rsidRPr="00630DD1">
        <w:rPr>
          <w:rFonts w:ascii="Times New Roman" w:hAnsi="Times New Roman" w:cs="Times New Roman"/>
          <w:color w:val="333333"/>
          <w:sz w:val="28"/>
          <w:szCs w:val="28"/>
        </w:rPr>
        <w:t>реb</w:t>
      </w:r>
      <w:proofErr w:type="spellEnd"/>
      <w:r w:rsidR="00EB4D08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мажор – 5 бемолей: 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сиb</w:t>
      </w:r>
      <w:proofErr w:type="spellEnd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миb</w:t>
      </w:r>
      <w:proofErr w:type="spellEnd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ляb</w:t>
      </w:r>
      <w:proofErr w:type="spellEnd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реb</w:t>
      </w:r>
      <w:proofErr w:type="spellEnd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сольb</w:t>
      </w:r>
      <w:proofErr w:type="spellEnd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;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B4D08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B4D08" w:rsidRPr="00630DD1">
        <w:rPr>
          <w:rFonts w:ascii="Times New Roman" w:hAnsi="Times New Roman" w:cs="Times New Roman"/>
          <w:color w:val="333333"/>
          <w:sz w:val="28"/>
          <w:szCs w:val="28"/>
        </w:rPr>
        <w:t>сольb</w:t>
      </w:r>
      <w:proofErr w:type="spellEnd"/>
      <w:r w:rsidR="00EB4D08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мажор – 6 бемолей: </w:t>
      </w:r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30DD1">
        <w:rPr>
          <w:rFonts w:ascii="Times New Roman" w:hAnsi="Times New Roman" w:cs="Times New Roman"/>
          <w:color w:val="333333"/>
          <w:sz w:val="28"/>
          <w:szCs w:val="28"/>
        </w:rPr>
        <w:t>си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b</w:t>
      </w:r>
      <w:proofErr w:type="spellEnd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миb</w:t>
      </w:r>
      <w:proofErr w:type="spellEnd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ляb</w:t>
      </w:r>
      <w:proofErr w:type="spellEnd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реb</w:t>
      </w:r>
      <w:proofErr w:type="spellEnd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сольb</w:t>
      </w:r>
      <w:proofErr w:type="spellEnd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доb</w:t>
      </w:r>
      <w:proofErr w:type="spellEnd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;</w:t>
      </w:r>
      <w:proofErr w:type="gramEnd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B4D08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B4D08" w:rsidRPr="00630DD1">
        <w:rPr>
          <w:rFonts w:ascii="Times New Roman" w:hAnsi="Times New Roman" w:cs="Times New Roman"/>
          <w:color w:val="333333"/>
          <w:sz w:val="28"/>
          <w:szCs w:val="28"/>
        </w:rPr>
        <w:t>до</w:t>
      </w:r>
      <w:proofErr w:type="gramStart"/>
      <w:r w:rsidR="00EB4D08" w:rsidRPr="00630DD1">
        <w:rPr>
          <w:rFonts w:ascii="Times New Roman" w:hAnsi="Times New Roman" w:cs="Times New Roman"/>
          <w:color w:val="333333"/>
          <w:sz w:val="28"/>
          <w:szCs w:val="28"/>
        </w:rPr>
        <w:t>b</w:t>
      </w:r>
      <w:proofErr w:type="spellEnd"/>
      <w:proofErr w:type="gramEnd"/>
      <w:r w:rsidR="00EB4D08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мажор – 7 бемолей: </w:t>
      </w:r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30DD1">
        <w:rPr>
          <w:rFonts w:ascii="Times New Roman" w:hAnsi="Times New Roman" w:cs="Times New Roman"/>
          <w:color w:val="333333"/>
          <w:sz w:val="28"/>
          <w:szCs w:val="28"/>
        </w:rPr>
        <w:t>сиb</w:t>
      </w:r>
      <w:proofErr w:type="spellEnd"/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30DD1">
        <w:rPr>
          <w:rFonts w:ascii="Times New Roman" w:hAnsi="Times New Roman" w:cs="Times New Roman"/>
          <w:color w:val="333333"/>
          <w:sz w:val="28"/>
          <w:szCs w:val="28"/>
        </w:rPr>
        <w:t>миb</w:t>
      </w:r>
      <w:proofErr w:type="spellEnd"/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30DD1">
        <w:rPr>
          <w:rFonts w:ascii="Times New Roman" w:hAnsi="Times New Roman" w:cs="Times New Roman"/>
          <w:color w:val="333333"/>
          <w:sz w:val="28"/>
          <w:szCs w:val="28"/>
        </w:rPr>
        <w:t>ляb</w:t>
      </w:r>
      <w:proofErr w:type="spellEnd"/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30DD1">
        <w:rPr>
          <w:rFonts w:ascii="Times New Roman" w:hAnsi="Times New Roman" w:cs="Times New Roman"/>
          <w:color w:val="333333"/>
          <w:sz w:val="28"/>
          <w:szCs w:val="28"/>
        </w:rPr>
        <w:t>реb</w:t>
      </w:r>
      <w:proofErr w:type="spellEnd"/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30DD1">
        <w:rPr>
          <w:rFonts w:ascii="Times New Roman" w:hAnsi="Times New Roman" w:cs="Times New Roman"/>
          <w:color w:val="333333"/>
          <w:sz w:val="28"/>
          <w:szCs w:val="28"/>
        </w:rPr>
        <w:t>сольb</w:t>
      </w:r>
      <w:proofErr w:type="spellEnd"/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30DD1">
        <w:rPr>
          <w:rFonts w:ascii="Times New Roman" w:hAnsi="Times New Roman" w:cs="Times New Roman"/>
          <w:color w:val="333333"/>
          <w:sz w:val="28"/>
          <w:szCs w:val="28"/>
        </w:rPr>
        <w:t>доb</w:t>
      </w:r>
      <w:proofErr w:type="spellEnd"/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30DD1">
        <w:rPr>
          <w:rFonts w:ascii="Times New Roman" w:hAnsi="Times New Roman" w:cs="Times New Roman"/>
          <w:color w:val="333333"/>
          <w:sz w:val="28"/>
          <w:szCs w:val="28"/>
        </w:rPr>
        <w:t>фаb</w:t>
      </w:r>
      <w:proofErr w:type="spellEnd"/>
      <w:r w:rsidRPr="00630DD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B4D08" w:rsidRPr="00630DD1" w:rsidRDefault="0096188A" w:rsidP="0096188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30DD1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Движение по этому ряду (вверх или вниз) начиная с </w:t>
      </w:r>
      <w:r w:rsidR="00EB4D08" w:rsidRPr="00630DD1">
        <w:rPr>
          <w:rFonts w:ascii="Times New Roman" w:hAnsi="Times New Roman" w:cs="Times New Roman"/>
          <w:color w:val="333333"/>
          <w:sz w:val="28"/>
          <w:szCs w:val="28"/>
        </w:rPr>
        <w:t>кнопки «</w:t>
      </w:r>
      <w:r w:rsidRPr="00630DD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30DD1">
        <w:rPr>
          <w:rFonts w:ascii="Times New Roman" w:hAnsi="Times New Roman" w:cs="Times New Roman"/>
          <w:bCs/>
          <w:color w:val="333333"/>
          <w:sz w:val="28"/>
          <w:szCs w:val="28"/>
        </w:rPr>
        <w:t>ля</w:t>
      </w:r>
      <w:r w:rsidR="00EB4D08" w:rsidRPr="00630DD1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», </w:t>
      </w:r>
      <w:r w:rsidRPr="00630DD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позволяет определить название минорных тональностей и количество диезов или бемолей 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в них.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Минорные тональности: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F1DFB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ля#</w:t>
      </w:r>
      <w:r w:rsidR="00BB7C0B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FF1DFB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минор</w:t>
      </w:r>
      <w:r w:rsidR="00BB7C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F1DFB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r w:rsidR="00BB7C0B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FF1DFB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7 диезов: </w:t>
      </w:r>
      <w:r w:rsidR="00BB7C0B">
        <w:rPr>
          <w:rFonts w:ascii="Times New Roman" w:hAnsi="Times New Roman" w:cs="Times New Roman"/>
          <w:color w:val="333333"/>
          <w:sz w:val="28"/>
          <w:szCs w:val="28"/>
        </w:rPr>
        <w:t xml:space="preserve"> фа</w:t>
      </w:r>
      <w:r w:rsidR="00BB7C0B" w:rsidRPr="00BB7C0B">
        <w:rPr>
          <w:rFonts w:ascii="Times New Roman" w:hAnsi="Times New Roman" w:cs="Times New Roman"/>
          <w:color w:val="333333"/>
          <w:sz w:val="28"/>
          <w:szCs w:val="28"/>
        </w:rPr>
        <w:t>#</w:t>
      </w:r>
      <w:r w:rsidRPr="00630DD1">
        <w:rPr>
          <w:rFonts w:ascii="Times New Roman" w:hAnsi="Times New Roman" w:cs="Times New Roman"/>
          <w:color w:val="333333"/>
          <w:sz w:val="28"/>
          <w:szCs w:val="28"/>
        </w:rPr>
        <w:t>, до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#, соль#, ре#, ля#, ми#, си#.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F1DFB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ре#</w:t>
      </w:r>
      <w:r w:rsidR="00BB7C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F1DFB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минор</w:t>
      </w:r>
      <w:r w:rsidR="00BB7C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F1DFB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–</w:t>
      </w:r>
      <w:r w:rsidR="00BB7C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F1DFB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6 диезов: </w:t>
      </w:r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фа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#, до#, соль#, ре#, ля#, ми#;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соль#</w:t>
      </w:r>
      <w:r w:rsidR="00BB7C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минор</w:t>
      </w:r>
      <w:r w:rsidR="00BB7C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–</w:t>
      </w:r>
      <w:r w:rsidR="00BB7C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5 диезов</w:t>
      </w:r>
      <w:r w:rsidR="00FF1DFB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фа#, до#, соль#, ре#, ля#;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до#</w:t>
      </w:r>
      <w:r w:rsidR="00BB7C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минор</w:t>
      </w:r>
      <w:r w:rsidR="00BB7C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– 4 </w:t>
      </w:r>
      <w:r w:rsidR="00FF1DFB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диеза: 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фа#, до#, соль#, ре#;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фа#</w:t>
      </w:r>
      <w:r w:rsidR="00BB7C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минор</w:t>
      </w:r>
      <w:r w:rsidR="00BB7C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F1DFB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– 3 диеза: 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фа#, до#, соль#;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F1DFB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си минор – 2 диеза: </w:t>
      </w:r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фа#, до#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;</w:t>
      </w:r>
      <w:proofErr w:type="gramEnd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F1DFB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FF1DFB" w:rsidRPr="00630DD1">
        <w:rPr>
          <w:rFonts w:ascii="Times New Roman" w:hAnsi="Times New Roman" w:cs="Times New Roman"/>
          <w:color w:val="333333"/>
          <w:sz w:val="28"/>
          <w:szCs w:val="28"/>
        </w:rPr>
        <w:t>ми минор – 1 диез: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фа#;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ля минор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F1D24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не содержит знаков при ключе</w:t>
      </w:r>
      <w:r w:rsidR="00EB4D08" w:rsidRPr="00630DD1">
        <w:rPr>
          <w:rFonts w:ascii="Times New Roman" w:hAnsi="Times New Roman" w:cs="Times New Roman"/>
          <w:color w:val="333333"/>
          <w:sz w:val="28"/>
          <w:szCs w:val="28"/>
        </w:rPr>
        <w:t>;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F1DFB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ре - 1 бемоль:  </w:t>
      </w:r>
      <w:proofErr w:type="spellStart"/>
      <w:r w:rsidR="00FF1DFB" w:rsidRPr="00630DD1">
        <w:rPr>
          <w:rFonts w:ascii="Times New Roman" w:hAnsi="Times New Roman" w:cs="Times New Roman"/>
          <w:color w:val="333333"/>
          <w:sz w:val="28"/>
          <w:szCs w:val="28"/>
        </w:rPr>
        <w:t>сиb</w:t>
      </w:r>
      <w:proofErr w:type="spellEnd"/>
      <w:r w:rsidR="00FF1DFB" w:rsidRPr="00630DD1">
        <w:rPr>
          <w:rFonts w:ascii="Times New Roman" w:hAnsi="Times New Roman" w:cs="Times New Roman"/>
          <w:color w:val="333333"/>
          <w:sz w:val="28"/>
          <w:szCs w:val="28"/>
        </w:rPr>
        <w:t>;</w:t>
      </w:r>
      <w:r w:rsidR="00FF1DFB" w:rsidRPr="00630DD1">
        <w:rPr>
          <w:rFonts w:ascii="Times New Roman" w:hAnsi="Times New Roman" w:cs="Times New Roman"/>
          <w:color w:val="333333"/>
          <w:sz w:val="28"/>
          <w:szCs w:val="28"/>
        </w:rPr>
        <w:br/>
        <w:t xml:space="preserve"> соль – 2 бемоля: 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сиb</w:t>
      </w:r>
      <w:proofErr w:type="spellEnd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миb</w:t>
      </w:r>
      <w:proofErr w:type="spellEnd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;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F1DFB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до – 3 бемоля: 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сиb</w:t>
      </w:r>
      <w:proofErr w:type="spellEnd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миb</w:t>
      </w:r>
      <w:proofErr w:type="spellEnd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ляb</w:t>
      </w:r>
      <w:proofErr w:type="spellEnd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;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фа – 4</w:t>
      </w:r>
      <w:r w:rsidR="00FF1DFB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бемоля: 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сиb</w:t>
      </w:r>
      <w:proofErr w:type="spellEnd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миb</w:t>
      </w:r>
      <w:proofErr w:type="spellEnd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ляb</w:t>
      </w:r>
      <w:proofErr w:type="spellEnd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реb</w:t>
      </w:r>
      <w:proofErr w:type="spellEnd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;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30DD1">
        <w:rPr>
          <w:rFonts w:ascii="Times New Roman" w:hAnsi="Times New Roman" w:cs="Times New Roman"/>
          <w:color w:val="333333"/>
          <w:sz w:val="28"/>
          <w:szCs w:val="28"/>
        </w:rPr>
        <w:t>сиb</w:t>
      </w:r>
      <w:proofErr w:type="spellEnd"/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– 5 бемолей</w:t>
      </w:r>
      <w:r w:rsidR="00FF1DFB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сиb</w:t>
      </w:r>
      <w:proofErr w:type="spellEnd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миb</w:t>
      </w:r>
      <w:proofErr w:type="spellEnd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ляb</w:t>
      </w:r>
      <w:proofErr w:type="spellEnd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реb</w:t>
      </w:r>
      <w:proofErr w:type="spellEnd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сольb</w:t>
      </w:r>
      <w:proofErr w:type="spellEnd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;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F1DFB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FF1DFB" w:rsidRPr="00630DD1">
        <w:rPr>
          <w:rFonts w:ascii="Times New Roman" w:hAnsi="Times New Roman" w:cs="Times New Roman"/>
          <w:color w:val="333333"/>
          <w:sz w:val="28"/>
          <w:szCs w:val="28"/>
        </w:rPr>
        <w:t>миb</w:t>
      </w:r>
      <w:proofErr w:type="spellEnd"/>
      <w:r w:rsidR="00FF1DFB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– 6 бемолей: </w:t>
      </w:r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30DD1">
        <w:rPr>
          <w:rFonts w:ascii="Times New Roman" w:hAnsi="Times New Roman" w:cs="Times New Roman"/>
          <w:color w:val="333333"/>
          <w:sz w:val="28"/>
          <w:szCs w:val="28"/>
        </w:rPr>
        <w:t>си</w:t>
      </w:r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b</w:t>
      </w:r>
      <w:proofErr w:type="spellEnd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миb</w:t>
      </w:r>
      <w:proofErr w:type="spellEnd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ляb</w:t>
      </w:r>
      <w:proofErr w:type="spellEnd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реb</w:t>
      </w:r>
      <w:proofErr w:type="spellEnd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сольb</w:t>
      </w:r>
      <w:proofErr w:type="spellEnd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доb</w:t>
      </w:r>
      <w:proofErr w:type="spellEnd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t>;</w:t>
      </w:r>
      <w:proofErr w:type="gramEnd"/>
      <w:r w:rsidR="00217EE9" w:rsidRPr="00630DD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F1DFB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FF1DFB" w:rsidRPr="00630DD1">
        <w:rPr>
          <w:rFonts w:ascii="Times New Roman" w:hAnsi="Times New Roman" w:cs="Times New Roman"/>
          <w:color w:val="333333"/>
          <w:sz w:val="28"/>
          <w:szCs w:val="28"/>
        </w:rPr>
        <w:t>ля</w:t>
      </w:r>
      <w:proofErr w:type="gramStart"/>
      <w:r w:rsidR="00FF1DFB" w:rsidRPr="00630DD1">
        <w:rPr>
          <w:rFonts w:ascii="Times New Roman" w:hAnsi="Times New Roman" w:cs="Times New Roman"/>
          <w:color w:val="333333"/>
          <w:sz w:val="28"/>
          <w:szCs w:val="28"/>
        </w:rPr>
        <w:t>b</w:t>
      </w:r>
      <w:proofErr w:type="spellEnd"/>
      <w:proofErr w:type="gramEnd"/>
      <w:r w:rsidR="00FF1DFB"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– 7 бемолей: </w:t>
      </w:r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30DD1">
        <w:rPr>
          <w:rFonts w:ascii="Times New Roman" w:hAnsi="Times New Roman" w:cs="Times New Roman"/>
          <w:color w:val="333333"/>
          <w:sz w:val="28"/>
          <w:szCs w:val="28"/>
        </w:rPr>
        <w:t>сиb</w:t>
      </w:r>
      <w:proofErr w:type="spellEnd"/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30DD1">
        <w:rPr>
          <w:rFonts w:ascii="Times New Roman" w:hAnsi="Times New Roman" w:cs="Times New Roman"/>
          <w:color w:val="333333"/>
          <w:sz w:val="28"/>
          <w:szCs w:val="28"/>
        </w:rPr>
        <w:t>миb</w:t>
      </w:r>
      <w:proofErr w:type="spellEnd"/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30DD1">
        <w:rPr>
          <w:rFonts w:ascii="Times New Roman" w:hAnsi="Times New Roman" w:cs="Times New Roman"/>
          <w:color w:val="333333"/>
          <w:sz w:val="28"/>
          <w:szCs w:val="28"/>
        </w:rPr>
        <w:t>ляb</w:t>
      </w:r>
      <w:proofErr w:type="spellEnd"/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30DD1">
        <w:rPr>
          <w:rFonts w:ascii="Times New Roman" w:hAnsi="Times New Roman" w:cs="Times New Roman"/>
          <w:color w:val="333333"/>
          <w:sz w:val="28"/>
          <w:szCs w:val="28"/>
        </w:rPr>
        <w:t>реb</w:t>
      </w:r>
      <w:proofErr w:type="spellEnd"/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30DD1">
        <w:rPr>
          <w:rFonts w:ascii="Times New Roman" w:hAnsi="Times New Roman" w:cs="Times New Roman"/>
          <w:color w:val="333333"/>
          <w:sz w:val="28"/>
          <w:szCs w:val="28"/>
        </w:rPr>
        <w:t>сольb</w:t>
      </w:r>
      <w:proofErr w:type="spellEnd"/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30DD1">
        <w:rPr>
          <w:rFonts w:ascii="Times New Roman" w:hAnsi="Times New Roman" w:cs="Times New Roman"/>
          <w:color w:val="333333"/>
          <w:sz w:val="28"/>
          <w:szCs w:val="28"/>
        </w:rPr>
        <w:t>доb</w:t>
      </w:r>
      <w:proofErr w:type="spellEnd"/>
      <w:r w:rsidRPr="00630DD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30DD1">
        <w:rPr>
          <w:rFonts w:ascii="Times New Roman" w:hAnsi="Times New Roman" w:cs="Times New Roman"/>
          <w:color w:val="333333"/>
          <w:sz w:val="28"/>
          <w:szCs w:val="28"/>
        </w:rPr>
        <w:t>фаb</w:t>
      </w:r>
      <w:proofErr w:type="spellEnd"/>
      <w:r w:rsidRPr="00630DD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96188A" w:rsidRDefault="0096188A" w:rsidP="00EB4D08">
      <w:pPr>
        <w:rPr>
          <w:rFonts w:ascii="Times New Roman" w:hAnsi="Times New Roman" w:cs="Times New Roman"/>
          <w:sz w:val="28"/>
          <w:szCs w:val="28"/>
        </w:rPr>
      </w:pPr>
      <w:r w:rsidRPr="00630DD1">
        <w:br/>
      </w:r>
      <w:r w:rsidRPr="00EB4D08">
        <w:rPr>
          <w:rFonts w:ascii="Times New Roman" w:hAnsi="Times New Roman" w:cs="Times New Roman"/>
          <w:sz w:val="28"/>
          <w:szCs w:val="28"/>
        </w:rPr>
        <w:t xml:space="preserve">Как видим, </w:t>
      </w:r>
      <w:r w:rsidR="00217EE9" w:rsidRPr="00EB4D08">
        <w:rPr>
          <w:rFonts w:ascii="Times New Roman" w:hAnsi="Times New Roman" w:cs="Times New Roman"/>
          <w:sz w:val="28"/>
          <w:szCs w:val="28"/>
        </w:rPr>
        <w:t xml:space="preserve"> </w:t>
      </w:r>
      <w:r w:rsidRPr="00EB4D08">
        <w:rPr>
          <w:rFonts w:ascii="Times New Roman" w:hAnsi="Times New Roman" w:cs="Times New Roman"/>
          <w:sz w:val="28"/>
          <w:szCs w:val="28"/>
        </w:rPr>
        <w:t>диезы и бемоли проставляются в каждой тональности в строгой последовательности</w:t>
      </w:r>
      <w:r w:rsidR="00217EE9" w:rsidRPr="00EB4D08">
        <w:rPr>
          <w:rFonts w:ascii="Times New Roman" w:hAnsi="Times New Roman" w:cs="Times New Roman"/>
          <w:sz w:val="28"/>
          <w:szCs w:val="28"/>
        </w:rPr>
        <w:t>.</w:t>
      </w:r>
      <w:r w:rsidRPr="00EB4D08">
        <w:rPr>
          <w:rFonts w:ascii="Times New Roman" w:hAnsi="Times New Roman" w:cs="Times New Roman"/>
          <w:sz w:val="28"/>
          <w:szCs w:val="28"/>
        </w:rPr>
        <w:br/>
        <w:t>Таким образом</w:t>
      </w:r>
      <w:r w:rsidR="00596A22" w:rsidRPr="00EB4D08">
        <w:rPr>
          <w:rFonts w:ascii="Times New Roman" w:hAnsi="Times New Roman" w:cs="Times New Roman"/>
          <w:sz w:val="28"/>
          <w:szCs w:val="28"/>
        </w:rPr>
        <w:t xml:space="preserve">, </w:t>
      </w:r>
      <w:r w:rsidRPr="00EB4D08">
        <w:rPr>
          <w:rFonts w:ascii="Times New Roman" w:hAnsi="Times New Roman" w:cs="Times New Roman"/>
          <w:sz w:val="28"/>
          <w:szCs w:val="28"/>
        </w:rPr>
        <w:t xml:space="preserve"> кварто-квинтовый круг позволяет самостоятельно</w:t>
      </w:r>
      <w:r w:rsidR="00596A22" w:rsidRPr="00EB4D08">
        <w:rPr>
          <w:rFonts w:ascii="Times New Roman" w:hAnsi="Times New Roman" w:cs="Times New Roman"/>
          <w:sz w:val="28"/>
          <w:szCs w:val="28"/>
        </w:rPr>
        <w:t xml:space="preserve">, </w:t>
      </w:r>
      <w:r w:rsidRPr="00EB4D08">
        <w:rPr>
          <w:rFonts w:ascii="Times New Roman" w:hAnsi="Times New Roman" w:cs="Times New Roman"/>
          <w:sz w:val="28"/>
          <w:szCs w:val="28"/>
        </w:rPr>
        <w:t xml:space="preserve"> без всякого зазубривания</w:t>
      </w:r>
      <w:r w:rsidR="00596A22" w:rsidRPr="00EB4D08">
        <w:rPr>
          <w:rFonts w:ascii="Times New Roman" w:hAnsi="Times New Roman" w:cs="Times New Roman"/>
          <w:sz w:val="28"/>
          <w:szCs w:val="28"/>
        </w:rPr>
        <w:t xml:space="preserve">, </w:t>
      </w:r>
      <w:r w:rsidR="00F746BF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Pr="00EB4D08">
        <w:rPr>
          <w:rFonts w:ascii="Times New Roman" w:hAnsi="Times New Roman" w:cs="Times New Roman"/>
          <w:sz w:val="28"/>
          <w:szCs w:val="28"/>
        </w:rPr>
        <w:t>ть название тональностей и знаки альтерации в них.</w:t>
      </w:r>
    </w:p>
    <w:p w:rsidR="0034022B" w:rsidRDefault="0034022B" w:rsidP="00EB4D08">
      <w:pPr>
        <w:rPr>
          <w:rFonts w:ascii="Times New Roman" w:hAnsi="Times New Roman" w:cs="Times New Roman"/>
          <w:sz w:val="28"/>
          <w:szCs w:val="28"/>
        </w:rPr>
      </w:pPr>
    </w:p>
    <w:p w:rsidR="0034022B" w:rsidRDefault="0034022B" w:rsidP="00EB4D08">
      <w:pPr>
        <w:rPr>
          <w:rFonts w:ascii="Times New Roman" w:hAnsi="Times New Roman" w:cs="Times New Roman"/>
          <w:sz w:val="28"/>
          <w:szCs w:val="28"/>
        </w:rPr>
      </w:pPr>
    </w:p>
    <w:p w:rsidR="003E222C" w:rsidRPr="00EB4D08" w:rsidRDefault="003E222C" w:rsidP="00EB4D08">
      <w:pPr>
        <w:rPr>
          <w:rFonts w:ascii="Times New Roman" w:hAnsi="Times New Roman" w:cs="Times New Roman"/>
          <w:sz w:val="28"/>
          <w:szCs w:val="28"/>
        </w:rPr>
      </w:pPr>
    </w:p>
    <w:p w:rsidR="00867FF6" w:rsidRPr="004739D4" w:rsidRDefault="00867FF6" w:rsidP="00867FF6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739D4">
        <w:rPr>
          <w:b/>
          <w:bCs/>
          <w:color w:val="000000"/>
          <w:sz w:val="28"/>
          <w:szCs w:val="28"/>
        </w:rPr>
        <w:lastRenderedPageBreak/>
        <w:t>ЗАКЛЮЧЕНИЕ</w:t>
      </w:r>
    </w:p>
    <w:p w:rsidR="00867FF6" w:rsidRPr="004739D4" w:rsidRDefault="00867FF6" w:rsidP="00867FF6">
      <w:pPr>
        <w:pStyle w:val="a3"/>
        <w:shd w:val="clear" w:color="auto" w:fill="FFFFFF"/>
        <w:rPr>
          <w:color w:val="000000"/>
          <w:sz w:val="28"/>
          <w:szCs w:val="28"/>
        </w:rPr>
      </w:pPr>
      <w:r w:rsidRPr="004739D4">
        <w:rPr>
          <w:color w:val="000000"/>
          <w:sz w:val="28"/>
          <w:szCs w:val="28"/>
        </w:rPr>
        <w:t xml:space="preserve">            Практика показывает,</w:t>
      </w:r>
      <w:r w:rsidR="00643E70">
        <w:rPr>
          <w:color w:val="000000"/>
          <w:sz w:val="28"/>
          <w:szCs w:val="28"/>
        </w:rPr>
        <w:t xml:space="preserve"> </w:t>
      </w:r>
      <w:r w:rsidRPr="004739D4">
        <w:rPr>
          <w:color w:val="000000"/>
          <w:sz w:val="28"/>
          <w:szCs w:val="28"/>
        </w:rPr>
        <w:t xml:space="preserve"> что по мере обу</w:t>
      </w:r>
      <w:r w:rsidRPr="004739D4">
        <w:rPr>
          <w:color w:val="000000"/>
          <w:sz w:val="28"/>
          <w:szCs w:val="28"/>
        </w:rPr>
        <w:softHyphen/>
        <w:t>чения</w:t>
      </w:r>
      <w:r w:rsidR="00217EE9" w:rsidRPr="004739D4">
        <w:rPr>
          <w:color w:val="000000"/>
          <w:sz w:val="28"/>
          <w:szCs w:val="28"/>
        </w:rPr>
        <w:t xml:space="preserve">, </w:t>
      </w:r>
      <w:r w:rsidRPr="004739D4">
        <w:rPr>
          <w:color w:val="000000"/>
          <w:sz w:val="28"/>
          <w:szCs w:val="28"/>
        </w:rPr>
        <w:t xml:space="preserve"> у ребёнка формирую</w:t>
      </w:r>
      <w:r w:rsidR="0034022B">
        <w:rPr>
          <w:color w:val="000000"/>
          <w:sz w:val="28"/>
          <w:szCs w:val="28"/>
        </w:rPr>
        <w:t xml:space="preserve">тся,  </w:t>
      </w:r>
      <w:r w:rsidRPr="004739D4">
        <w:rPr>
          <w:color w:val="000000"/>
          <w:sz w:val="28"/>
          <w:szCs w:val="28"/>
        </w:rPr>
        <w:t xml:space="preserve"> со</w:t>
      </w:r>
      <w:r w:rsidRPr="004739D4">
        <w:rPr>
          <w:color w:val="000000"/>
          <w:sz w:val="28"/>
          <w:szCs w:val="28"/>
        </w:rPr>
        <w:softHyphen/>
        <w:t xml:space="preserve">вершенствуются  </w:t>
      </w:r>
      <w:proofErr w:type="spellStart"/>
      <w:r w:rsidRPr="004739D4">
        <w:rPr>
          <w:color w:val="000000"/>
          <w:sz w:val="28"/>
          <w:szCs w:val="28"/>
        </w:rPr>
        <w:t>слухо</w:t>
      </w:r>
      <w:proofErr w:type="spellEnd"/>
      <w:r w:rsidRPr="004739D4">
        <w:rPr>
          <w:color w:val="000000"/>
          <w:sz w:val="28"/>
          <w:szCs w:val="28"/>
        </w:rPr>
        <w:t xml:space="preserve">-двигательные  представлений.  Грамотное использование </w:t>
      </w:r>
      <w:r w:rsidR="00217EE9" w:rsidRPr="004739D4">
        <w:rPr>
          <w:color w:val="000000"/>
          <w:sz w:val="28"/>
          <w:szCs w:val="28"/>
        </w:rPr>
        <w:t xml:space="preserve"> </w:t>
      </w:r>
      <w:r w:rsidRPr="004739D4">
        <w:rPr>
          <w:color w:val="000000"/>
          <w:sz w:val="28"/>
          <w:szCs w:val="28"/>
        </w:rPr>
        <w:t xml:space="preserve">строения </w:t>
      </w:r>
      <w:r w:rsidR="00217EE9" w:rsidRPr="004739D4">
        <w:rPr>
          <w:color w:val="000000"/>
          <w:sz w:val="28"/>
          <w:szCs w:val="28"/>
        </w:rPr>
        <w:t>левой</w:t>
      </w:r>
      <w:r w:rsidR="00F746BF">
        <w:rPr>
          <w:color w:val="000000"/>
          <w:sz w:val="28"/>
          <w:szCs w:val="28"/>
        </w:rPr>
        <w:t xml:space="preserve"> </w:t>
      </w:r>
      <w:r w:rsidR="00217EE9" w:rsidRPr="004739D4">
        <w:rPr>
          <w:color w:val="000000"/>
          <w:sz w:val="28"/>
          <w:szCs w:val="28"/>
        </w:rPr>
        <w:t xml:space="preserve"> и</w:t>
      </w:r>
      <w:r w:rsidR="00F746BF">
        <w:rPr>
          <w:color w:val="000000"/>
          <w:sz w:val="28"/>
          <w:szCs w:val="28"/>
        </w:rPr>
        <w:t xml:space="preserve"> </w:t>
      </w:r>
      <w:r w:rsidR="00217EE9" w:rsidRPr="004739D4">
        <w:rPr>
          <w:color w:val="000000"/>
          <w:sz w:val="28"/>
          <w:szCs w:val="28"/>
        </w:rPr>
        <w:t xml:space="preserve"> правой  </w:t>
      </w:r>
      <w:r w:rsidRPr="004739D4">
        <w:rPr>
          <w:color w:val="000000"/>
          <w:sz w:val="28"/>
          <w:szCs w:val="28"/>
        </w:rPr>
        <w:t>клавиатур</w:t>
      </w:r>
      <w:r w:rsidR="00217EE9" w:rsidRPr="004739D4">
        <w:rPr>
          <w:color w:val="000000"/>
          <w:sz w:val="28"/>
          <w:szCs w:val="28"/>
        </w:rPr>
        <w:t xml:space="preserve"> </w:t>
      </w:r>
      <w:r w:rsidRPr="004739D4">
        <w:rPr>
          <w:color w:val="000000"/>
          <w:sz w:val="28"/>
          <w:szCs w:val="28"/>
        </w:rPr>
        <w:t xml:space="preserve"> баяна</w:t>
      </w:r>
      <w:r w:rsidR="00F746BF">
        <w:rPr>
          <w:color w:val="000000"/>
          <w:sz w:val="28"/>
          <w:szCs w:val="28"/>
        </w:rPr>
        <w:t xml:space="preserve"> </w:t>
      </w:r>
      <w:r w:rsidRPr="004739D4">
        <w:rPr>
          <w:color w:val="000000"/>
          <w:sz w:val="28"/>
          <w:szCs w:val="28"/>
        </w:rPr>
        <w:t xml:space="preserve"> </w:t>
      </w:r>
      <w:r w:rsidR="00F746BF">
        <w:rPr>
          <w:color w:val="000000"/>
          <w:sz w:val="28"/>
          <w:szCs w:val="28"/>
        </w:rPr>
        <w:t>(</w:t>
      </w:r>
      <w:r w:rsidRPr="004739D4">
        <w:rPr>
          <w:color w:val="000000"/>
          <w:sz w:val="28"/>
          <w:szCs w:val="28"/>
        </w:rPr>
        <w:t>для объяснения  азов</w:t>
      </w:r>
      <w:r w:rsidR="00217EE9" w:rsidRPr="004739D4">
        <w:rPr>
          <w:color w:val="000000"/>
          <w:sz w:val="28"/>
          <w:szCs w:val="28"/>
        </w:rPr>
        <w:t xml:space="preserve"> </w:t>
      </w:r>
      <w:r w:rsidRPr="004739D4">
        <w:rPr>
          <w:color w:val="000000"/>
          <w:sz w:val="28"/>
          <w:szCs w:val="28"/>
        </w:rPr>
        <w:t xml:space="preserve"> музыкальной теории</w:t>
      </w:r>
      <w:r w:rsidR="00F746BF">
        <w:rPr>
          <w:color w:val="000000"/>
          <w:sz w:val="28"/>
          <w:szCs w:val="28"/>
        </w:rPr>
        <w:t>)</w:t>
      </w:r>
      <w:r w:rsidRPr="004739D4">
        <w:rPr>
          <w:color w:val="000000"/>
          <w:sz w:val="28"/>
          <w:szCs w:val="28"/>
        </w:rPr>
        <w:t>,  использование  клавиа</w:t>
      </w:r>
      <w:r w:rsidR="0034022B">
        <w:rPr>
          <w:color w:val="000000"/>
          <w:sz w:val="28"/>
          <w:szCs w:val="28"/>
        </w:rPr>
        <w:t>тур</w:t>
      </w:r>
      <w:r w:rsidRPr="004739D4">
        <w:rPr>
          <w:color w:val="000000"/>
          <w:sz w:val="28"/>
          <w:szCs w:val="28"/>
        </w:rPr>
        <w:t xml:space="preserve">  в работе  над элементами текста  произведения </w:t>
      </w:r>
      <w:r w:rsidR="00643E70">
        <w:rPr>
          <w:color w:val="000000"/>
          <w:sz w:val="28"/>
          <w:szCs w:val="28"/>
        </w:rPr>
        <w:t xml:space="preserve"> необходимы </w:t>
      </w:r>
      <w:r w:rsidRPr="004739D4">
        <w:rPr>
          <w:color w:val="000000"/>
          <w:sz w:val="28"/>
          <w:szCs w:val="28"/>
        </w:rPr>
        <w:t xml:space="preserve"> для дальнейшей самостоятельной работы ученика.  Процесс обучения</w:t>
      </w:r>
      <w:r w:rsidR="0034022B">
        <w:rPr>
          <w:color w:val="000000"/>
          <w:sz w:val="28"/>
          <w:szCs w:val="28"/>
        </w:rPr>
        <w:t>,</w:t>
      </w:r>
      <w:r w:rsidRPr="004739D4">
        <w:rPr>
          <w:color w:val="000000"/>
          <w:sz w:val="28"/>
          <w:szCs w:val="28"/>
        </w:rPr>
        <w:t xml:space="preserve"> на всем своём протяжении</w:t>
      </w:r>
      <w:r w:rsidR="0034022B">
        <w:rPr>
          <w:color w:val="000000"/>
          <w:sz w:val="28"/>
          <w:szCs w:val="28"/>
        </w:rPr>
        <w:t xml:space="preserve">, </w:t>
      </w:r>
      <w:r w:rsidRPr="004739D4">
        <w:rPr>
          <w:color w:val="000000"/>
          <w:sz w:val="28"/>
          <w:szCs w:val="28"/>
        </w:rPr>
        <w:t xml:space="preserve"> должен осуществляться на фактурной,</w:t>
      </w:r>
      <w:r w:rsidR="00217EE9" w:rsidRPr="004739D4">
        <w:rPr>
          <w:color w:val="000000"/>
          <w:sz w:val="28"/>
          <w:szCs w:val="28"/>
        </w:rPr>
        <w:t xml:space="preserve"> </w:t>
      </w:r>
      <w:r w:rsidRPr="004739D4">
        <w:rPr>
          <w:color w:val="000000"/>
          <w:sz w:val="28"/>
          <w:szCs w:val="28"/>
        </w:rPr>
        <w:t xml:space="preserve"> ладовой и тональной основе,  а методика обучения -</w:t>
      </w:r>
      <w:r w:rsidR="00217EE9" w:rsidRPr="004739D4">
        <w:rPr>
          <w:color w:val="000000"/>
          <w:sz w:val="28"/>
          <w:szCs w:val="28"/>
        </w:rPr>
        <w:t xml:space="preserve">  </w:t>
      </w:r>
      <w:r w:rsidRPr="004739D4">
        <w:rPr>
          <w:color w:val="000000"/>
          <w:sz w:val="28"/>
          <w:szCs w:val="28"/>
        </w:rPr>
        <w:t xml:space="preserve"> на последовательном формировании,  развитии и укреплении:</w:t>
      </w:r>
    </w:p>
    <w:p w:rsidR="00867FF6" w:rsidRPr="004739D4" w:rsidRDefault="00867FF6" w:rsidP="00867FF6">
      <w:pPr>
        <w:pStyle w:val="a3"/>
        <w:shd w:val="clear" w:color="auto" w:fill="FFFFFF"/>
        <w:rPr>
          <w:color w:val="000000"/>
          <w:sz w:val="28"/>
          <w:szCs w:val="28"/>
        </w:rPr>
      </w:pPr>
      <w:r w:rsidRPr="004739D4">
        <w:rPr>
          <w:color w:val="000000"/>
          <w:sz w:val="28"/>
          <w:szCs w:val="28"/>
        </w:rPr>
        <w:t>а)</w:t>
      </w:r>
      <w:r w:rsidR="00F746BF">
        <w:rPr>
          <w:color w:val="000000"/>
          <w:sz w:val="28"/>
          <w:szCs w:val="28"/>
        </w:rPr>
        <w:t xml:space="preserve"> </w:t>
      </w:r>
      <w:r w:rsidRPr="004739D4">
        <w:rPr>
          <w:color w:val="000000"/>
          <w:sz w:val="28"/>
          <w:szCs w:val="28"/>
        </w:rPr>
        <w:t xml:space="preserve"> слуховых представлений,</w:t>
      </w:r>
    </w:p>
    <w:p w:rsidR="00867FF6" w:rsidRPr="004739D4" w:rsidRDefault="00867FF6" w:rsidP="00867FF6">
      <w:pPr>
        <w:pStyle w:val="a3"/>
        <w:shd w:val="clear" w:color="auto" w:fill="FFFFFF"/>
        <w:rPr>
          <w:color w:val="000000"/>
          <w:sz w:val="28"/>
          <w:szCs w:val="28"/>
        </w:rPr>
      </w:pPr>
      <w:r w:rsidRPr="004739D4">
        <w:rPr>
          <w:color w:val="000000"/>
          <w:sz w:val="28"/>
          <w:szCs w:val="28"/>
        </w:rPr>
        <w:t>б)</w:t>
      </w:r>
      <w:r w:rsidR="00F746BF">
        <w:rPr>
          <w:color w:val="000000"/>
          <w:sz w:val="28"/>
          <w:szCs w:val="28"/>
        </w:rPr>
        <w:t xml:space="preserve"> </w:t>
      </w:r>
      <w:r w:rsidRPr="004739D4">
        <w:rPr>
          <w:color w:val="000000"/>
          <w:sz w:val="28"/>
          <w:szCs w:val="28"/>
        </w:rPr>
        <w:t xml:space="preserve"> </w:t>
      </w:r>
      <w:proofErr w:type="spellStart"/>
      <w:r w:rsidRPr="004739D4">
        <w:rPr>
          <w:color w:val="000000"/>
          <w:sz w:val="28"/>
          <w:szCs w:val="28"/>
        </w:rPr>
        <w:t>слухо</w:t>
      </w:r>
      <w:proofErr w:type="spellEnd"/>
      <w:r w:rsidRPr="004739D4">
        <w:rPr>
          <w:color w:val="000000"/>
          <w:sz w:val="28"/>
          <w:szCs w:val="28"/>
        </w:rPr>
        <w:t>-двигательной взаимосвязи с одновременным воспитанием первоначальных игровых навыков,</w:t>
      </w:r>
    </w:p>
    <w:p w:rsidR="00867FF6" w:rsidRPr="004739D4" w:rsidRDefault="00867FF6" w:rsidP="00867FF6">
      <w:pPr>
        <w:pStyle w:val="a3"/>
        <w:shd w:val="clear" w:color="auto" w:fill="FFFFFF"/>
        <w:rPr>
          <w:color w:val="000000"/>
          <w:sz w:val="28"/>
          <w:szCs w:val="28"/>
        </w:rPr>
      </w:pPr>
      <w:r w:rsidRPr="004739D4">
        <w:rPr>
          <w:color w:val="000000"/>
          <w:sz w:val="28"/>
          <w:szCs w:val="28"/>
        </w:rPr>
        <w:t>в)</w:t>
      </w:r>
      <w:r w:rsidR="00F746BF">
        <w:rPr>
          <w:color w:val="000000"/>
          <w:sz w:val="28"/>
          <w:szCs w:val="28"/>
        </w:rPr>
        <w:t xml:space="preserve"> </w:t>
      </w:r>
      <w:r w:rsidRPr="004739D4">
        <w:rPr>
          <w:color w:val="000000"/>
          <w:sz w:val="28"/>
          <w:szCs w:val="28"/>
        </w:rPr>
        <w:t xml:space="preserve"> зрительно-слуховых представлений,</w:t>
      </w:r>
    </w:p>
    <w:p w:rsidR="00867FF6" w:rsidRPr="004739D4" w:rsidRDefault="00867FF6" w:rsidP="00867FF6">
      <w:pPr>
        <w:pStyle w:val="a3"/>
        <w:shd w:val="clear" w:color="auto" w:fill="FFFFFF"/>
        <w:rPr>
          <w:color w:val="000000"/>
          <w:sz w:val="28"/>
          <w:szCs w:val="28"/>
        </w:rPr>
      </w:pPr>
      <w:r w:rsidRPr="004739D4">
        <w:rPr>
          <w:color w:val="000000"/>
          <w:sz w:val="28"/>
          <w:szCs w:val="28"/>
        </w:rPr>
        <w:t>г)</w:t>
      </w:r>
      <w:r w:rsidR="00F746BF">
        <w:rPr>
          <w:color w:val="000000"/>
          <w:sz w:val="28"/>
          <w:szCs w:val="28"/>
        </w:rPr>
        <w:t xml:space="preserve"> </w:t>
      </w:r>
      <w:r w:rsidRPr="004739D4">
        <w:rPr>
          <w:color w:val="000000"/>
          <w:sz w:val="28"/>
          <w:szCs w:val="28"/>
        </w:rPr>
        <w:t xml:space="preserve"> зрительно-</w:t>
      </w:r>
      <w:proofErr w:type="spellStart"/>
      <w:r w:rsidRPr="004739D4">
        <w:rPr>
          <w:color w:val="000000"/>
          <w:sz w:val="28"/>
          <w:szCs w:val="28"/>
        </w:rPr>
        <w:t>слухо</w:t>
      </w:r>
      <w:proofErr w:type="spellEnd"/>
      <w:r w:rsidRPr="004739D4">
        <w:rPr>
          <w:color w:val="000000"/>
          <w:sz w:val="28"/>
          <w:szCs w:val="28"/>
        </w:rPr>
        <w:t>-двигательной взаимосвязи.</w:t>
      </w:r>
    </w:p>
    <w:p w:rsidR="00F6135A" w:rsidRPr="004739D4" w:rsidRDefault="00F6135A" w:rsidP="00867FF6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770DE4" w:rsidRPr="004739D4" w:rsidRDefault="00770DE4" w:rsidP="00867FF6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770DE4" w:rsidRPr="004739D4" w:rsidRDefault="00770DE4" w:rsidP="00867FF6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312AD7" w:rsidRPr="004739D4" w:rsidRDefault="00312AD7" w:rsidP="00312AD7">
      <w:pPr>
        <w:rPr>
          <w:rFonts w:ascii="Times New Roman" w:hAnsi="Times New Roman" w:cs="Times New Roman"/>
          <w:sz w:val="28"/>
          <w:szCs w:val="28"/>
        </w:rPr>
      </w:pPr>
    </w:p>
    <w:p w:rsidR="00312AD7" w:rsidRPr="004739D4" w:rsidRDefault="00312AD7" w:rsidP="00312AD7">
      <w:pPr>
        <w:rPr>
          <w:rFonts w:ascii="Times New Roman" w:hAnsi="Times New Roman" w:cs="Times New Roman"/>
          <w:sz w:val="28"/>
          <w:szCs w:val="28"/>
        </w:rPr>
      </w:pPr>
    </w:p>
    <w:p w:rsidR="00312AD7" w:rsidRPr="004739D4" w:rsidRDefault="00312AD7" w:rsidP="00770DE4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color w:val="000000"/>
          <w:sz w:val="28"/>
          <w:szCs w:val="28"/>
        </w:rPr>
      </w:pPr>
      <w:r w:rsidRPr="004739D4">
        <w:rPr>
          <w:rStyle w:val="apple-converted-space"/>
          <w:color w:val="000000"/>
          <w:sz w:val="28"/>
          <w:szCs w:val="28"/>
        </w:rPr>
        <w:t> </w:t>
      </w:r>
      <w:r w:rsidRPr="004739D4">
        <w:rPr>
          <w:color w:val="000000"/>
          <w:sz w:val="28"/>
          <w:szCs w:val="28"/>
        </w:rPr>
        <w:t> </w:t>
      </w:r>
    </w:p>
    <w:p w:rsidR="00312AD7" w:rsidRPr="004739D4" w:rsidRDefault="00312AD7" w:rsidP="00312AD7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312AD7" w:rsidRPr="004739D4" w:rsidRDefault="00312AD7" w:rsidP="0031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AD7" w:rsidRPr="004739D4" w:rsidRDefault="00312AD7" w:rsidP="0031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AD7" w:rsidRPr="004739D4" w:rsidRDefault="00312AD7" w:rsidP="0031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AD7" w:rsidRPr="004739D4" w:rsidRDefault="00312AD7" w:rsidP="0031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35A" w:rsidRPr="004739D4" w:rsidRDefault="00F6135A" w:rsidP="0031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35A" w:rsidRPr="004739D4" w:rsidRDefault="00F6135A" w:rsidP="0031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35A" w:rsidRPr="004739D4" w:rsidRDefault="00F6135A" w:rsidP="0031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35A" w:rsidRPr="004739D4" w:rsidRDefault="00F6135A" w:rsidP="0031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35A" w:rsidRPr="004739D4" w:rsidRDefault="00F6135A" w:rsidP="0031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35A" w:rsidRPr="004739D4" w:rsidRDefault="00F6135A" w:rsidP="0031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35A" w:rsidRDefault="00F6135A" w:rsidP="0031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22B" w:rsidRDefault="0034022B" w:rsidP="0031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22B" w:rsidRPr="004739D4" w:rsidRDefault="0034022B" w:rsidP="0031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22B" w:rsidRPr="004739D4" w:rsidRDefault="0034022B" w:rsidP="0034022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34022B" w:rsidRPr="004739D4" w:rsidRDefault="0034022B" w:rsidP="0034022B">
      <w:pPr>
        <w:pStyle w:val="a3"/>
        <w:shd w:val="clear" w:color="auto" w:fill="FFFFFF"/>
        <w:rPr>
          <w:color w:val="000000"/>
          <w:sz w:val="28"/>
          <w:szCs w:val="28"/>
        </w:rPr>
      </w:pPr>
      <w:r w:rsidRPr="004739D4">
        <w:rPr>
          <w:b/>
          <w:bCs/>
          <w:color w:val="000000"/>
          <w:sz w:val="28"/>
          <w:szCs w:val="28"/>
        </w:rPr>
        <w:t>ЛИТЕРАТУРА</w:t>
      </w:r>
    </w:p>
    <w:p w:rsidR="0034022B" w:rsidRPr="004739D4" w:rsidRDefault="0034022B" w:rsidP="0034022B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4739D4">
        <w:rPr>
          <w:color w:val="000000"/>
          <w:sz w:val="28"/>
          <w:szCs w:val="28"/>
        </w:rPr>
        <w:t>Акимов Ю.  «Чтение с листа».  Баян и баянисты.  М.,1970.</w:t>
      </w:r>
    </w:p>
    <w:p w:rsidR="0034022B" w:rsidRPr="004739D4" w:rsidRDefault="0034022B" w:rsidP="0034022B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4739D4">
        <w:rPr>
          <w:color w:val="000000"/>
          <w:sz w:val="28"/>
          <w:szCs w:val="28"/>
        </w:rPr>
        <w:t>Баренбойм</w:t>
      </w:r>
      <w:proofErr w:type="spellEnd"/>
      <w:r w:rsidR="00BA4606">
        <w:rPr>
          <w:color w:val="000000"/>
          <w:sz w:val="28"/>
          <w:szCs w:val="28"/>
        </w:rPr>
        <w:t xml:space="preserve">  Л. «</w:t>
      </w:r>
      <w:r w:rsidRPr="004739D4">
        <w:rPr>
          <w:color w:val="000000"/>
          <w:sz w:val="28"/>
          <w:szCs w:val="28"/>
        </w:rPr>
        <w:t xml:space="preserve">Путь к </w:t>
      </w:r>
      <w:proofErr w:type="spellStart"/>
      <w:r w:rsidRPr="004739D4">
        <w:rPr>
          <w:color w:val="000000"/>
          <w:sz w:val="28"/>
          <w:szCs w:val="28"/>
        </w:rPr>
        <w:t>музицированию</w:t>
      </w:r>
      <w:proofErr w:type="spellEnd"/>
      <w:r w:rsidRPr="004739D4">
        <w:rPr>
          <w:color w:val="000000"/>
          <w:sz w:val="28"/>
          <w:szCs w:val="28"/>
        </w:rPr>
        <w:t>».  М., 1973.</w:t>
      </w:r>
    </w:p>
    <w:p w:rsidR="0034022B" w:rsidRPr="004739D4" w:rsidRDefault="0034022B" w:rsidP="0034022B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4739D4">
        <w:rPr>
          <w:color w:val="000000"/>
          <w:sz w:val="28"/>
          <w:szCs w:val="28"/>
        </w:rPr>
        <w:t>Верхолаз Р.  «Вопросы методики чтения с листа». М. 1960.</w:t>
      </w:r>
    </w:p>
    <w:p w:rsidR="0034022B" w:rsidRPr="004739D4" w:rsidRDefault="0034022B" w:rsidP="0034022B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4739D4">
        <w:rPr>
          <w:color w:val="000000"/>
          <w:sz w:val="28"/>
          <w:szCs w:val="28"/>
        </w:rPr>
        <w:t>Галич В. «О развитии внутреннего слуха, творческой инициативы и фантазии на индивидуальных занятиях</w:t>
      </w:r>
      <w:r w:rsidR="00BA4606">
        <w:rPr>
          <w:color w:val="000000"/>
          <w:sz w:val="28"/>
          <w:szCs w:val="28"/>
        </w:rPr>
        <w:t>»</w:t>
      </w:r>
      <w:r w:rsidRPr="004739D4">
        <w:rPr>
          <w:color w:val="000000"/>
          <w:sz w:val="28"/>
          <w:szCs w:val="28"/>
        </w:rPr>
        <w:t>. М. ВЫп.4. 1976.</w:t>
      </w:r>
    </w:p>
    <w:p w:rsidR="0034022B" w:rsidRPr="004739D4" w:rsidRDefault="0034022B" w:rsidP="0034022B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4739D4">
        <w:rPr>
          <w:color w:val="000000"/>
          <w:sz w:val="28"/>
          <w:szCs w:val="28"/>
        </w:rPr>
        <w:t>Мотов В.  «Развитие первоначальных навыков игры по слуху».  Баян и баянисты.  Вып.5.М., 1981.</w:t>
      </w:r>
    </w:p>
    <w:p w:rsidR="0034022B" w:rsidRPr="004739D4" w:rsidRDefault="0034022B" w:rsidP="0034022B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4739D4">
        <w:rPr>
          <w:color w:val="000000"/>
          <w:sz w:val="28"/>
          <w:szCs w:val="28"/>
        </w:rPr>
        <w:t>Островский А.Л. «Методика теории и сольфеджио».  Изд.  2-е. Л.1970.</w:t>
      </w:r>
    </w:p>
    <w:p w:rsidR="0034022B" w:rsidRPr="004739D4" w:rsidRDefault="0034022B" w:rsidP="0034022B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4739D4">
        <w:rPr>
          <w:color w:val="000000"/>
          <w:sz w:val="28"/>
          <w:szCs w:val="28"/>
        </w:rPr>
        <w:t>Теплов В.М. «Психология музыкальных способностей». М., 1947.</w:t>
      </w:r>
    </w:p>
    <w:p w:rsidR="0034022B" w:rsidRPr="004739D4" w:rsidRDefault="0034022B" w:rsidP="0034022B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4739D4">
        <w:rPr>
          <w:color w:val="000000"/>
          <w:sz w:val="28"/>
          <w:szCs w:val="28"/>
        </w:rPr>
        <w:t>Ушенин</w:t>
      </w:r>
      <w:proofErr w:type="spellEnd"/>
      <w:r w:rsidRPr="004739D4">
        <w:rPr>
          <w:color w:val="000000"/>
          <w:sz w:val="28"/>
          <w:szCs w:val="28"/>
        </w:rPr>
        <w:t xml:space="preserve"> В. Сб. «Школа художественного мастерства баяниста». Р.-на-Д. 2009.</w:t>
      </w:r>
    </w:p>
    <w:p w:rsidR="0034022B" w:rsidRPr="004739D4" w:rsidRDefault="0034022B" w:rsidP="0034022B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4739D4">
        <w:rPr>
          <w:color w:val="000000"/>
          <w:sz w:val="28"/>
          <w:szCs w:val="28"/>
        </w:rPr>
        <w:t>Шахов Г. «Транспонирование на баяне». М., 1971.</w:t>
      </w:r>
    </w:p>
    <w:p w:rsidR="0034022B" w:rsidRPr="004739D4" w:rsidRDefault="0034022B" w:rsidP="0034022B">
      <w:pPr>
        <w:rPr>
          <w:rFonts w:ascii="Times New Roman" w:hAnsi="Times New Roman" w:cs="Times New Roman"/>
          <w:sz w:val="28"/>
          <w:szCs w:val="28"/>
        </w:rPr>
      </w:pPr>
    </w:p>
    <w:p w:rsidR="00F6135A" w:rsidRDefault="00F6135A" w:rsidP="0031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22B" w:rsidRDefault="0034022B" w:rsidP="0031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22B" w:rsidRDefault="0034022B" w:rsidP="0031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22B" w:rsidRDefault="0034022B" w:rsidP="0031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22B" w:rsidRDefault="0034022B" w:rsidP="0031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22B" w:rsidRDefault="0034022B" w:rsidP="0031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22B" w:rsidRDefault="0034022B" w:rsidP="0031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22B" w:rsidRDefault="0034022B" w:rsidP="0031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22B" w:rsidRDefault="0034022B" w:rsidP="0031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22B" w:rsidRDefault="0034022B" w:rsidP="0031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22B" w:rsidRDefault="0034022B" w:rsidP="0031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22B" w:rsidRDefault="0034022B" w:rsidP="0031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22B" w:rsidRDefault="0034022B" w:rsidP="0031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22B" w:rsidRDefault="0034022B" w:rsidP="0031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22B" w:rsidRDefault="0034022B" w:rsidP="0031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22B" w:rsidRDefault="0034022B" w:rsidP="0031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22B" w:rsidRDefault="0034022B" w:rsidP="0031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22B" w:rsidRDefault="0034022B" w:rsidP="0031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22B" w:rsidRDefault="0034022B" w:rsidP="0031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22B" w:rsidRDefault="0034022B" w:rsidP="0031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22B" w:rsidRDefault="0034022B" w:rsidP="0031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22B" w:rsidRDefault="0034022B" w:rsidP="0031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22B" w:rsidRDefault="0034022B" w:rsidP="0031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22B" w:rsidRDefault="0034022B" w:rsidP="0031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22B" w:rsidRDefault="0034022B" w:rsidP="0031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22B" w:rsidRPr="004739D4" w:rsidRDefault="0034022B" w:rsidP="0031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35A" w:rsidRPr="004739D4" w:rsidRDefault="001A0936" w:rsidP="0031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="00674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</w:t>
      </w:r>
      <w:r w:rsidR="00C809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B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674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6749FA" w:rsidRPr="006749FA">
        <w:rPr>
          <w:rFonts w:ascii="Times New Roman" w:eastAsia="Times New Roman" w:hAnsi="Times New Roman" w:cs="Times New Roman"/>
          <w:sz w:val="36"/>
          <w:szCs w:val="36"/>
          <w:lang w:eastAsia="ru-RU"/>
        </w:rPr>
        <w:t>школа</w:t>
      </w:r>
      <w:proofErr w:type="gramEnd"/>
      <w:r w:rsidR="006749FA" w:rsidRPr="006749F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искусств</w:t>
      </w:r>
      <w:r w:rsidR="00674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24</w:t>
      </w:r>
      <w:r w:rsidR="006749FA" w:rsidRPr="001A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5350F" w:rsidRPr="001A0936" w:rsidRDefault="00A5350F" w:rsidP="00A535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A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74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A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П. «Загорский»   Новокузнецкого района.</w:t>
      </w:r>
    </w:p>
    <w:p w:rsidR="00A5350F" w:rsidRPr="004739D4" w:rsidRDefault="00A5350F" w:rsidP="00A535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50F" w:rsidRPr="004739D4" w:rsidRDefault="00A535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41" w:rsidRPr="00BA4606" w:rsidRDefault="000E0B08">
      <w:pP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6649D" w:rsidRPr="00BA460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</w:t>
      </w:r>
      <w:r w:rsidR="001A0936" w:rsidRPr="00BA460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="0036649D" w:rsidRPr="00BA460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Методическая разработка</w:t>
      </w:r>
      <w:r w:rsidR="0036649D" w:rsidRPr="00BA460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.</w:t>
      </w:r>
    </w:p>
    <w:p w:rsidR="0036649D" w:rsidRPr="00C80966" w:rsidRDefault="0036649D">
      <w:pPr>
        <w:rPr>
          <w:rFonts w:asciiTheme="majorHAnsi" w:eastAsia="Times New Roman" w:hAnsiTheme="majorHAnsi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 w:rsidR="001A093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C80966">
        <w:rPr>
          <w:rFonts w:asciiTheme="majorHAnsi" w:eastAsia="Times New Roman" w:hAnsiTheme="majorHAnsi" w:cs="Times New Roman"/>
          <w:sz w:val="36"/>
          <w:szCs w:val="36"/>
          <w:lang w:eastAsia="ru-RU"/>
        </w:rPr>
        <w:t>Тема:</w:t>
      </w:r>
    </w:p>
    <w:p w:rsidR="00DF1782" w:rsidRPr="00C80966" w:rsidRDefault="003B1534" w:rsidP="00C80966">
      <w:pPr>
        <w:pStyle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8096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</w:t>
      </w:r>
      <w:r w:rsidR="00C80966" w:rsidRPr="00C8096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</w:t>
      </w:r>
      <w:r w:rsidRPr="00C8096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«Использование </w:t>
      </w:r>
      <w:r w:rsidR="001A0936" w:rsidRPr="00C8096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C8096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строения  </w:t>
      </w:r>
      <w:r w:rsidR="001A0936" w:rsidRPr="00C8096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C8096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клавиатур </w:t>
      </w:r>
      <w:r w:rsidR="009C1402" w:rsidRPr="00C8096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C80966" w:rsidRPr="00C8096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баяна </w:t>
      </w:r>
      <w:r w:rsidR="009C1402" w:rsidRPr="00C8096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C8096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</w:t>
      </w:r>
      <w:r w:rsidR="00C80966" w:rsidRPr="00C8096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C8096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качестве </w:t>
      </w:r>
      <w:r w:rsidR="009C1402" w:rsidRPr="00C8096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C8096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наглядного  пособия  для  </w:t>
      </w:r>
      <w:r w:rsidR="00DF1782" w:rsidRPr="00C8096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повышения  </w:t>
      </w:r>
      <w:r w:rsidR="00C80966" w:rsidRPr="00C8096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</w:t>
      </w:r>
      <w:r w:rsidR="00DF1782" w:rsidRPr="00C80966">
        <w:rPr>
          <w:rFonts w:ascii="Times New Roman" w:eastAsia="Times New Roman" w:hAnsi="Times New Roman" w:cs="Times New Roman"/>
          <w:sz w:val="40"/>
          <w:szCs w:val="40"/>
          <w:lang w:eastAsia="ru-RU"/>
        </w:rPr>
        <w:t>музыкальной  грамотности  учеников  ДШИ».</w:t>
      </w:r>
    </w:p>
    <w:p w:rsidR="00DF1782" w:rsidRPr="004739D4" w:rsidRDefault="00DF1782" w:rsidP="00DF1782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5350F" w:rsidRPr="004739D4" w:rsidRDefault="00DF1782" w:rsidP="00DF1782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39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</w:p>
    <w:p w:rsidR="00BA4606" w:rsidRPr="00BA4606" w:rsidRDefault="00BA4606" w:rsidP="00DF1782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DF1782" w:rsidRPr="00BA460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Подготовила  </w:t>
      </w:r>
      <w:r w:rsidR="001A0936" w:rsidRPr="00BA4606">
        <w:rPr>
          <w:rFonts w:ascii="Times New Roman" w:eastAsia="Times New Roman" w:hAnsi="Times New Roman" w:cs="Times New Roman"/>
          <w:sz w:val="40"/>
          <w:szCs w:val="40"/>
          <w:lang w:eastAsia="ru-RU"/>
        </w:rPr>
        <w:t>доклад</w:t>
      </w:r>
      <w:r w:rsidR="00DF1782" w:rsidRPr="00BA460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-  </w:t>
      </w:r>
      <w:r w:rsidRPr="00BA460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преп. </w:t>
      </w:r>
      <w:r w:rsidR="00DF1782" w:rsidRPr="00BA460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="00DF1782" w:rsidRPr="00BA4606">
        <w:rPr>
          <w:rFonts w:ascii="Times New Roman" w:eastAsia="Times New Roman" w:hAnsi="Times New Roman" w:cs="Times New Roman"/>
          <w:sz w:val="40"/>
          <w:szCs w:val="40"/>
          <w:lang w:eastAsia="ru-RU"/>
        </w:rPr>
        <w:t>Радякина</w:t>
      </w:r>
      <w:proofErr w:type="spellEnd"/>
      <w:r w:rsidR="006749FA" w:rsidRPr="00BA460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С. А.</w:t>
      </w:r>
      <w:r w:rsidR="00C80966" w:rsidRPr="00BA460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</w:t>
      </w:r>
    </w:p>
    <w:p w:rsidR="006749FA" w:rsidRDefault="00BA4606" w:rsidP="00DF1782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="00C80966" w:rsidRPr="00C809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50B41" w:rsidRPr="00C80966" w:rsidRDefault="00DF1782" w:rsidP="00DF1782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09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050B41" w:rsidRPr="004739D4" w:rsidRDefault="00050B41" w:rsidP="00050B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41" w:rsidRPr="004739D4" w:rsidRDefault="00050B41" w:rsidP="00050B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41" w:rsidRPr="004739D4" w:rsidRDefault="00050B41" w:rsidP="00050B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50B41" w:rsidRDefault="00050B41" w:rsidP="00050B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606" w:rsidRDefault="00BA4606" w:rsidP="00050B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606" w:rsidRPr="004739D4" w:rsidRDefault="00BA4606" w:rsidP="00050B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41" w:rsidRDefault="00050B41" w:rsidP="00050B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2851A6" w:rsidRPr="0047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47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50B41" w:rsidRPr="004739D4" w:rsidRDefault="00050B41" w:rsidP="00050B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966" w:rsidRPr="004739D4" w:rsidRDefault="00C80966">
      <w:pPr>
        <w:tabs>
          <w:tab w:val="left" w:pos="29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0966" w:rsidRPr="004739D4" w:rsidSect="0040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30" w:rsidRDefault="00E71A30" w:rsidP="00A5350F">
      <w:pPr>
        <w:spacing w:after="0" w:line="240" w:lineRule="auto"/>
      </w:pPr>
      <w:r>
        <w:separator/>
      </w:r>
    </w:p>
  </w:endnote>
  <w:endnote w:type="continuationSeparator" w:id="0">
    <w:p w:rsidR="00E71A30" w:rsidRDefault="00E71A30" w:rsidP="00A5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30" w:rsidRDefault="00E71A30" w:rsidP="00A5350F">
      <w:pPr>
        <w:spacing w:after="0" w:line="240" w:lineRule="auto"/>
      </w:pPr>
      <w:r>
        <w:separator/>
      </w:r>
    </w:p>
  </w:footnote>
  <w:footnote w:type="continuationSeparator" w:id="0">
    <w:p w:rsidR="00E71A30" w:rsidRDefault="00E71A30" w:rsidP="00A53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A8C"/>
    <w:multiLevelType w:val="multilevel"/>
    <w:tmpl w:val="738A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E5B7B"/>
    <w:multiLevelType w:val="hybridMultilevel"/>
    <w:tmpl w:val="33387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712DB"/>
    <w:multiLevelType w:val="hybridMultilevel"/>
    <w:tmpl w:val="BFD28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672D2"/>
    <w:multiLevelType w:val="multilevel"/>
    <w:tmpl w:val="48AC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96A4D"/>
    <w:multiLevelType w:val="multilevel"/>
    <w:tmpl w:val="99F60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732"/>
    <w:rsid w:val="00013B0E"/>
    <w:rsid w:val="00015DBF"/>
    <w:rsid w:val="00022D1B"/>
    <w:rsid w:val="00050B41"/>
    <w:rsid w:val="00072BAF"/>
    <w:rsid w:val="0007320F"/>
    <w:rsid w:val="00077B35"/>
    <w:rsid w:val="00090227"/>
    <w:rsid w:val="000A238D"/>
    <w:rsid w:val="000D1ACB"/>
    <w:rsid w:val="000D245B"/>
    <w:rsid w:val="000D7A8D"/>
    <w:rsid w:val="000E0B08"/>
    <w:rsid w:val="000F3F4A"/>
    <w:rsid w:val="000F4FA4"/>
    <w:rsid w:val="00106355"/>
    <w:rsid w:val="00131891"/>
    <w:rsid w:val="001361CD"/>
    <w:rsid w:val="00145C10"/>
    <w:rsid w:val="0017349F"/>
    <w:rsid w:val="001A0936"/>
    <w:rsid w:val="001B3822"/>
    <w:rsid w:val="001C1096"/>
    <w:rsid w:val="001C63D6"/>
    <w:rsid w:val="001E6CAD"/>
    <w:rsid w:val="001E725B"/>
    <w:rsid w:val="001F6220"/>
    <w:rsid w:val="002001E3"/>
    <w:rsid w:val="0020660A"/>
    <w:rsid w:val="00217EE9"/>
    <w:rsid w:val="00222367"/>
    <w:rsid w:val="00226076"/>
    <w:rsid w:val="00235021"/>
    <w:rsid w:val="00246A2D"/>
    <w:rsid w:val="002617F8"/>
    <w:rsid w:val="0027054C"/>
    <w:rsid w:val="002851A6"/>
    <w:rsid w:val="00286732"/>
    <w:rsid w:val="002B0F36"/>
    <w:rsid w:val="002B3C4D"/>
    <w:rsid w:val="002D29AB"/>
    <w:rsid w:val="00312AD7"/>
    <w:rsid w:val="0031336F"/>
    <w:rsid w:val="0032002D"/>
    <w:rsid w:val="0032219D"/>
    <w:rsid w:val="0034022B"/>
    <w:rsid w:val="00350B86"/>
    <w:rsid w:val="00353510"/>
    <w:rsid w:val="0036649D"/>
    <w:rsid w:val="00382C11"/>
    <w:rsid w:val="003B1534"/>
    <w:rsid w:val="003D3EBB"/>
    <w:rsid w:val="003D5369"/>
    <w:rsid w:val="003E1ACF"/>
    <w:rsid w:val="003E214C"/>
    <w:rsid w:val="003E222C"/>
    <w:rsid w:val="00402867"/>
    <w:rsid w:val="0041691A"/>
    <w:rsid w:val="00426B9C"/>
    <w:rsid w:val="004535C4"/>
    <w:rsid w:val="00456A9C"/>
    <w:rsid w:val="00460AA6"/>
    <w:rsid w:val="00470BB4"/>
    <w:rsid w:val="004739D4"/>
    <w:rsid w:val="004741C4"/>
    <w:rsid w:val="0049148C"/>
    <w:rsid w:val="004B001B"/>
    <w:rsid w:val="004B15E6"/>
    <w:rsid w:val="004B5F87"/>
    <w:rsid w:val="004B79F7"/>
    <w:rsid w:val="004D4216"/>
    <w:rsid w:val="004D66BD"/>
    <w:rsid w:val="004E383C"/>
    <w:rsid w:val="0050592B"/>
    <w:rsid w:val="00507E2A"/>
    <w:rsid w:val="0052124E"/>
    <w:rsid w:val="00522AFF"/>
    <w:rsid w:val="0052612C"/>
    <w:rsid w:val="0053635F"/>
    <w:rsid w:val="00553E99"/>
    <w:rsid w:val="00557ADC"/>
    <w:rsid w:val="00596A22"/>
    <w:rsid w:val="005B1C12"/>
    <w:rsid w:val="005B6C2D"/>
    <w:rsid w:val="005C5FE4"/>
    <w:rsid w:val="005D23C2"/>
    <w:rsid w:val="005E28C9"/>
    <w:rsid w:val="005E5A34"/>
    <w:rsid w:val="005F2AA1"/>
    <w:rsid w:val="00630DD1"/>
    <w:rsid w:val="00640011"/>
    <w:rsid w:val="00643E70"/>
    <w:rsid w:val="006453BE"/>
    <w:rsid w:val="00654B33"/>
    <w:rsid w:val="00657AFA"/>
    <w:rsid w:val="006749FA"/>
    <w:rsid w:val="006838C5"/>
    <w:rsid w:val="006879F1"/>
    <w:rsid w:val="00690E7A"/>
    <w:rsid w:val="006924F6"/>
    <w:rsid w:val="006929A8"/>
    <w:rsid w:val="006F1D24"/>
    <w:rsid w:val="006F262A"/>
    <w:rsid w:val="0070154A"/>
    <w:rsid w:val="007372D3"/>
    <w:rsid w:val="007400CC"/>
    <w:rsid w:val="00742CAE"/>
    <w:rsid w:val="0076716F"/>
    <w:rsid w:val="00770DE4"/>
    <w:rsid w:val="0077726D"/>
    <w:rsid w:val="0078541F"/>
    <w:rsid w:val="00785901"/>
    <w:rsid w:val="00785C3C"/>
    <w:rsid w:val="007A1733"/>
    <w:rsid w:val="007B025B"/>
    <w:rsid w:val="007B5524"/>
    <w:rsid w:val="007D44B1"/>
    <w:rsid w:val="00803628"/>
    <w:rsid w:val="008037AB"/>
    <w:rsid w:val="00857200"/>
    <w:rsid w:val="00867FF6"/>
    <w:rsid w:val="00874209"/>
    <w:rsid w:val="008E49E0"/>
    <w:rsid w:val="00917BEE"/>
    <w:rsid w:val="00923A50"/>
    <w:rsid w:val="009542EB"/>
    <w:rsid w:val="0096188A"/>
    <w:rsid w:val="00982B5D"/>
    <w:rsid w:val="00990940"/>
    <w:rsid w:val="009C1402"/>
    <w:rsid w:val="009C2700"/>
    <w:rsid w:val="009D5E79"/>
    <w:rsid w:val="00A032F4"/>
    <w:rsid w:val="00A5350F"/>
    <w:rsid w:val="00A62E5C"/>
    <w:rsid w:val="00A65315"/>
    <w:rsid w:val="00A839E5"/>
    <w:rsid w:val="00AB760B"/>
    <w:rsid w:val="00AC410A"/>
    <w:rsid w:val="00AE39E1"/>
    <w:rsid w:val="00AE3A26"/>
    <w:rsid w:val="00AE5282"/>
    <w:rsid w:val="00B13F29"/>
    <w:rsid w:val="00B64D72"/>
    <w:rsid w:val="00B67F88"/>
    <w:rsid w:val="00B74CEF"/>
    <w:rsid w:val="00B939ED"/>
    <w:rsid w:val="00B93F31"/>
    <w:rsid w:val="00BA106B"/>
    <w:rsid w:val="00BA4606"/>
    <w:rsid w:val="00BB7C0B"/>
    <w:rsid w:val="00BC3D7D"/>
    <w:rsid w:val="00BE6109"/>
    <w:rsid w:val="00BE7AC2"/>
    <w:rsid w:val="00C05DFB"/>
    <w:rsid w:val="00C328A7"/>
    <w:rsid w:val="00C6504B"/>
    <w:rsid w:val="00C73EF8"/>
    <w:rsid w:val="00C80966"/>
    <w:rsid w:val="00C945A9"/>
    <w:rsid w:val="00CA0F72"/>
    <w:rsid w:val="00CA3B70"/>
    <w:rsid w:val="00CB6509"/>
    <w:rsid w:val="00CC00B5"/>
    <w:rsid w:val="00CC570D"/>
    <w:rsid w:val="00CD7EDF"/>
    <w:rsid w:val="00D06958"/>
    <w:rsid w:val="00D30DEF"/>
    <w:rsid w:val="00D341DA"/>
    <w:rsid w:val="00D35CFD"/>
    <w:rsid w:val="00D439E0"/>
    <w:rsid w:val="00DD53B8"/>
    <w:rsid w:val="00DF1782"/>
    <w:rsid w:val="00DF5B59"/>
    <w:rsid w:val="00E04F05"/>
    <w:rsid w:val="00E05EF4"/>
    <w:rsid w:val="00E30298"/>
    <w:rsid w:val="00E71A30"/>
    <w:rsid w:val="00EA3628"/>
    <w:rsid w:val="00EA4395"/>
    <w:rsid w:val="00EB4D08"/>
    <w:rsid w:val="00EE5A9D"/>
    <w:rsid w:val="00EF64DE"/>
    <w:rsid w:val="00F03333"/>
    <w:rsid w:val="00F261A7"/>
    <w:rsid w:val="00F43A45"/>
    <w:rsid w:val="00F45921"/>
    <w:rsid w:val="00F52A85"/>
    <w:rsid w:val="00F552A7"/>
    <w:rsid w:val="00F6135A"/>
    <w:rsid w:val="00F746BF"/>
    <w:rsid w:val="00F77E29"/>
    <w:rsid w:val="00F95EA4"/>
    <w:rsid w:val="00FB2E4B"/>
    <w:rsid w:val="00FD54D3"/>
    <w:rsid w:val="00FD6960"/>
    <w:rsid w:val="00FF1DFB"/>
    <w:rsid w:val="00FF35B5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67"/>
  </w:style>
  <w:style w:type="paragraph" w:styleId="2">
    <w:name w:val="heading 2"/>
    <w:basedOn w:val="a"/>
    <w:next w:val="a"/>
    <w:link w:val="20"/>
    <w:uiPriority w:val="9"/>
    <w:unhideWhenUsed/>
    <w:qFormat/>
    <w:rsid w:val="00C809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A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6732"/>
  </w:style>
  <w:style w:type="paragraph" w:styleId="a4">
    <w:name w:val="Balloon Text"/>
    <w:basedOn w:val="a"/>
    <w:link w:val="a5"/>
    <w:uiPriority w:val="99"/>
    <w:semiHidden/>
    <w:unhideWhenUsed/>
    <w:rsid w:val="0031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AD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12A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312AD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5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350F"/>
  </w:style>
  <w:style w:type="paragraph" w:styleId="a9">
    <w:name w:val="footer"/>
    <w:basedOn w:val="a"/>
    <w:link w:val="aa"/>
    <w:uiPriority w:val="99"/>
    <w:semiHidden/>
    <w:unhideWhenUsed/>
    <w:rsid w:val="00A5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350F"/>
  </w:style>
  <w:style w:type="paragraph" w:styleId="ab">
    <w:name w:val="Title"/>
    <w:basedOn w:val="a"/>
    <w:next w:val="a"/>
    <w:link w:val="ac"/>
    <w:uiPriority w:val="10"/>
    <w:qFormat/>
    <w:rsid w:val="00C80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80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80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15</Pages>
  <Words>3748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Светлана Радякина</cp:lastModifiedBy>
  <cp:revision>68</cp:revision>
  <dcterms:created xsi:type="dcterms:W3CDTF">2016-02-21T05:12:00Z</dcterms:created>
  <dcterms:modified xsi:type="dcterms:W3CDTF">2020-10-30T10:46:00Z</dcterms:modified>
</cp:coreProperties>
</file>