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A1003D" w:rsidRDefault="00A1003D">
      <w:pPr>
        <w:pStyle w:val="a3"/>
        <w:ind w:left="0"/>
        <w:rPr>
          <w:sz w:val="30"/>
        </w:rPr>
      </w:pPr>
    </w:p>
    <w:p w:rsidR="00A1003D" w:rsidRDefault="00A1003D">
      <w:pPr>
        <w:pStyle w:val="a3"/>
        <w:ind w:left="0"/>
        <w:rPr>
          <w:sz w:val="30"/>
        </w:rPr>
      </w:pPr>
    </w:p>
    <w:p w:rsidR="00A1003D" w:rsidRDefault="00A1003D">
      <w:pPr>
        <w:pStyle w:val="a3"/>
        <w:ind w:left="0"/>
        <w:rPr>
          <w:sz w:val="30"/>
        </w:rPr>
      </w:pPr>
    </w:p>
    <w:p w:rsidR="00A1003D" w:rsidRDefault="00A1003D">
      <w:pPr>
        <w:pStyle w:val="a3"/>
        <w:ind w:left="0"/>
        <w:rPr>
          <w:sz w:val="30"/>
        </w:rPr>
      </w:pPr>
    </w:p>
    <w:p w:rsidR="00A1003D" w:rsidRDefault="00A1003D">
      <w:pPr>
        <w:pStyle w:val="a3"/>
        <w:ind w:left="0"/>
        <w:rPr>
          <w:sz w:val="30"/>
        </w:rPr>
      </w:pPr>
    </w:p>
    <w:p w:rsidR="00A1003D" w:rsidRDefault="00A1003D">
      <w:pPr>
        <w:pStyle w:val="a3"/>
        <w:ind w:left="0"/>
        <w:rPr>
          <w:sz w:val="30"/>
        </w:rPr>
      </w:pPr>
    </w:p>
    <w:p w:rsidR="0044624B" w:rsidRDefault="00813082" w:rsidP="00813082">
      <w:pPr>
        <w:pStyle w:val="a3"/>
        <w:ind w:left="0"/>
        <w:jc w:val="center"/>
        <w:rPr>
          <w:sz w:val="30"/>
        </w:rPr>
      </w:pPr>
      <w:proofErr w:type="spellStart"/>
      <w:r>
        <w:rPr>
          <w:sz w:val="30"/>
        </w:rPr>
        <w:t>Богунова</w:t>
      </w:r>
      <w:proofErr w:type="spellEnd"/>
      <w:r>
        <w:rPr>
          <w:sz w:val="30"/>
        </w:rPr>
        <w:t xml:space="preserve"> Алла Леонидовна, учитель первой категории</w:t>
      </w:r>
      <w:r w:rsidR="0044624B">
        <w:rPr>
          <w:sz w:val="30"/>
        </w:rPr>
        <w:t xml:space="preserve"> </w:t>
      </w:r>
    </w:p>
    <w:p w:rsidR="00A1003D" w:rsidRDefault="0044624B" w:rsidP="00813082">
      <w:pPr>
        <w:pStyle w:val="a3"/>
        <w:ind w:left="0"/>
        <w:jc w:val="center"/>
        <w:rPr>
          <w:sz w:val="30"/>
        </w:rPr>
      </w:pPr>
      <w:r>
        <w:rPr>
          <w:sz w:val="30"/>
        </w:rPr>
        <w:t>теоретических дисциплин</w:t>
      </w:r>
    </w:p>
    <w:p w:rsidR="00813082" w:rsidRDefault="00813082" w:rsidP="00813082">
      <w:pPr>
        <w:pStyle w:val="a3"/>
        <w:ind w:left="0"/>
        <w:jc w:val="center"/>
        <w:rPr>
          <w:sz w:val="30"/>
        </w:rPr>
      </w:pPr>
      <w:r>
        <w:rPr>
          <w:sz w:val="30"/>
        </w:rPr>
        <w:t xml:space="preserve">государственного учреждения образования «Могилевская детская школа искусств №1 имени И.М. </w:t>
      </w:r>
      <w:proofErr w:type="spellStart"/>
      <w:r>
        <w:rPr>
          <w:sz w:val="30"/>
        </w:rPr>
        <w:t>Лученка</w:t>
      </w:r>
      <w:proofErr w:type="spellEnd"/>
      <w:r>
        <w:rPr>
          <w:sz w:val="30"/>
        </w:rPr>
        <w:t>»</w:t>
      </w:r>
    </w:p>
    <w:p w:rsidR="00A1003D" w:rsidRDefault="00A1003D">
      <w:pPr>
        <w:pStyle w:val="a3"/>
        <w:ind w:left="0"/>
        <w:rPr>
          <w:sz w:val="30"/>
        </w:rPr>
      </w:pPr>
    </w:p>
    <w:p w:rsidR="00A1003D" w:rsidRDefault="00A1003D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A1003D" w:rsidRPr="00A1003D" w:rsidRDefault="00674EB5" w:rsidP="00A1003D">
      <w:pPr>
        <w:pStyle w:val="a3"/>
        <w:tabs>
          <w:tab w:val="left" w:pos="7938"/>
        </w:tabs>
        <w:ind w:left="2958" w:right="1935" w:firstLine="19"/>
        <w:rPr>
          <w:b/>
        </w:rPr>
      </w:pPr>
      <w:r w:rsidRPr="00A1003D">
        <w:rPr>
          <w:b/>
        </w:rPr>
        <w:t xml:space="preserve">УЧЕБНАЯ ПРОГРАММА </w:t>
      </w:r>
    </w:p>
    <w:p w:rsidR="00C31E9B" w:rsidRPr="00A1003D" w:rsidRDefault="00674EB5" w:rsidP="00A1003D">
      <w:pPr>
        <w:pStyle w:val="a3"/>
        <w:tabs>
          <w:tab w:val="left" w:pos="7938"/>
        </w:tabs>
        <w:ind w:left="2958" w:right="1935" w:hanging="690"/>
        <w:jc w:val="center"/>
        <w:rPr>
          <w:b/>
        </w:rPr>
      </w:pPr>
      <w:r w:rsidRPr="00A1003D">
        <w:rPr>
          <w:b/>
        </w:rPr>
        <w:t>ПО</w:t>
      </w:r>
      <w:r w:rsidRPr="00A1003D">
        <w:rPr>
          <w:b/>
          <w:spacing w:val="-13"/>
        </w:rPr>
        <w:t xml:space="preserve"> </w:t>
      </w:r>
      <w:r w:rsidRPr="00A1003D">
        <w:rPr>
          <w:b/>
        </w:rPr>
        <w:t>ПРЕДМЕТУ</w:t>
      </w:r>
      <w:r w:rsidRPr="00A1003D">
        <w:rPr>
          <w:b/>
          <w:spacing w:val="-14"/>
        </w:rPr>
        <w:t xml:space="preserve"> </w:t>
      </w:r>
      <w:r w:rsidRPr="00A1003D">
        <w:rPr>
          <w:b/>
        </w:rPr>
        <w:t>ПО</w:t>
      </w:r>
      <w:r w:rsidRPr="00A1003D">
        <w:rPr>
          <w:b/>
          <w:spacing w:val="-13"/>
        </w:rPr>
        <w:t xml:space="preserve"> </w:t>
      </w:r>
      <w:r w:rsidRPr="00A1003D">
        <w:rPr>
          <w:b/>
        </w:rPr>
        <w:t>ВЫБОРУ</w:t>
      </w:r>
    </w:p>
    <w:p w:rsidR="00C31E9B" w:rsidRDefault="00674EB5" w:rsidP="00A1003D">
      <w:pPr>
        <w:pStyle w:val="a3"/>
        <w:tabs>
          <w:tab w:val="left" w:pos="7938"/>
        </w:tabs>
        <w:ind w:left="2127" w:right="1935" w:firstLine="19"/>
        <w:jc w:val="center"/>
      </w:pPr>
      <w:r>
        <w:t>«Элементарная</w:t>
      </w:r>
      <w:r>
        <w:rPr>
          <w:spacing w:val="-12"/>
        </w:rPr>
        <w:t xml:space="preserve"> </w:t>
      </w:r>
      <w:r>
        <w:t>теория</w:t>
      </w:r>
      <w:r>
        <w:rPr>
          <w:spacing w:val="-12"/>
        </w:rPr>
        <w:t xml:space="preserve"> </w:t>
      </w:r>
      <w:r>
        <w:rPr>
          <w:spacing w:val="-2"/>
        </w:rPr>
        <w:t>музыки»</w:t>
      </w:r>
    </w:p>
    <w:p w:rsidR="00C31E9B" w:rsidRPr="00A1003D" w:rsidRDefault="00674EB5" w:rsidP="00A1003D">
      <w:pPr>
        <w:pStyle w:val="a3"/>
        <w:tabs>
          <w:tab w:val="left" w:pos="7938"/>
        </w:tabs>
        <w:ind w:left="2127" w:right="1935" w:hanging="123"/>
        <w:jc w:val="center"/>
      </w:pPr>
      <w:r>
        <w:t>по направлению деятельности «Музыкальное» для реализации 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молодежи художественного профиля</w:t>
      </w: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73EC7" w:rsidRDefault="00C73EC7">
      <w:pPr>
        <w:pStyle w:val="a3"/>
        <w:ind w:left="0"/>
        <w:rPr>
          <w:sz w:val="30"/>
        </w:rPr>
      </w:pPr>
    </w:p>
    <w:p w:rsidR="00C73EC7" w:rsidRDefault="00C73EC7">
      <w:pPr>
        <w:pStyle w:val="a3"/>
        <w:ind w:left="0"/>
        <w:rPr>
          <w:sz w:val="30"/>
        </w:rPr>
      </w:pPr>
    </w:p>
    <w:p w:rsidR="00C73EC7" w:rsidRDefault="00C73EC7">
      <w:pPr>
        <w:pStyle w:val="a3"/>
        <w:ind w:left="0"/>
        <w:rPr>
          <w:sz w:val="30"/>
        </w:rPr>
      </w:pPr>
    </w:p>
    <w:p w:rsidR="00C73EC7" w:rsidRDefault="00C73EC7">
      <w:pPr>
        <w:pStyle w:val="a3"/>
        <w:ind w:left="0"/>
        <w:rPr>
          <w:sz w:val="30"/>
        </w:rPr>
      </w:pPr>
    </w:p>
    <w:p w:rsidR="00C73EC7" w:rsidRDefault="00C73EC7">
      <w:pPr>
        <w:pStyle w:val="a3"/>
        <w:ind w:left="0"/>
        <w:rPr>
          <w:sz w:val="30"/>
        </w:rPr>
      </w:pPr>
    </w:p>
    <w:p w:rsidR="00C73EC7" w:rsidRDefault="00C73EC7">
      <w:pPr>
        <w:pStyle w:val="a3"/>
        <w:ind w:left="0"/>
        <w:rPr>
          <w:sz w:val="30"/>
        </w:rPr>
      </w:pPr>
    </w:p>
    <w:p w:rsidR="00C73EC7" w:rsidRDefault="00C73EC7">
      <w:pPr>
        <w:pStyle w:val="a3"/>
        <w:ind w:left="0"/>
        <w:rPr>
          <w:sz w:val="30"/>
        </w:rPr>
      </w:pPr>
    </w:p>
    <w:p w:rsidR="00C31E9B" w:rsidRDefault="00674EB5">
      <w:pPr>
        <w:pStyle w:val="a3"/>
        <w:spacing w:before="256"/>
        <w:ind w:left="1326" w:right="1322"/>
        <w:jc w:val="center"/>
      </w:pPr>
      <w:r>
        <w:t>Могилев</w:t>
      </w:r>
      <w:r>
        <w:rPr>
          <w:spacing w:val="-10"/>
        </w:rPr>
        <w:t xml:space="preserve"> </w:t>
      </w:r>
      <w:r>
        <w:rPr>
          <w:spacing w:val="-4"/>
        </w:rPr>
        <w:t>2021</w:t>
      </w:r>
    </w:p>
    <w:p w:rsidR="00C31E9B" w:rsidRDefault="00C31E9B">
      <w:pPr>
        <w:jc w:val="center"/>
        <w:sectPr w:rsidR="00C31E9B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31E9B" w:rsidRDefault="00674EB5">
      <w:pPr>
        <w:pStyle w:val="a3"/>
        <w:tabs>
          <w:tab w:val="left" w:pos="2953"/>
        </w:tabs>
        <w:spacing w:before="67" w:line="322" w:lineRule="exact"/>
        <w:ind w:left="119"/>
        <w:jc w:val="both"/>
      </w:pPr>
      <w:r>
        <w:rPr>
          <w:spacing w:val="-2"/>
        </w:rPr>
        <w:lastRenderedPageBreak/>
        <w:t>Составитель</w:t>
      </w:r>
      <w:r>
        <w:tab/>
      </w:r>
      <w:proofErr w:type="spellStart"/>
      <w:r>
        <w:t>Богунова</w:t>
      </w:r>
      <w:proofErr w:type="spellEnd"/>
      <w:r>
        <w:rPr>
          <w:spacing w:val="78"/>
        </w:rPr>
        <w:t xml:space="preserve">   </w:t>
      </w:r>
      <w:r>
        <w:t>А.Л.,</w:t>
      </w:r>
      <w:r>
        <w:rPr>
          <w:spacing w:val="45"/>
          <w:w w:val="150"/>
        </w:rPr>
        <w:t xml:space="preserve">   </w:t>
      </w:r>
      <w:r>
        <w:t>учитель</w:t>
      </w:r>
      <w:r>
        <w:rPr>
          <w:spacing w:val="78"/>
        </w:rPr>
        <w:t xml:space="preserve">   </w:t>
      </w:r>
      <w:r>
        <w:t>по</w:t>
      </w:r>
      <w:r>
        <w:rPr>
          <w:spacing w:val="78"/>
        </w:rPr>
        <w:t xml:space="preserve">   </w:t>
      </w:r>
      <w:proofErr w:type="gramStart"/>
      <w:r>
        <w:rPr>
          <w:spacing w:val="-2"/>
        </w:rPr>
        <w:t>теоретическим</w:t>
      </w:r>
      <w:proofErr w:type="gramEnd"/>
    </w:p>
    <w:p w:rsidR="00C31E9B" w:rsidRDefault="00674EB5">
      <w:pPr>
        <w:pStyle w:val="a3"/>
        <w:tabs>
          <w:tab w:val="left" w:pos="5448"/>
          <w:tab w:val="left" w:pos="7567"/>
        </w:tabs>
        <w:ind w:left="2953" w:right="108"/>
        <w:jc w:val="both"/>
      </w:pPr>
      <w:r>
        <w:rPr>
          <w:spacing w:val="-2"/>
        </w:rPr>
        <w:t>дисциплинам</w:t>
      </w:r>
      <w:r>
        <w:tab/>
      </w:r>
      <w:r>
        <w:rPr>
          <w:spacing w:val="-2"/>
        </w:rPr>
        <w:t>отделения</w:t>
      </w:r>
      <w:r>
        <w:tab/>
      </w:r>
      <w:r>
        <w:rPr>
          <w:spacing w:val="-2"/>
        </w:rPr>
        <w:t xml:space="preserve">«Теоретические </w:t>
      </w:r>
      <w:r>
        <w:t>дисциплины» государственного учреждения образования</w:t>
      </w:r>
      <w:r>
        <w:rPr>
          <w:spacing w:val="49"/>
        </w:rPr>
        <w:t xml:space="preserve"> </w:t>
      </w:r>
      <w:r>
        <w:t>«Могилевская</w:t>
      </w:r>
      <w:r>
        <w:rPr>
          <w:spacing w:val="45"/>
        </w:rPr>
        <w:t xml:space="preserve"> </w:t>
      </w:r>
      <w:r>
        <w:t>детская</w:t>
      </w:r>
      <w:r>
        <w:rPr>
          <w:spacing w:val="48"/>
        </w:rPr>
        <w:t xml:space="preserve">  </w:t>
      </w:r>
      <w:r>
        <w:t>школа</w:t>
      </w:r>
      <w:r>
        <w:rPr>
          <w:spacing w:val="46"/>
        </w:rPr>
        <w:t xml:space="preserve"> </w:t>
      </w:r>
      <w:r>
        <w:rPr>
          <w:spacing w:val="-2"/>
        </w:rPr>
        <w:t>искусств</w:t>
      </w:r>
    </w:p>
    <w:p w:rsidR="00C31E9B" w:rsidRDefault="00674EB5">
      <w:pPr>
        <w:pStyle w:val="a3"/>
        <w:spacing w:before="5"/>
        <w:ind w:left="2953"/>
      </w:pPr>
      <w:r>
        <w:rPr>
          <w:spacing w:val="-5"/>
        </w:rPr>
        <w:t>№1</w:t>
      </w:r>
      <w:r w:rsidR="0044624B">
        <w:rPr>
          <w:spacing w:val="-5"/>
        </w:rPr>
        <w:t xml:space="preserve"> имени И.М. </w:t>
      </w:r>
      <w:proofErr w:type="spellStart"/>
      <w:r w:rsidR="0044624B">
        <w:rPr>
          <w:spacing w:val="-5"/>
        </w:rPr>
        <w:t>Лученка</w:t>
      </w:r>
      <w:proofErr w:type="spellEnd"/>
      <w:r>
        <w:rPr>
          <w:spacing w:val="-5"/>
        </w:rPr>
        <w:t>»</w:t>
      </w:r>
    </w:p>
    <w:p w:rsidR="00C31E9B" w:rsidRDefault="00C31E9B">
      <w:pPr>
        <w:pStyle w:val="a3"/>
        <w:spacing w:before="10"/>
        <w:ind w:left="0"/>
        <w:rPr>
          <w:sz w:val="27"/>
        </w:rPr>
      </w:pPr>
    </w:p>
    <w:p w:rsidR="00C31E9B" w:rsidRDefault="00674EB5">
      <w:pPr>
        <w:pStyle w:val="a3"/>
        <w:tabs>
          <w:tab w:val="left" w:pos="2953"/>
        </w:tabs>
        <w:spacing w:line="322" w:lineRule="exact"/>
        <w:ind w:left="119"/>
        <w:jc w:val="both"/>
      </w:pPr>
      <w:r>
        <w:rPr>
          <w:spacing w:val="-2"/>
        </w:rPr>
        <w:t>Рецензент</w:t>
      </w:r>
      <w:r>
        <w:tab/>
        <w:t>Зыкова</w:t>
      </w:r>
      <w:r>
        <w:rPr>
          <w:spacing w:val="75"/>
        </w:rPr>
        <w:t xml:space="preserve">  </w:t>
      </w:r>
      <w:r>
        <w:t>Л.В.,</w:t>
      </w:r>
      <w:r>
        <w:rPr>
          <w:spacing w:val="77"/>
        </w:rPr>
        <w:t xml:space="preserve">  </w:t>
      </w:r>
      <w:r>
        <w:t>председатель</w:t>
      </w:r>
      <w:r>
        <w:rPr>
          <w:spacing w:val="75"/>
        </w:rPr>
        <w:t xml:space="preserve">  </w:t>
      </w:r>
      <w:r>
        <w:t>цикловой</w:t>
      </w:r>
      <w:r>
        <w:rPr>
          <w:spacing w:val="75"/>
        </w:rPr>
        <w:t xml:space="preserve">  </w:t>
      </w:r>
      <w:r>
        <w:rPr>
          <w:spacing w:val="-2"/>
        </w:rPr>
        <w:t>комиссии</w:t>
      </w:r>
    </w:p>
    <w:p w:rsidR="00C31E9B" w:rsidRDefault="00674EB5">
      <w:pPr>
        <w:pStyle w:val="a3"/>
        <w:ind w:left="119" w:right="114"/>
        <w:jc w:val="both"/>
      </w:pPr>
      <w:r>
        <w:t>«Музыкально-теоретические дисциплины» УО «Могилевский государственный колледж искусств»</w:t>
      </w: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spacing w:before="10"/>
        <w:ind w:left="0"/>
        <w:rPr>
          <w:sz w:val="23"/>
        </w:rPr>
      </w:pPr>
    </w:p>
    <w:p w:rsidR="00C31E9B" w:rsidRDefault="00674EB5">
      <w:pPr>
        <w:ind w:left="119" w:right="109"/>
        <w:jc w:val="both"/>
        <w:rPr>
          <w:i/>
          <w:sz w:val="28"/>
        </w:rPr>
      </w:pPr>
      <w:r>
        <w:rPr>
          <w:i/>
          <w:sz w:val="28"/>
        </w:rPr>
        <w:t>Рассмотрена и рекомендована на заседании отделения «Теоретические дисциплины» государственного учреждения образования «Могилевская детская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школа искусств №1» (протокол №2 от 01.11.2021г.)</w:t>
      </w:r>
    </w:p>
    <w:p w:rsidR="00C31E9B" w:rsidRDefault="00C31E9B">
      <w:pPr>
        <w:jc w:val="both"/>
        <w:rPr>
          <w:sz w:val="28"/>
        </w:rPr>
        <w:sectPr w:rsidR="00C31E9B">
          <w:pgSz w:w="11910" w:h="16840"/>
          <w:pgMar w:top="1040" w:right="740" w:bottom="280" w:left="1580" w:header="720" w:footer="720" w:gutter="0"/>
          <w:cols w:space="720"/>
        </w:sectPr>
      </w:pPr>
    </w:p>
    <w:p w:rsidR="00C31E9B" w:rsidRDefault="00674EB5">
      <w:pPr>
        <w:spacing w:before="69"/>
        <w:ind w:left="1556" w:right="1560"/>
        <w:jc w:val="center"/>
        <w:rPr>
          <w:b/>
          <w:sz w:val="36"/>
        </w:rPr>
      </w:pPr>
      <w:r>
        <w:rPr>
          <w:b/>
          <w:sz w:val="36"/>
        </w:rPr>
        <w:lastRenderedPageBreak/>
        <w:t>Пояснительная</w:t>
      </w:r>
      <w:r>
        <w:rPr>
          <w:b/>
          <w:spacing w:val="-6"/>
          <w:sz w:val="36"/>
        </w:rPr>
        <w:t xml:space="preserve"> </w:t>
      </w:r>
      <w:r>
        <w:rPr>
          <w:b/>
          <w:spacing w:val="-2"/>
          <w:sz w:val="36"/>
        </w:rPr>
        <w:t>записка</w:t>
      </w:r>
    </w:p>
    <w:p w:rsidR="00C31E9B" w:rsidRDefault="00674EB5" w:rsidP="00A1003D">
      <w:pPr>
        <w:pStyle w:val="a3"/>
        <w:spacing w:before="319"/>
        <w:ind w:left="0" w:right="216" w:firstLine="709"/>
        <w:jc w:val="both"/>
      </w:pPr>
      <w:r>
        <w:t>Учебная 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по выбору «Элементарная</w:t>
      </w:r>
      <w:r>
        <w:rPr>
          <w:spacing w:val="-2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музыки» (далее ЭТМ)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ГУО</w:t>
      </w:r>
      <w:r>
        <w:rPr>
          <w:spacing w:val="-5"/>
        </w:rPr>
        <w:t xml:space="preserve"> </w:t>
      </w:r>
      <w:r>
        <w:t>«Могилевская</w:t>
      </w:r>
      <w:r>
        <w:rPr>
          <w:spacing w:val="-4"/>
        </w:rPr>
        <w:t xml:space="preserve"> </w:t>
      </w:r>
      <w:r>
        <w:rPr>
          <w:spacing w:val="-5"/>
        </w:rPr>
        <w:t>ДШИ</w:t>
      </w:r>
    </w:p>
    <w:p w:rsidR="00C31E9B" w:rsidRDefault="00674EB5" w:rsidP="00A1003D">
      <w:pPr>
        <w:pStyle w:val="a3"/>
        <w:ind w:left="0" w:right="217" w:firstLine="709"/>
        <w:jc w:val="both"/>
      </w:pPr>
      <w:r>
        <w:t>№1</w:t>
      </w:r>
      <w:r w:rsidR="00A1003D">
        <w:t xml:space="preserve"> имени И.М. </w:t>
      </w:r>
      <w:proofErr w:type="spellStart"/>
      <w:r w:rsidR="00A1003D">
        <w:t>Лученка</w:t>
      </w:r>
      <w:proofErr w:type="spellEnd"/>
      <w:r>
        <w:t>» разработана на основе программы-конспекта для детских музыкальных школ, музыкальных отделений детских школ искусств «Сольфеджио», утвержденная Министерством культуры Республики Беларусь, ГУО «Институт культуры Беларуси, автор-составитель Шахова Н.Н..</w:t>
      </w:r>
    </w:p>
    <w:p w:rsidR="00C31E9B" w:rsidRDefault="00674EB5" w:rsidP="00A1003D">
      <w:pPr>
        <w:pStyle w:val="a3"/>
        <w:ind w:left="0" w:right="214" w:firstLine="709"/>
        <w:jc w:val="both"/>
      </w:pPr>
      <w:r>
        <w:t>Курс предмета по выбору «Элементарная теория музыки» является продолжением и дополнением к занятиям по предмету сольфеджио. Предмет сольфеджио в детских школах искусств и детских музыкальных школах является дисциплиной, способствующей развитию музыкального слуха, памяти, ритма, музыкальных представлений, художественного вкуса, воспитанию любви к музыке. Полученные на уроках сольфеджио знания и навыки должны помочь учащимся в их занятиях по специальности и музыкальной литературе, расширить их общий музыкальный кругозор. Данная программа является частью комплекса программ по музыкально-теоретическим дисциплинам и предназначена для учащихся семилетнего срока обучения.</w:t>
      </w:r>
    </w:p>
    <w:p w:rsidR="00C31E9B" w:rsidRDefault="00674EB5" w:rsidP="00A1003D">
      <w:pPr>
        <w:pStyle w:val="a3"/>
        <w:ind w:left="0" w:right="219" w:firstLine="709"/>
        <w:jc w:val="both"/>
      </w:pPr>
      <w:r>
        <w:t>Целью предмета по выбору ЭТМ на современном этапе является создание</w:t>
      </w:r>
      <w:r>
        <w:rPr>
          <w:spacing w:val="80"/>
        </w:rPr>
        <w:t xml:space="preserve"> </w:t>
      </w:r>
      <w:r>
        <w:t>условий для развития у учащихся интереса к музыке путем формирования умений и навыков, способствующих раскрытию индивидуальных способностей.</w:t>
      </w:r>
    </w:p>
    <w:p w:rsidR="00C31E9B" w:rsidRDefault="00C31E9B">
      <w:pPr>
        <w:pStyle w:val="a3"/>
        <w:spacing w:before="5"/>
        <w:ind w:left="0"/>
      </w:pPr>
    </w:p>
    <w:p w:rsidR="00C31E9B" w:rsidRDefault="00674EB5">
      <w:pPr>
        <w:pStyle w:val="Heading1"/>
        <w:ind w:right="0"/>
        <w:jc w:val="left"/>
      </w:pP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предмета:</w:t>
      </w:r>
    </w:p>
    <w:p w:rsidR="00C31E9B" w:rsidRDefault="00C31E9B">
      <w:pPr>
        <w:pStyle w:val="a3"/>
        <w:spacing w:before="7"/>
        <w:ind w:left="0"/>
        <w:rPr>
          <w:b/>
          <w:sz w:val="27"/>
        </w:rPr>
      </w:pPr>
    </w:p>
    <w:p w:rsidR="00C31E9B" w:rsidRDefault="00674EB5">
      <w:pPr>
        <w:ind w:left="922"/>
        <w:rPr>
          <w:i/>
          <w:sz w:val="28"/>
        </w:rPr>
      </w:pPr>
      <w:r>
        <w:rPr>
          <w:i/>
          <w:spacing w:val="-2"/>
          <w:sz w:val="28"/>
        </w:rPr>
        <w:t>Образовательные:</w:t>
      </w:r>
    </w:p>
    <w:p w:rsidR="00C31E9B" w:rsidRDefault="00674EB5">
      <w:pPr>
        <w:pStyle w:val="a4"/>
        <w:numPr>
          <w:ilvl w:val="0"/>
          <w:numId w:val="4"/>
        </w:numPr>
        <w:tabs>
          <w:tab w:val="left" w:pos="3047"/>
          <w:tab w:val="left" w:pos="3048"/>
        </w:tabs>
        <w:spacing w:before="1"/>
        <w:ind w:right="222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базы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языке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pacing w:val="-2"/>
          <w:sz w:val="28"/>
        </w:rPr>
        <w:t>особенностях;</w:t>
      </w:r>
    </w:p>
    <w:p w:rsidR="00C31E9B" w:rsidRDefault="00674EB5">
      <w:pPr>
        <w:pStyle w:val="a4"/>
        <w:numPr>
          <w:ilvl w:val="0"/>
          <w:numId w:val="4"/>
        </w:numPr>
        <w:tabs>
          <w:tab w:val="left" w:pos="3047"/>
          <w:tab w:val="left" w:pos="3048"/>
          <w:tab w:val="left" w:pos="5583"/>
          <w:tab w:val="left" w:pos="7941"/>
          <w:tab w:val="left" w:pos="9344"/>
        </w:tabs>
        <w:ind w:right="211" w:firstLine="710"/>
        <w:rPr>
          <w:sz w:val="28"/>
        </w:rPr>
      </w:pPr>
      <w:r>
        <w:rPr>
          <w:spacing w:val="-2"/>
          <w:sz w:val="28"/>
        </w:rPr>
        <w:t>целенаправленное</w:t>
      </w:r>
      <w:r>
        <w:rPr>
          <w:sz w:val="28"/>
        </w:rPr>
        <w:tab/>
      </w:r>
      <w:r>
        <w:rPr>
          <w:spacing w:val="-2"/>
          <w:sz w:val="28"/>
        </w:rPr>
        <w:t>систематическое</w:t>
      </w:r>
      <w:r>
        <w:rPr>
          <w:sz w:val="28"/>
        </w:rPr>
        <w:tab/>
      </w: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музыкальн</w:t>
      </w:r>
      <w:proofErr w:type="gramStart"/>
      <w:r>
        <w:rPr>
          <w:spacing w:val="-2"/>
          <w:sz w:val="28"/>
        </w:rPr>
        <w:t>о-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слуховых способностей, музыкального мышления и музыкальной памяти;</w:t>
      </w:r>
    </w:p>
    <w:p w:rsidR="00C31E9B" w:rsidRDefault="00674EB5">
      <w:pPr>
        <w:pStyle w:val="a4"/>
        <w:numPr>
          <w:ilvl w:val="0"/>
          <w:numId w:val="4"/>
        </w:numPr>
        <w:tabs>
          <w:tab w:val="left" w:pos="3047"/>
          <w:tab w:val="left" w:pos="3048"/>
        </w:tabs>
        <w:spacing w:line="340" w:lineRule="exact"/>
        <w:ind w:left="3047"/>
        <w:rPr>
          <w:sz w:val="28"/>
        </w:rPr>
      </w:pPr>
      <w:r>
        <w:rPr>
          <w:sz w:val="28"/>
        </w:rPr>
        <w:t>научить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практике;</w:t>
      </w:r>
    </w:p>
    <w:p w:rsidR="00C31E9B" w:rsidRDefault="00674EB5">
      <w:pPr>
        <w:pStyle w:val="a4"/>
        <w:numPr>
          <w:ilvl w:val="0"/>
          <w:numId w:val="4"/>
        </w:numPr>
        <w:tabs>
          <w:tab w:val="left" w:pos="3047"/>
          <w:tab w:val="left" w:pos="3048"/>
        </w:tabs>
        <w:ind w:left="3047"/>
        <w:rPr>
          <w:sz w:val="28"/>
        </w:rPr>
      </w:pPr>
      <w:r>
        <w:rPr>
          <w:sz w:val="28"/>
        </w:rPr>
        <w:t>освоение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терминологии.</w:t>
      </w:r>
    </w:p>
    <w:p w:rsidR="00C31E9B" w:rsidRDefault="00C31E9B">
      <w:pPr>
        <w:pStyle w:val="a3"/>
        <w:spacing w:before="10"/>
        <w:ind w:left="0"/>
        <w:rPr>
          <w:sz w:val="27"/>
        </w:rPr>
      </w:pPr>
    </w:p>
    <w:p w:rsidR="00C31E9B" w:rsidRDefault="00674EB5">
      <w:pPr>
        <w:ind w:left="922"/>
        <w:rPr>
          <w:i/>
          <w:sz w:val="28"/>
        </w:rPr>
      </w:pPr>
      <w:r>
        <w:rPr>
          <w:i/>
          <w:spacing w:val="-2"/>
          <w:sz w:val="28"/>
        </w:rPr>
        <w:t>Воспитательные:</w:t>
      </w:r>
    </w:p>
    <w:p w:rsidR="00C31E9B" w:rsidRDefault="00674EB5">
      <w:pPr>
        <w:pStyle w:val="a4"/>
        <w:numPr>
          <w:ilvl w:val="0"/>
          <w:numId w:val="4"/>
        </w:numPr>
        <w:tabs>
          <w:tab w:val="left" w:pos="3047"/>
          <w:tab w:val="left" w:pos="3048"/>
          <w:tab w:val="left" w:pos="5412"/>
          <w:tab w:val="left" w:pos="7765"/>
        </w:tabs>
        <w:spacing w:before="1"/>
        <w:ind w:left="1633" w:right="216" w:firstLine="708"/>
        <w:rPr>
          <w:sz w:val="28"/>
        </w:rPr>
      </w:pPr>
      <w:r>
        <w:rPr>
          <w:spacing w:val="-2"/>
          <w:sz w:val="28"/>
        </w:rPr>
        <w:t>способствовать</w:t>
      </w:r>
      <w:r>
        <w:rPr>
          <w:sz w:val="28"/>
        </w:rPr>
        <w:tab/>
      </w:r>
      <w:r>
        <w:rPr>
          <w:spacing w:val="-2"/>
          <w:sz w:val="28"/>
        </w:rPr>
        <w:t>формированию</w:t>
      </w:r>
      <w:r>
        <w:rPr>
          <w:sz w:val="28"/>
        </w:rPr>
        <w:tab/>
      </w:r>
      <w:r>
        <w:rPr>
          <w:spacing w:val="-2"/>
          <w:sz w:val="28"/>
        </w:rPr>
        <w:t xml:space="preserve">музыкально-эстетической </w:t>
      </w:r>
      <w:r>
        <w:rPr>
          <w:sz w:val="28"/>
        </w:rPr>
        <w:t>культуры учащихся;</w:t>
      </w:r>
    </w:p>
    <w:p w:rsidR="00C31E9B" w:rsidRDefault="00674EB5">
      <w:pPr>
        <w:pStyle w:val="a4"/>
        <w:numPr>
          <w:ilvl w:val="0"/>
          <w:numId w:val="4"/>
        </w:numPr>
        <w:tabs>
          <w:tab w:val="left" w:pos="3047"/>
          <w:tab w:val="left" w:pos="3048"/>
        </w:tabs>
        <w:spacing w:line="342" w:lineRule="exact"/>
        <w:ind w:left="3047" w:hanging="707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кругозора;</w:t>
      </w:r>
    </w:p>
    <w:p w:rsidR="00C31E9B" w:rsidRDefault="00674EB5">
      <w:pPr>
        <w:pStyle w:val="a4"/>
        <w:numPr>
          <w:ilvl w:val="0"/>
          <w:numId w:val="4"/>
        </w:numPr>
        <w:tabs>
          <w:tab w:val="left" w:pos="3047"/>
          <w:tab w:val="left" w:pos="3048"/>
        </w:tabs>
        <w:spacing w:line="341" w:lineRule="exact"/>
        <w:ind w:left="3047" w:hanging="707"/>
        <w:rPr>
          <w:sz w:val="28"/>
        </w:rPr>
      </w:pPr>
      <w:r>
        <w:rPr>
          <w:sz w:val="28"/>
        </w:rPr>
        <w:t>активизация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учащихся.</w:t>
      </w:r>
    </w:p>
    <w:p w:rsidR="00C31E9B" w:rsidRDefault="00674EB5">
      <w:pPr>
        <w:spacing w:line="321" w:lineRule="exact"/>
        <w:ind w:left="922"/>
        <w:rPr>
          <w:i/>
          <w:sz w:val="28"/>
        </w:rPr>
      </w:pPr>
      <w:r>
        <w:rPr>
          <w:i/>
          <w:spacing w:val="-2"/>
          <w:sz w:val="28"/>
        </w:rPr>
        <w:t>Обучающие:</w:t>
      </w:r>
    </w:p>
    <w:p w:rsidR="00C31E9B" w:rsidRDefault="00674EB5">
      <w:pPr>
        <w:pStyle w:val="a4"/>
        <w:numPr>
          <w:ilvl w:val="0"/>
          <w:numId w:val="4"/>
        </w:numPr>
        <w:tabs>
          <w:tab w:val="left" w:pos="3048"/>
        </w:tabs>
        <w:spacing w:before="2"/>
        <w:ind w:left="1633" w:right="220" w:firstLine="708"/>
        <w:jc w:val="both"/>
        <w:rPr>
          <w:sz w:val="28"/>
        </w:rPr>
      </w:pPr>
      <w:r>
        <w:rPr>
          <w:sz w:val="28"/>
        </w:rPr>
        <w:t>изучение элементов музыкального языка, основных средств музыкальной выразительности, наиболее употребляемых композиционных форм музыки разных стилей;</w:t>
      </w:r>
    </w:p>
    <w:p w:rsidR="00C31E9B" w:rsidRDefault="00674EB5">
      <w:pPr>
        <w:pStyle w:val="a4"/>
        <w:numPr>
          <w:ilvl w:val="0"/>
          <w:numId w:val="4"/>
        </w:numPr>
        <w:tabs>
          <w:tab w:val="left" w:pos="3048"/>
        </w:tabs>
        <w:spacing w:line="341" w:lineRule="exact"/>
        <w:ind w:left="3047" w:hanging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C31E9B" w:rsidRDefault="00674EB5">
      <w:pPr>
        <w:pStyle w:val="a4"/>
        <w:numPr>
          <w:ilvl w:val="0"/>
          <w:numId w:val="4"/>
        </w:numPr>
        <w:tabs>
          <w:tab w:val="left" w:pos="3048"/>
        </w:tabs>
        <w:spacing w:line="342" w:lineRule="exact"/>
        <w:ind w:left="3047" w:hanging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6"/>
          <w:sz w:val="28"/>
        </w:rPr>
        <w:t xml:space="preserve"> </w:t>
      </w:r>
      <w:r>
        <w:rPr>
          <w:sz w:val="28"/>
        </w:rPr>
        <w:t>нотного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C31E9B" w:rsidRDefault="00C31E9B">
      <w:pPr>
        <w:spacing w:line="342" w:lineRule="exact"/>
        <w:jc w:val="both"/>
        <w:rPr>
          <w:sz w:val="28"/>
        </w:rPr>
        <w:sectPr w:rsidR="00C31E9B">
          <w:pgSz w:w="11920" w:h="16850"/>
          <w:pgMar w:top="1060" w:right="240" w:bottom="280" w:left="580" w:header="720" w:footer="720" w:gutter="0"/>
          <w:cols w:space="720"/>
        </w:sectPr>
      </w:pPr>
    </w:p>
    <w:p w:rsidR="00C31E9B" w:rsidRDefault="00674EB5">
      <w:pPr>
        <w:pStyle w:val="a4"/>
        <w:numPr>
          <w:ilvl w:val="0"/>
          <w:numId w:val="4"/>
        </w:numPr>
        <w:tabs>
          <w:tab w:val="left" w:pos="3047"/>
          <w:tab w:val="left" w:pos="3048"/>
          <w:tab w:val="left" w:pos="4958"/>
          <w:tab w:val="left" w:pos="6486"/>
          <w:tab w:val="left" w:pos="7479"/>
          <w:tab w:val="left" w:pos="8051"/>
          <w:tab w:val="left" w:pos="9775"/>
        </w:tabs>
        <w:spacing w:before="86"/>
        <w:ind w:left="1633" w:right="223" w:firstLine="708"/>
        <w:rPr>
          <w:sz w:val="28"/>
        </w:rPr>
      </w:pPr>
      <w:r>
        <w:rPr>
          <w:spacing w:val="-2"/>
          <w:sz w:val="28"/>
        </w:rPr>
        <w:lastRenderedPageBreak/>
        <w:t>практическое</w:t>
      </w:r>
      <w:r>
        <w:rPr>
          <w:sz w:val="28"/>
        </w:rPr>
        <w:tab/>
      </w:r>
      <w:r>
        <w:rPr>
          <w:spacing w:val="-2"/>
          <w:sz w:val="28"/>
        </w:rPr>
        <w:t>овладение</w:t>
      </w:r>
      <w:r>
        <w:rPr>
          <w:sz w:val="28"/>
        </w:rPr>
        <w:tab/>
      </w:r>
      <w:r>
        <w:rPr>
          <w:spacing w:val="-4"/>
          <w:sz w:val="28"/>
        </w:rPr>
        <w:t>игрой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фортепиано</w:t>
      </w:r>
      <w:r>
        <w:rPr>
          <w:sz w:val="28"/>
        </w:rPr>
        <w:tab/>
      </w:r>
      <w:r>
        <w:rPr>
          <w:spacing w:val="-2"/>
          <w:sz w:val="28"/>
        </w:rPr>
        <w:t>учебного материала.</w:t>
      </w:r>
    </w:p>
    <w:p w:rsidR="00C31E9B" w:rsidRDefault="00674EB5">
      <w:pPr>
        <w:spacing w:line="321" w:lineRule="exact"/>
        <w:ind w:left="922"/>
        <w:rPr>
          <w:i/>
          <w:sz w:val="28"/>
        </w:rPr>
      </w:pPr>
      <w:r>
        <w:rPr>
          <w:i/>
          <w:spacing w:val="-2"/>
          <w:sz w:val="28"/>
        </w:rPr>
        <w:t>Развивающие:</w:t>
      </w:r>
    </w:p>
    <w:p w:rsidR="00C31E9B" w:rsidRDefault="00674EB5">
      <w:pPr>
        <w:pStyle w:val="a4"/>
        <w:numPr>
          <w:ilvl w:val="0"/>
          <w:numId w:val="4"/>
        </w:numPr>
        <w:tabs>
          <w:tab w:val="left" w:pos="3047"/>
          <w:tab w:val="left" w:pos="3048"/>
        </w:tabs>
        <w:spacing w:before="1" w:line="342" w:lineRule="exact"/>
        <w:ind w:left="3047" w:hanging="707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мышления;</w:t>
      </w:r>
    </w:p>
    <w:p w:rsidR="00C31E9B" w:rsidRDefault="00674EB5">
      <w:pPr>
        <w:pStyle w:val="a4"/>
        <w:numPr>
          <w:ilvl w:val="0"/>
          <w:numId w:val="4"/>
        </w:numPr>
        <w:tabs>
          <w:tab w:val="left" w:pos="3047"/>
          <w:tab w:val="left" w:pos="3048"/>
        </w:tabs>
        <w:spacing w:line="342" w:lineRule="exact"/>
        <w:ind w:left="3047" w:hanging="707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учащихся.</w:t>
      </w:r>
    </w:p>
    <w:p w:rsidR="00C31E9B" w:rsidRDefault="00C31E9B">
      <w:pPr>
        <w:pStyle w:val="a3"/>
        <w:spacing w:before="1"/>
        <w:ind w:left="0"/>
      </w:pPr>
    </w:p>
    <w:p w:rsidR="00C31E9B" w:rsidRDefault="00674EB5">
      <w:pPr>
        <w:spacing w:line="321" w:lineRule="exact"/>
        <w:ind w:left="922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работы:</w:t>
      </w:r>
    </w:p>
    <w:p w:rsidR="00C31E9B" w:rsidRDefault="00674EB5">
      <w:pPr>
        <w:pStyle w:val="a4"/>
        <w:numPr>
          <w:ilvl w:val="1"/>
          <w:numId w:val="4"/>
        </w:numPr>
        <w:tabs>
          <w:tab w:val="left" w:pos="3048"/>
        </w:tabs>
        <w:spacing w:line="342" w:lineRule="exact"/>
        <w:ind w:hanging="270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сведения;</w:t>
      </w:r>
    </w:p>
    <w:p w:rsidR="00C31E9B" w:rsidRDefault="00674EB5">
      <w:pPr>
        <w:pStyle w:val="a4"/>
        <w:numPr>
          <w:ilvl w:val="1"/>
          <w:numId w:val="4"/>
        </w:numPr>
        <w:tabs>
          <w:tab w:val="left" w:pos="3048"/>
        </w:tabs>
        <w:spacing w:line="342" w:lineRule="exact"/>
        <w:ind w:hanging="270"/>
        <w:rPr>
          <w:sz w:val="28"/>
        </w:rPr>
      </w:pPr>
      <w:r>
        <w:rPr>
          <w:sz w:val="28"/>
        </w:rPr>
        <w:t>воспитание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навыков;</w:t>
      </w:r>
    </w:p>
    <w:p w:rsidR="00C31E9B" w:rsidRDefault="00674EB5">
      <w:pPr>
        <w:pStyle w:val="a4"/>
        <w:numPr>
          <w:ilvl w:val="1"/>
          <w:numId w:val="4"/>
        </w:numPr>
        <w:tabs>
          <w:tab w:val="left" w:pos="3048"/>
        </w:tabs>
        <w:spacing w:line="342" w:lineRule="exact"/>
        <w:ind w:hanging="270"/>
        <w:rPr>
          <w:sz w:val="28"/>
        </w:rPr>
      </w:pPr>
      <w:proofErr w:type="spellStart"/>
      <w:r>
        <w:rPr>
          <w:sz w:val="28"/>
        </w:rPr>
        <w:t>сольфеджирование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листа;</w:t>
      </w:r>
    </w:p>
    <w:p w:rsidR="00C31E9B" w:rsidRDefault="00674EB5">
      <w:pPr>
        <w:pStyle w:val="a4"/>
        <w:numPr>
          <w:ilvl w:val="1"/>
          <w:numId w:val="4"/>
        </w:numPr>
        <w:tabs>
          <w:tab w:val="left" w:pos="3048"/>
        </w:tabs>
        <w:spacing w:line="342" w:lineRule="exact"/>
        <w:ind w:hanging="270"/>
        <w:rPr>
          <w:sz w:val="28"/>
        </w:rPr>
      </w:pPr>
      <w:r>
        <w:rPr>
          <w:sz w:val="28"/>
        </w:rPr>
        <w:t>воспитание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метроритма;</w:t>
      </w:r>
    </w:p>
    <w:p w:rsidR="00C31E9B" w:rsidRDefault="00674EB5">
      <w:pPr>
        <w:pStyle w:val="a4"/>
        <w:numPr>
          <w:ilvl w:val="1"/>
          <w:numId w:val="4"/>
        </w:numPr>
        <w:tabs>
          <w:tab w:val="left" w:pos="3048"/>
        </w:tabs>
        <w:spacing w:line="342" w:lineRule="exact"/>
        <w:ind w:hanging="270"/>
        <w:rPr>
          <w:sz w:val="28"/>
        </w:rPr>
      </w:pPr>
      <w:r>
        <w:rPr>
          <w:sz w:val="28"/>
        </w:rPr>
        <w:t>воспитание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(слуховой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анализ);</w:t>
      </w:r>
    </w:p>
    <w:p w:rsidR="00C31E9B" w:rsidRDefault="00674EB5">
      <w:pPr>
        <w:pStyle w:val="a4"/>
        <w:numPr>
          <w:ilvl w:val="1"/>
          <w:numId w:val="4"/>
        </w:numPr>
        <w:tabs>
          <w:tab w:val="left" w:pos="3048"/>
        </w:tabs>
        <w:spacing w:before="1" w:line="342" w:lineRule="exact"/>
        <w:ind w:hanging="270"/>
        <w:rPr>
          <w:sz w:val="28"/>
        </w:rPr>
      </w:pPr>
      <w:r>
        <w:rPr>
          <w:sz w:val="28"/>
        </w:rPr>
        <w:t>музыкальный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диктант.</w:t>
      </w:r>
    </w:p>
    <w:p w:rsidR="00C31E9B" w:rsidRDefault="00674EB5">
      <w:pPr>
        <w:pStyle w:val="a3"/>
        <w:ind w:right="217" w:firstLine="708"/>
        <w:jc w:val="both"/>
      </w:pPr>
      <w:r>
        <w:t>Занятия предмета по выбору ЭТМ рекомендовано посещать учащимся, имеющим недостаточный уровень знаний, а также проявляющим интерес к предмету. По желанию учащихся или рекомендации учителя ребенок может заниматься элементарной теорией музыки выборочно какой-либо класс или семь лет обучения в школе.</w:t>
      </w:r>
    </w:p>
    <w:p w:rsidR="00C31E9B" w:rsidRDefault="00674EB5">
      <w:pPr>
        <w:pStyle w:val="a3"/>
        <w:ind w:right="222" w:firstLine="708"/>
        <w:jc w:val="both"/>
      </w:pPr>
      <w:r>
        <w:t>Объем теоретических сведений, предлагаемых в данной программе, является одинаковым для всех учащихся.</w:t>
      </w:r>
    </w:p>
    <w:p w:rsidR="00C31E9B" w:rsidRDefault="00674EB5">
      <w:pPr>
        <w:pStyle w:val="a3"/>
        <w:ind w:right="224" w:firstLine="708"/>
        <w:jc w:val="both"/>
      </w:pPr>
      <w:r>
        <w:t>Занятия по предмету проводятся индивидуально по одному академическому часу</w:t>
      </w:r>
      <w:r>
        <w:rPr>
          <w:spacing w:val="40"/>
        </w:rPr>
        <w:t xml:space="preserve"> </w:t>
      </w:r>
      <w:r>
        <w:t>в неделю.</w:t>
      </w:r>
    </w:p>
    <w:p w:rsidR="00C31E9B" w:rsidRDefault="00674EB5">
      <w:pPr>
        <w:pStyle w:val="a3"/>
        <w:spacing w:line="322" w:lineRule="exact"/>
        <w:ind w:left="922"/>
        <w:jc w:val="both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семь</w:t>
      </w:r>
      <w:r>
        <w:rPr>
          <w:spacing w:val="-3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7-14</w:t>
      </w:r>
      <w:r>
        <w:rPr>
          <w:spacing w:val="-3"/>
        </w:rPr>
        <w:t xml:space="preserve"> </w:t>
      </w:r>
      <w:r>
        <w:rPr>
          <w:spacing w:val="-4"/>
        </w:rPr>
        <w:t>лет.</w:t>
      </w:r>
    </w:p>
    <w:p w:rsidR="00C31E9B" w:rsidRDefault="00674EB5">
      <w:pPr>
        <w:pStyle w:val="Heading1"/>
        <w:spacing w:before="3" w:line="319" w:lineRule="exact"/>
        <w:ind w:right="0"/>
        <w:jc w:val="both"/>
      </w:pPr>
      <w:r>
        <w:t>Организация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rPr>
          <w:spacing w:val="-2"/>
        </w:rPr>
        <w:t>процесса:</w:t>
      </w:r>
    </w:p>
    <w:p w:rsidR="00C31E9B" w:rsidRDefault="00674EB5">
      <w:pPr>
        <w:pStyle w:val="a3"/>
        <w:spacing w:line="242" w:lineRule="auto"/>
        <w:ind w:right="217" w:firstLine="708"/>
        <w:jc w:val="both"/>
      </w:pPr>
      <w:r>
        <w:t xml:space="preserve">В соответствии с учебным планом, на предмет </w:t>
      </w:r>
      <w:proofErr w:type="spellStart"/>
      <w:proofErr w:type="gramStart"/>
      <w:r>
        <w:t>предмет</w:t>
      </w:r>
      <w:proofErr w:type="spellEnd"/>
      <w:proofErr w:type="gramEnd"/>
      <w:r>
        <w:t xml:space="preserve"> по выбору</w:t>
      </w:r>
      <w:r>
        <w:rPr>
          <w:spacing w:val="-1"/>
        </w:rPr>
        <w:t xml:space="preserve"> </w:t>
      </w:r>
      <w:r>
        <w:t>ЭТМ отводится 35 часов в год, из расчета – до 1-го академического часа в неделю.</w:t>
      </w:r>
    </w:p>
    <w:p w:rsidR="00C31E9B" w:rsidRDefault="00674EB5">
      <w:pPr>
        <w:pStyle w:val="a3"/>
        <w:ind w:right="215" w:firstLine="708"/>
        <w:jc w:val="both"/>
      </w:pPr>
      <w:r>
        <w:t>Формы и виды контроля. Любая оценка успеваемости должна учитывать условия учебной работы, возрастные особенности детей и отражать индивидуальный подход к каждому обучаемому. Четвертные оценки выводятся по результатам текущего опроса и обобщающей проверки на контрольном уроке в конце четверти и должны объективно отражать степень усвоения учебного материала. Итоговыми отметками являются годовые, которые определяются на основании четвертных и с учетом тенденции роста учащихся. Итоговая оценка по окончании полного предмета «Элементарная теория музыки» выставляется на основании оценки за последний год обучения и результата самостоятельной работы (устной и письменной).</w:t>
      </w:r>
    </w:p>
    <w:p w:rsidR="00C31E9B" w:rsidRDefault="00674EB5">
      <w:pPr>
        <w:pStyle w:val="Heading1"/>
        <w:spacing w:line="321" w:lineRule="exact"/>
        <w:ind w:right="0"/>
        <w:jc w:val="both"/>
        <w:rPr>
          <w:b w:val="0"/>
        </w:rPr>
      </w:pP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уроке</w:t>
      </w:r>
      <w:r>
        <w:rPr>
          <w:b w:val="0"/>
          <w:spacing w:val="-2"/>
        </w:rPr>
        <w:t>.</w:t>
      </w:r>
    </w:p>
    <w:p w:rsidR="00C31E9B" w:rsidRDefault="00674EB5">
      <w:pPr>
        <w:pStyle w:val="a3"/>
        <w:ind w:right="218" w:firstLine="708"/>
        <w:jc w:val="both"/>
      </w:pPr>
      <w:proofErr w:type="gramStart"/>
      <w:r>
        <w:rPr>
          <w:i/>
        </w:rPr>
        <w:t>Словесные</w:t>
      </w:r>
      <w:proofErr w:type="gramEnd"/>
      <w:r>
        <w:rPr>
          <w:i/>
        </w:rPr>
        <w:t xml:space="preserve">: </w:t>
      </w:r>
      <w:r>
        <w:t xml:space="preserve">устное изложение, объяснение теоретических понятий, беседа, анализ характерных особенностей музыкального языка; наглядные: показ и прослушивание материала; использование наглядных пособий (таблиц, карточек и </w:t>
      </w:r>
      <w:proofErr w:type="spellStart"/>
      <w:r>
        <w:t>т.д</w:t>
      </w:r>
      <w:proofErr w:type="spellEnd"/>
      <w:r>
        <w:t>).</w:t>
      </w:r>
    </w:p>
    <w:p w:rsidR="00C31E9B" w:rsidRDefault="00674EB5">
      <w:pPr>
        <w:pStyle w:val="a3"/>
        <w:ind w:right="218" w:firstLine="708"/>
        <w:jc w:val="both"/>
      </w:pPr>
      <w:proofErr w:type="gramStart"/>
      <w:r>
        <w:rPr>
          <w:i/>
        </w:rPr>
        <w:t>Практические</w:t>
      </w:r>
      <w:proofErr w:type="gramEnd"/>
      <w:r>
        <w:rPr>
          <w:i/>
        </w:rPr>
        <w:t xml:space="preserve">: </w:t>
      </w:r>
      <w:r>
        <w:t>тренинг (письменный и устный), повторение пройденного. Учитывая особенности каждого учащегося, учитель находит наиболее подходящие методы работы, позволяющие максимально развить музыкальные способности ученика. Однако,</w:t>
      </w:r>
      <w:r>
        <w:rPr>
          <w:spacing w:val="35"/>
        </w:rPr>
        <w:t xml:space="preserve"> </w:t>
      </w:r>
      <w:r>
        <w:t>работая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детьми</w:t>
      </w:r>
      <w:r>
        <w:rPr>
          <w:spacing w:val="37"/>
        </w:rPr>
        <w:t xml:space="preserve"> </w:t>
      </w:r>
      <w:r>
        <w:t>разного</w:t>
      </w:r>
      <w:r>
        <w:rPr>
          <w:spacing w:val="37"/>
        </w:rPr>
        <w:t xml:space="preserve"> </w:t>
      </w:r>
      <w:r>
        <w:t>возраста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возможностей,</w:t>
      </w:r>
      <w:r>
        <w:rPr>
          <w:spacing w:val="35"/>
        </w:rPr>
        <w:t xml:space="preserve"> </w:t>
      </w:r>
      <w:r>
        <w:t>преподаватель</w:t>
      </w:r>
      <w:r>
        <w:rPr>
          <w:spacing w:val="35"/>
        </w:rPr>
        <w:t xml:space="preserve"> </w:t>
      </w:r>
      <w:r>
        <w:t>не</w:t>
      </w:r>
    </w:p>
    <w:p w:rsidR="00C31E9B" w:rsidRDefault="00C31E9B">
      <w:pPr>
        <w:jc w:val="both"/>
        <w:sectPr w:rsidR="00C31E9B">
          <w:pgSz w:w="11920" w:h="16850"/>
          <w:pgMar w:top="1040" w:right="240" w:bottom="280" w:left="580" w:header="720" w:footer="720" w:gutter="0"/>
          <w:cols w:space="720"/>
        </w:sectPr>
      </w:pPr>
    </w:p>
    <w:p w:rsidR="00C31E9B" w:rsidRDefault="00674EB5">
      <w:pPr>
        <w:pStyle w:val="a3"/>
        <w:spacing w:before="65" w:line="242" w:lineRule="auto"/>
      </w:pPr>
      <w:r>
        <w:lastRenderedPageBreak/>
        <w:t>должен снижать планку своих музыкально-педагогических требований. Независимо от степени одаренности – каждый учащийся должен знать основы теории музыки.</w:t>
      </w:r>
    </w:p>
    <w:p w:rsidR="00C31E9B" w:rsidRDefault="00C31E9B">
      <w:pPr>
        <w:pStyle w:val="a3"/>
        <w:spacing w:before="2"/>
        <w:ind w:left="0"/>
        <w:rPr>
          <w:sz w:val="24"/>
        </w:rPr>
      </w:pPr>
    </w:p>
    <w:p w:rsidR="00C31E9B" w:rsidRDefault="00674EB5">
      <w:pPr>
        <w:pStyle w:val="Heading1"/>
        <w:spacing w:before="1"/>
        <w:ind w:right="0"/>
        <w:jc w:val="both"/>
      </w:pPr>
      <w:r>
        <w:t>Программа</w:t>
      </w:r>
      <w:r>
        <w:rPr>
          <w:spacing w:val="-6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следующую</w:t>
      </w:r>
      <w:r>
        <w:rPr>
          <w:spacing w:val="-7"/>
        </w:rPr>
        <w:t xml:space="preserve"> </w:t>
      </w:r>
      <w:r>
        <w:rPr>
          <w:spacing w:val="-2"/>
        </w:rPr>
        <w:t>структуру:</w:t>
      </w:r>
    </w:p>
    <w:p w:rsidR="00C31E9B" w:rsidRDefault="00C31E9B">
      <w:pPr>
        <w:pStyle w:val="a3"/>
        <w:ind w:left="0"/>
        <w:rPr>
          <w:b/>
          <w:sz w:val="24"/>
        </w:rPr>
      </w:pPr>
    </w:p>
    <w:p w:rsidR="00C31E9B" w:rsidRDefault="00674EB5">
      <w:pPr>
        <w:pStyle w:val="a4"/>
        <w:numPr>
          <w:ilvl w:val="0"/>
          <w:numId w:val="3"/>
        </w:numPr>
        <w:tabs>
          <w:tab w:val="left" w:pos="2338"/>
          <w:tab w:val="left" w:pos="2339"/>
        </w:tabs>
        <w:spacing w:before="1" w:line="342" w:lineRule="exact"/>
        <w:ind w:left="2338" w:hanging="697"/>
        <w:rPr>
          <w:sz w:val="28"/>
        </w:rPr>
      </w:pP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записка;</w:t>
      </w:r>
    </w:p>
    <w:p w:rsidR="00C31E9B" w:rsidRDefault="00674EB5">
      <w:pPr>
        <w:pStyle w:val="a4"/>
        <w:numPr>
          <w:ilvl w:val="0"/>
          <w:numId w:val="3"/>
        </w:numPr>
        <w:tabs>
          <w:tab w:val="left" w:pos="2338"/>
          <w:tab w:val="left" w:pos="2339"/>
        </w:tabs>
        <w:ind w:right="219" w:firstLine="707"/>
        <w:rPr>
          <w:sz w:val="28"/>
        </w:rPr>
      </w:pPr>
      <w:r>
        <w:rPr>
          <w:sz w:val="28"/>
        </w:rPr>
        <w:t>основная</w:t>
      </w:r>
      <w:r>
        <w:rPr>
          <w:spacing w:val="80"/>
          <w:sz w:val="28"/>
        </w:rPr>
        <w:t xml:space="preserve"> </w:t>
      </w:r>
      <w:r>
        <w:rPr>
          <w:sz w:val="28"/>
        </w:rPr>
        <w:t>часть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80"/>
          <w:sz w:val="28"/>
        </w:rPr>
        <w:t xml:space="preserve"> </w:t>
      </w:r>
      <w:r>
        <w:rPr>
          <w:sz w:val="28"/>
        </w:rPr>
        <w:t>(изложение</w:t>
      </w:r>
      <w:r>
        <w:rPr>
          <w:spacing w:val="80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80"/>
          <w:sz w:val="28"/>
        </w:rPr>
        <w:t xml:space="preserve"> </w:t>
      </w:r>
      <w:r>
        <w:rPr>
          <w:sz w:val="28"/>
        </w:rPr>
        <w:t>с учетом семилетнего срока обучения);</w:t>
      </w:r>
    </w:p>
    <w:p w:rsidR="00C31E9B" w:rsidRDefault="00674EB5">
      <w:pPr>
        <w:pStyle w:val="a4"/>
        <w:numPr>
          <w:ilvl w:val="0"/>
          <w:numId w:val="3"/>
        </w:numPr>
        <w:tabs>
          <w:tab w:val="left" w:pos="2338"/>
          <w:tab w:val="left" w:pos="2339"/>
        </w:tabs>
        <w:ind w:right="214" w:firstLine="707"/>
        <w:rPr>
          <w:sz w:val="28"/>
        </w:rPr>
      </w:pPr>
      <w:r>
        <w:rPr>
          <w:sz w:val="28"/>
        </w:rPr>
        <w:t>примерное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индивидуальное тематическое планирование,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рассчитанное на семилетний срок обучения;</w:t>
      </w:r>
    </w:p>
    <w:p w:rsidR="00C31E9B" w:rsidRDefault="00674EB5">
      <w:pPr>
        <w:pStyle w:val="a4"/>
        <w:numPr>
          <w:ilvl w:val="0"/>
          <w:numId w:val="3"/>
        </w:numPr>
        <w:tabs>
          <w:tab w:val="left" w:pos="2338"/>
          <w:tab w:val="left" w:pos="2339"/>
          <w:tab w:val="left" w:pos="4087"/>
          <w:tab w:val="left" w:pos="5124"/>
          <w:tab w:val="left" w:pos="6270"/>
          <w:tab w:val="left" w:pos="7992"/>
          <w:tab w:val="left" w:pos="9276"/>
        </w:tabs>
        <w:ind w:right="220" w:firstLine="707"/>
        <w:rPr>
          <w:sz w:val="28"/>
        </w:rPr>
      </w:pPr>
      <w:r>
        <w:rPr>
          <w:spacing w:val="-2"/>
          <w:sz w:val="28"/>
        </w:rPr>
        <w:t>10-балльная</w:t>
      </w:r>
      <w:r>
        <w:rPr>
          <w:sz w:val="28"/>
        </w:rPr>
        <w:tab/>
      </w:r>
      <w:r>
        <w:rPr>
          <w:spacing w:val="-2"/>
          <w:sz w:val="28"/>
        </w:rPr>
        <w:t>шкала</w:t>
      </w:r>
      <w:r>
        <w:rPr>
          <w:sz w:val="28"/>
        </w:rPr>
        <w:tab/>
      </w:r>
      <w:r>
        <w:rPr>
          <w:spacing w:val="-2"/>
          <w:sz w:val="28"/>
        </w:rPr>
        <w:t>оценки</w:t>
      </w:r>
      <w:r>
        <w:rPr>
          <w:sz w:val="28"/>
        </w:rPr>
        <w:tab/>
      </w:r>
      <w:r>
        <w:rPr>
          <w:spacing w:val="-2"/>
          <w:sz w:val="28"/>
        </w:rPr>
        <w:t>результатов</w:t>
      </w:r>
      <w:r>
        <w:rPr>
          <w:sz w:val="28"/>
        </w:rPr>
        <w:tab/>
      </w:r>
      <w:r>
        <w:rPr>
          <w:spacing w:val="-2"/>
          <w:sz w:val="28"/>
        </w:rPr>
        <w:t>учебной</w:t>
      </w:r>
      <w:r>
        <w:rPr>
          <w:sz w:val="28"/>
        </w:rPr>
        <w:tab/>
      </w:r>
      <w:r>
        <w:rPr>
          <w:spacing w:val="-2"/>
          <w:sz w:val="28"/>
        </w:rPr>
        <w:t xml:space="preserve">деятельности </w:t>
      </w:r>
      <w:r>
        <w:rPr>
          <w:sz w:val="28"/>
        </w:rPr>
        <w:t>учащегося по учебному предмету;</w:t>
      </w:r>
    </w:p>
    <w:p w:rsidR="00C31E9B" w:rsidRDefault="00674EB5">
      <w:pPr>
        <w:pStyle w:val="a4"/>
        <w:numPr>
          <w:ilvl w:val="0"/>
          <w:numId w:val="3"/>
        </w:numPr>
        <w:tabs>
          <w:tab w:val="left" w:pos="2338"/>
          <w:tab w:val="left" w:pos="2339"/>
        </w:tabs>
        <w:spacing w:line="341" w:lineRule="exact"/>
        <w:ind w:left="2338" w:hanging="697"/>
        <w:rPr>
          <w:sz w:val="28"/>
        </w:rPr>
      </w:pPr>
      <w:r>
        <w:rPr>
          <w:color w:val="292929"/>
          <w:sz w:val="28"/>
        </w:rPr>
        <w:t>краткие</w:t>
      </w:r>
      <w:r>
        <w:rPr>
          <w:color w:val="292929"/>
          <w:spacing w:val="-6"/>
          <w:sz w:val="28"/>
        </w:rPr>
        <w:t xml:space="preserve"> </w:t>
      </w:r>
      <w:r>
        <w:rPr>
          <w:color w:val="292929"/>
          <w:sz w:val="28"/>
        </w:rPr>
        <w:t>методические</w:t>
      </w:r>
      <w:r>
        <w:rPr>
          <w:color w:val="292929"/>
          <w:spacing w:val="-5"/>
          <w:sz w:val="28"/>
        </w:rPr>
        <w:t xml:space="preserve"> </w:t>
      </w:r>
      <w:r>
        <w:rPr>
          <w:color w:val="292929"/>
          <w:spacing w:val="-2"/>
          <w:sz w:val="28"/>
        </w:rPr>
        <w:t>рекомендации;</w:t>
      </w:r>
    </w:p>
    <w:p w:rsidR="00C31E9B" w:rsidRDefault="00674EB5">
      <w:pPr>
        <w:pStyle w:val="a4"/>
        <w:numPr>
          <w:ilvl w:val="0"/>
          <w:numId w:val="3"/>
        </w:numPr>
        <w:tabs>
          <w:tab w:val="left" w:pos="2338"/>
          <w:tab w:val="left" w:pos="2339"/>
        </w:tabs>
        <w:ind w:left="2338" w:hanging="697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дисциплины.</w:t>
      </w:r>
    </w:p>
    <w:p w:rsidR="00C31E9B" w:rsidRDefault="00C31E9B">
      <w:pPr>
        <w:pStyle w:val="a3"/>
        <w:spacing w:before="4"/>
        <w:ind w:left="0"/>
      </w:pPr>
    </w:p>
    <w:p w:rsidR="00C31E9B" w:rsidRDefault="00674EB5">
      <w:pPr>
        <w:spacing w:before="1"/>
        <w:ind w:left="2264" w:right="1560"/>
        <w:jc w:val="center"/>
        <w:rPr>
          <w:b/>
          <w:sz w:val="40"/>
        </w:rPr>
      </w:pPr>
      <w:r>
        <w:rPr>
          <w:b/>
          <w:sz w:val="40"/>
        </w:rPr>
        <w:t>Содержание</w:t>
      </w:r>
      <w:r>
        <w:rPr>
          <w:b/>
          <w:spacing w:val="-7"/>
          <w:sz w:val="40"/>
        </w:rPr>
        <w:t xml:space="preserve"> </w:t>
      </w:r>
      <w:r>
        <w:rPr>
          <w:b/>
          <w:spacing w:val="-2"/>
          <w:sz w:val="40"/>
        </w:rPr>
        <w:t>программы</w:t>
      </w:r>
    </w:p>
    <w:p w:rsidR="00C31E9B" w:rsidRDefault="00674EB5">
      <w:pPr>
        <w:pStyle w:val="Heading1"/>
        <w:spacing w:before="319"/>
        <w:ind w:left="2265"/>
      </w:pPr>
      <w:r>
        <w:t>Первый</w:t>
      </w:r>
      <w:r>
        <w:rPr>
          <w:spacing w:val="-4"/>
        </w:rPr>
        <w:t xml:space="preserve"> </w:t>
      </w:r>
      <w:r>
        <w:rPr>
          <w:spacing w:val="-2"/>
        </w:rPr>
        <w:t>класс</w:t>
      </w:r>
    </w:p>
    <w:p w:rsidR="00C31E9B" w:rsidRDefault="00C31E9B">
      <w:pPr>
        <w:pStyle w:val="a3"/>
        <w:spacing w:before="6"/>
        <w:ind w:left="0"/>
        <w:rPr>
          <w:b/>
          <w:sz w:val="27"/>
        </w:rPr>
      </w:pPr>
    </w:p>
    <w:p w:rsidR="00C31E9B" w:rsidRDefault="00674EB5">
      <w:pPr>
        <w:pStyle w:val="a3"/>
        <w:ind w:right="213" w:firstLine="708"/>
        <w:jc w:val="both"/>
      </w:pPr>
      <w:r>
        <w:rPr>
          <w:b/>
          <w:i/>
        </w:rPr>
        <w:t xml:space="preserve">Знать понятия: </w:t>
      </w:r>
      <w:r>
        <w:t xml:space="preserve">Высокие и низкие звуки; звукоряд, гамма, ступени, вводные звуки. Устойчивость и неустойчивость; тоника, тоническое трезвучие. </w:t>
      </w:r>
      <w:proofErr w:type="gramStart"/>
      <w:r>
        <w:t>Аккорд; мажор, минор; тон, полутон; строение мажорной гаммы; скрипичный и басовый ключи; ключевые знаки, диез, бемоль; транспонирование; канон, темп, размер; тактовая черта, сильная доля, затакт, пауза (половинная, четвертная, восьмая); фраза, куплет, реприза, динамические оттенки (</w:t>
      </w:r>
      <w:proofErr w:type="spellStart"/>
      <w:r>
        <w:t>f</w:t>
      </w:r>
      <w:proofErr w:type="spellEnd"/>
      <w:r>
        <w:t xml:space="preserve"> ,</w:t>
      </w:r>
      <w:proofErr w:type="spellStart"/>
      <w:r>
        <w:t>p</w:t>
      </w:r>
      <w:proofErr w:type="spellEnd"/>
      <w:r>
        <w:t>), кульминация; мелодия и аккомпанемент.</w:t>
      </w:r>
      <w:proofErr w:type="gramEnd"/>
    </w:p>
    <w:p w:rsidR="00C31E9B" w:rsidRDefault="00674EB5">
      <w:pPr>
        <w:spacing w:line="322" w:lineRule="exact"/>
        <w:ind w:left="922"/>
        <w:jc w:val="both"/>
        <w:rPr>
          <w:sz w:val="28"/>
        </w:rPr>
      </w:pPr>
      <w:r>
        <w:rPr>
          <w:b/>
          <w:i/>
          <w:sz w:val="28"/>
        </w:rPr>
        <w:t>Тональности: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До,</w:t>
      </w:r>
      <w:r>
        <w:rPr>
          <w:spacing w:val="-4"/>
          <w:sz w:val="28"/>
        </w:rPr>
        <w:t xml:space="preserve"> </w:t>
      </w:r>
      <w:r>
        <w:rPr>
          <w:sz w:val="28"/>
        </w:rPr>
        <w:t>Соль,</w:t>
      </w:r>
      <w:r>
        <w:rPr>
          <w:spacing w:val="-5"/>
          <w:sz w:val="28"/>
        </w:rPr>
        <w:t xml:space="preserve"> </w:t>
      </w:r>
      <w:r>
        <w:rPr>
          <w:sz w:val="28"/>
        </w:rPr>
        <w:t>Фа</w:t>
      </w:r>
      <w:r>
        <w:rPr>
          <w:spacing w:val="-3"/>
          <w:sz w:val="28"/>
        </w:rPr>
        <w:t xml:space="preserve"> </w:t>
      </w:r>
      <w:r>
        <w:rPr>
          <w:sz w:val="28"/>
        </w:rPr>
        <w:t>мажор,</w:t>
      </w:r>
      <w:r>
        <w:rPr>
          <w:spacing w:val="-4"/>
          <w:sz w:val="28"/>
        </w:rPr>
        <w:t xml:space="preserve"> </w:t>
      </w:r>
      <w:r>
        <w:rPr>
          <w:sz w:val="28"/>
        </w:rPr>
        <w:t>ля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минор.</w:t>
      </w:r>
    </w:p>
    <w:p w:rsidR="00C31E9B" w:rsidRDefault="00674EB5">
      <w:pPr>
        <w:pStyle w:val="a3"/>
        <w:ind w:right="214" w:firstLine="708"/>
        <w:jc w:val="both"/>
      </w:pPr>
      <w:r>
        <w:rPr>
          <w:b/>
          <w:i/>
        </w:rPr>
        <w:t xml:space="preserve">Ритмические длительности: </w:t>
      </w:r>
      <w:r>
        <w:t>четверть, восьмые, половинная, половинная с точкой (целая нота и размер 4/4). Уметь правильно дышать и распределять дыхание на музыкальную фразу. Петь песни – упражнения из</w:t>
      </w:r>
      <w:r>
        <w:rPr>
          <w:spacing w:val="-1"/>
        </w:rPr>
        <w:t xml:space="preserve"> </w:t>
      </w:r>
      <w:r>
        <w:t>1-2-3-х звуков. Петь несложные</w:t>
      </w:r>
      <w:r>
        <w:rPr>
          <w:spacing w:val="-1"/>
        </w:rPr>
        <w:t xml:space="preserve"> </w:t>
      </w:r>
      <w:r>
        <w:t xml:space="preserve">песни с текстом, с сопровождением и без сопровождения от разных звуков в пройденных тональностях. Повторять ритмический рисунок на слоге; простукивать ритмический рисунок исполненной мелодии. </w:t>
      </w:r>
      <w:proofErr w:type="gramStart"/>
      <w:r>
        <w:t>Исполнять ритм по записи (нотный текст, ритмические таблицы, карточки); определять на слух: характер музыкального произведения, лад (мажор, минор), устойчивость или неустойчивость отдельных оборотов, размер, начало</w:t>
      </w:r>
      <w:r>
        <w:rPr>
          <w:spacing w:val="40"/>
        </w:rPr>
        <w:t xml:space="preserve"> </w:t>
      </w:r>
      <w:r>
        <w:t xml:space="preserve">с сильной либо со слабой доли; различные мелодические обороты, включающие движение вверх и вниз, </w:t>
      </w:r>
      <w:proofErr w:type="spellStart"/>
      <w:r>
        <w:t>поступенные</w:t>
      </w:r>
      <w:proofErr w:type="spellEnd"/>
      <w:r>
        <w:t xml:space="preserve"> ходы, повторность звуков.</w:t>
      </w:r>
      <w:proofErr w:type="gramEnd"/>
      <w:r>
        <w:t xml:space="preserve"> Запомнить без </w:t>
      </w:r>
      <w:proofErr w:type="gramStart"/>
      <w:r>
        <w:t>предварительного</w:t>
      </w:r>
      <w:proofErr w:type="gramEnd"/>
      <w:r>
        <w:t xml:space="preserve"> </w:t>
      </w:r>
      <w:proofErr w:type="spellStart"/>
      <w:r>
        <w:t>пропевания</w:t>
      </w:r>
      <w:proofErr w:type="spellEnd"/>
      <w:r>
        <w:t xml:space="preserve"> небольшую фразу и воспроизвести ее с текстом. Уметь записать знакомую, </w:t>
      </w:r>
      <w:proofErr w:type="gramStart"/>
      <w:r>
        <w:t>раннее</w:t>
      </w:r>
      <w:proofErr w:type="gramEnd"/>
      <w:r>
        <w:t xml:space="preserve"> выученную простейшую мелодию; ритмический рисунок мелодии. Петь гаммы, в них</w:t>
      </w:r>
      <w:proofErr w:type="gramStart"/>
      <w:r>
        <w:t xml:space="preserve"> Т</w:t>
      </w:r>
      <w:proofErr w:type="gramEnd"/>
      <w:r>
        <w:t xml:space="preserve"> 5/3, отдельные ступени, мелодические обороты типа: V-I, I-V, I-VII-II-I, V-VI-V, I-V-III. Уметь повторить заданный ритмический рисунок на </w:t>
      </w:r>
      <w:r>
        <w:rPr>
          <w:spacing w:val="-2"/>
        </w:rPr>
        <w:t>слоги.</w:t>
      </w:r>
    </w:p>
    <w:p w:rsidR="00C31E9B" w:rsidRDefault="00C31E9B">
      <w:pPr>
        <w:jc w:val="both"/>
        <w:sectPr w:rsidR="00C31E9B">
          <w:pgSz w:w="11920" w:h="16850"/>
          <w:pgMar w:top="1060" w:right="240" w:bottom="280" w:left="580" w:header="720" w:footer="720" w:gutter="0"/>
          <w:cols w:space="720"/>
        </w:sectPr>
      </w:pPr>
    </w:p>
    <w:p w:rsidR="00C31E9B" w:rsidRDefault="00674EB5">
      <w:pPr>
        <w:pStyle w:val="Heading1"/>
        <w:spacing w:before="157"/>
        <w:ind w:left="2263"/>
      </w:pPr>
      <w:r>
        <w:lastRenderedPageBreak/>
        <w:t>Второй</w:t>
      </w:r>
      <w:r>
        <w:rPr>
          <w:spacing w:val="-4"/>
        </w:rPr>
        <w:t xml:space="preserve"> </w:t>
      </w:r>
      <w:r>
        <w:rPr>
          <w:spacing w:val="-2"/>
        </w:rPr>
        <w:t>класс</w:t>
      </w:r>
    </w:p>
    <w:p w:rsidR="00C31E9B" w:rsidRDefault="00C31E9B">
      <w:pPr>
        <w:pStyle w:val="a3"/>
        <w:spacing w:before="6"/>
        <w:ind w:left="0"/>
        <w:rPr>
          <w:b/>
          <w:sz w:val="27"/>
        </w:rPr>
      </w:pPr>
    </w:p>
    <w:p w:rsidR="00C31E9B" w:rsidRDefault="00674EB5">
      <w:pPr>
        <w:pStyle w:val="a3"/>
        <w:ind w:right="216" w:firstLine="708"/>
        <w:jc w:val="both"/>
      </w:pPr>
      <w:r>
        <w:rPr>
          <w:b/>
          <w:i/>
        </w:rPr>
        <w:t xml:space="preserve">Знать понятия: </w:t>
      </w:r>
      <w:r>
        <w:t xml:space="preserve">параллельные тональности, тетрахорд, бекар; интервал; мотив, фраза, секвенция; фермата, динамические оттенки </w:t>
      </w:r>
      <w:proofErr w:type="spellStart"/>
      <w:r>
        <w:t>cresc</w:t>
      </w:r>
      <w:proofErr w:type="spellEnd"/>
      <w:r>
        <w:t xml:space="preserve">., </w:t>
      </w:r>
      <w:proofErr w:type="spellStart"/>
      <w:r>
        <w:t>dim</w:t>
      </w:r>
      <w:proofErr w:type="spellEnd"/>
      <w:r>
        <w:t xml:space="preserve">, </w:t>
      </w:r>
      <w:proofErr w:type="spellStart"/>
      <w:r>
        <w:t>mf</w:t>
      </w:r>
      <w:proofErr w:type="spellEnd"/>
      <w:r>
        <w:t xml:space="preserve">, </w:t>
      </w:r>
      <w:proofErr w:type="spellStart"/>
      <w:r>
        <w:t>mp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>; цифровое обозначение ступеней.</w:t>
      </w:r>
    </w:p>
    <w:p w:rsidR="00C31E9B" w:rsidRDefault="00674EB5">
      <w:pPr>
        <w:pStyle w:val="a3"/>
        <w:spacing w:before="1"/>
        <w:ind w:right="215" w:firstLine="708"/>
        <w:jc w:val="both"/>
      </w:pPr>
      <w:r>
        <w:t xml:space="preserve">Тональности: </w:t>
      </w:r>
      <w:proofErr w:type="gramStart"/>
      <w:r>
        <w:t>До, Соль, Ре, Фа и Си бемоль мажор, ля, ми, си, ре и соль минор (трех видов).</w:t>
      </w:r>
      <w:proofErr w:type="gramEnd"/>
    </w:p>
    <w:p w:rsidR="00C31E9B" w:rsidRDefault="00674EB5">
      <w:pPr>
        <w:pStyle w:val="a3"/>
        <w:ind w:right="217" w:firstLine="708"/>
        <w:jc w:val="both"/>
      </w:pPr>
      <w:proofErr w:type="gramStart"/>
      <w:r>
        <w:rPr>
          <w:b/>
          <w:i/>
        </w:rPr>
        <w:t>Ритмические деятельности</w:t>
      </w:r>
      <w:proofErr w:type="gramEnd"/>
      <w:r>
        <w:rPr>
          <w:b/>
          <w:i/>
        </w:rPr>
        <w:t xml:space="preserve">: </w:t>
      </w:r>
      <w:r>
        <w:t>целая, четверть с точкой и восьмая, четыре шестнадцатых; их сочетания в размерах 2/4, 3/4, 4/4. Затакт восьмая и две восьмые. Пауза целая.</w:t>
      </w:r>
    </w:p>
    <w:p w:rsidR="00C31E9B" w:rsidRDefault="00674EB5">
      <w:pPr>
        <w:pStyle w:val="a3"/>
        <w:spacing w:before="1"/>
        <w:ind w:right="221" w:firstLine="708"/>
        <w:jc w:val="both"/>
      </w:pPr>
      <w:r>
        <w:rPr>
          <w:b/>
          <w:i/>
        </w:rPr>
        <w:t xml:space="preserve">Интервалы: </w:t>
      </w:r>
      <w:proofErr w:type="gramStart"/>
      <w:r>
        <w:t>ч</w:t>
      </w:r>
      <w:proofErr w:type="gramEnd"/>
      <w:r>
        <w:t>.1, б.2 и м.2; б.3 и м.3; ч.4, ч.5, ч.8; умение построить их в пройденных тональностях.</w:t>
      </w:r>
    </w:p>
    <w:p w:rsidR="00C31E9B" w:rsidRDefault="00674EB5">
      <w:pPr>
        <w:pStyle w:val="a3"/>
        <w:ind w:right="218" w:firstLine="708"/>
        <w:jc w:val="both"/>
      </w:pPr>
      <w:r>
        <w:t>Уметь петь мажорные и минорные гаммы (три вида минора); в пройденных тональностях тоническое трезвучие, устойчивые, неустойчивые звуки с разрешением; пройденные интервалы; диатонические секвенции.</w:t>
      </w:r>
    </w:p>
    <w:p w:rsidR="00C31E9B" w:rsidRDefault="00674EB5">
      <w:pPr>
        <w:pStyle w:val="a3"/>
        <w:ind w:right="215" w:firstLine="708"/>
        <w:jc w:val="both"/>
      </w:pPr>
      <w:r>
        <w:t xml:space="preserve">Петь выученные нотные примеры от разных звуков в пройденных тональностях; более сложные мелодии, выученные на слух и по нотам (с текстом или названием звуков); с листа мелодии пройденных мажорных и минорных тональностях, с движением по звукам Т5/3, транспонировать выученные мелодии в пройденные тональности. Использовать </w:t>
      </w:r>
      <w:proofErr w:type="gramStart"/>
      <w:r>
        <w:t>ритмическое</w:t>
      </w:r>
      <w:proofErr w:type="gramEnd"/>
      <w:r>
        <w:t xml:space="preserve"> </w:t>
      </w:r>
      <w:proofErr w:type="spellStart"/>
      <w:r>
        <w:t>остинато</w:t>
      </w:r>
      <w:proofErr w:type="spellEnd"/>
      <w:r>
        <w:t xml:space="preserve"> в качестве аккомпанемента к выученным песням (или музыкальным отрывкам).</w:t>
      </w:r>
    </w:p>
    <w:p w:rsidR="00C31E9B" w:rsidRDefault="00674EB5">
      <w:pPr>
        <w:pStyle w:val="a3"/>
        <w:spacing w:line="322" w:lineRule="exact"/>
        <w:ind w:left="922"/>
        <w:jc w:val="both"/>
      </w:pPr>
      <w:r>
        <w:t>Уметь</w:t>
      </w:r>
      <w:r>
        <w:rPr>
          <w:spacing w:val="-7"/>
        </w:rPr>
        <w:t xml:space="preserve"> </w:t>
      </w:r>
      <w:r>
        <w:t>записать</w:t>
      </w:r>
      <w:r>
        <w:rPr>
          <w:spacing w:val="-6"/>
        </w:rPr>
        <w:t xml:space="preserve"> </w:t>
      </w:r>
      <w:r>
        <w:t>ритм</w:t>
      </w:r>
      <w:r>
        <w:rPr>
          <w:spacing w:val="-5"/>
        </w:rPr>
        <w:t xml:space="preserve"> </w:t>
      </w:r>
      <w:r>
        <w:t>несложной</w:t>
      </w:r>
      <w:r>
        <w:rPr>
          <w:spacing w:val="-5"/>
        </w:rPr>
        <w:t xml:space="preserve"> </w:t>
      </w:r>
      <w:r>
        <w:t>мелодии,</w:t>
      </w:r>
      <w:r>
        <w:rPr>
          <w:spacing w:val="-6"/>
        </w:rPr>
        <w:t xml:space="preserve"> </w:t>
      </w:r>
      <w:r>
        <w:t>проигранной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фортепиано.</w:t>
      </w:r>
    </w:p>
    <w:p w:rsidR="00C31E9B" w:rsidRDefault="00674EB5">
      <w:pPr>
        <w:pStyle w:val="a3"/>
        <w:ind w:right="222" w:firstLine="708"/>
        <w:jc w:val="both"/>
      </w:pPr>
      <w:r>
        <w:t>Определять на слух лад, интервалы, темп, размер, ритмические особенности, динамические оттенки; мелодические</w:t>
      </w:r>
      <w:r>
        <w:rPr>
          <w:spacing w:val="-2"/>
        </w:rPr>
        <w:t xml:space="preserve"> </w:t>
      </w:r>
      <w:r>
        <w:t>обороты, включающие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 xml:space="preserve">по звукам Т5/3 в мажоре и миноре, интонации пройденных интервалов, </w:t>
      </w:r>
      <w:proofErr w:type="spellStart"/>
      <w:r>
        <w:t>опевание</w:t>
      </w:r>
      <w:proofErr w:type="spellEnd"/>
      <w:r>
        <w:t xml:space="preserve"> устойчивых ступеней.</w:t>
      </w:r>
    </w:p>
    <w:p w:rsidR="00C31E9B" w:rsidRDefault="00674EB5">
      <w:pPr>
        <w:pStyle w:val="a3"/>
        <w:ind w:right="214" w:firstLine="708"/>
        <w:jc w:val="both"/>
      </w:pPr>
      <w:r>
        <w:t>Уметь записать диктант (с предварительным анализом) в пройденных тональностях в объеме 4-8 тактов, включающий пройденные мелодические обороты. Импровизировать</w:t>
      </w:r>
      <w:r>
        <w:rPr>
          <w:spacing w:val="-2"/>
        </w:rPr>
        <w:t xml:space="preserve"> </w:t>
      </w:r>
      <w:r>
        <w:t>мелодии</w:t>
      </w:r>
      <w:r>
        <w:rPr>
          <w:spacing w:val="-1"/>
        </w:rPr>
        <w:t xml:space="preserve"> </w:t>
      </w:r>
      <w:r>
        <w:t>(песни)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заданный</w:t>
      </w:r>
      <w:r>
        <w:rPr>
          <w:spacing w:val="-3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Сочинять мелодические варианты фразы, предложения. Подобрать бас к мелодии, второй голос к заданной мелодии с использованием пройденных интервалов. Записать сочиненную мелодию.</w:t>
      </w:r>
    </w:p>
    <w:p w:rsidR="00C31E9B" w:rsidRDefault="00674EB5">
      <w:pPr>
        <w:pStyle w:val="a3"/>
        <w:spacing w:before="1"/>
        <w:ind w:right="223" w:firstLine="708"/>
        <w:jc w:val="both"/>
      </w:pPr>
      <w:r>
        <w:t>Уметь определять пройденные элементы музыкального языка в произведениях, исполняемых в классе по инструменту.</w:t>
      </w: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spacing w:before="4"/>
        <w:ind w:left="0"/>
        <w:rPr>
          <w:sz w:val="26"/>
        </w:rPr>
      </w:pPr>
    </w:p>
    <w:p w:rsidR="00C31E9B" w:rsidRDefault="00674EB5">
      <w:pPr>
        <w:pStyle w:val="Heading1"/>
        <w:ind w:left="2263"/>
      </w:pPr>
      <w:r>
        <w:t>Третий</w:t>
      </w:r>
      <w:r>
        <w:rPr>
          <w:spacing w:val="-2"/>
        </w:rPr>
        <w:t xml:space="preserve"> класс</w:t>
      </w:r>
    </w:p>
    <w:p w:rsidR="00C31E9B" w:rsidRDefault="00C31E9B">
      <w:pPr>
        <w:pStyle w:val="a3"/>
        <w:spacing w:before="8"/>
        <w:ind w:left="0"/>
        <w:rPr>
          <w:b/>
          <w:sz w:val="27"/>
        </w:rPr>
      </w:pPr>
    </w:p>
    <w:p w:rsidR="00C31E9B" w:rsidRDefault="00674EB5">
      <w:pPr>
        <w:pStyle w:val="a3"/>
        <w:ind w:right="221" w:firstLine="708"/>
        <w:jc w:val="both"/>
      </w:pPr>
      <w:r>
        <w:rPr>
          <w:b/>
          <w:i/>
        </w:rPr>
        <w:t xml:space="preserve">Знать понятия: </w:t>
      </w:r>
      <w:proofErr w:type="gramStart"/>
      <w:r>
        <w:t xml:space="preserve">Разрешение, </w:t>
      </w:r>
      <w:proofErr w:type="spellStart"/>
      <w:r>
        <w:t>опевание</w:t>
      </w:r>
      <w:proofErr w:type="spellEnd"/>
      <w:r>
        <w:t xml:space="preserve">; обращение интервала; обращение трезвучия; секстаккорд; </w:t>
      </w:r>
      <w:proofErr w:type="spellStart"/>
      <w:r>
        <w:t>квартсекстаккорд</w:t>
      </w:r>
      <w:proofErr w:type="spellEnd"/>
      <w:r>
        <w:t>; главные трезвучия лада (трезвучия главных ступеней); переменный лад; трехчастная форма; реприза.</w:t>
      </w:r>
      <w:proofErr w:type="gramEnd"/>
    </w:p>
    <w:p w:rsidR="00C31E9B" w:rsidRDefault="00674EB5">
      <w:pPr>
        <w:pStyle w:val="a3"/>
        <w:spacing w:line="321" w:lineRule="exact"/>
        <w:ind w:left="922"/>
        <w:jc w:val="both"/>
      </w:pPr>
      <w:r>
        <w:t>Тональности</w:t>
      </w:r>
      <w:r>
        <w:rPr>
          <w:spacing w:val="-7"/>
        </w:rPr>
        <w:t xml:space="preserve"> </w:t>
      </w:r>
      <w:r>
        <w:t>мажорные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ключе.</w:t>
      </w:r>
    </w:p>
    <w:p w:rsidR="00C31E9B" w:rsidRDefault="00C31E9B">
      <w:pPr>
        <w:spacing w:line="321" w:lineRule="exact"/>
        <w:jc w:val="both"/>
        <w:sectPr w:rsidR="00C31E9B">
          <w:pgSz w:w="11920" w:h="16850"/>
          <w:pgMar w:top="1940" w:right="240" w:bottom="280" w:left="580" w:header="720" w:footer="720" w:gutter="0"/>
          <w:cols w:space="720"/>
        </w:sectPr>
      </w:pPr>
    </w:p>
    <w:p w:rsidR="00C31E9B" w:rsidRDefault="00674EB5">
      <w:pPr>
        <w:pStyle w:val="a3"/>
        <w:spacing w:before="65"/>
        <w:ind w:right="216" w:firstLine="708"/>
        <w:jc w:val="both"/>
      </w:pPr>
      <w:r>
        <w:rPr>
          <w:b/>
          <w:i/>
        </w:rPr>
        <w:lastRenderedPageBreak/>
        <w:t>Ритмические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группы:</w:t>
      </w:r>
      <w:r>
        <w:rPr>
          <w:b/>
          <w:i/>
          <w:spacing w:val="-1"/>
        </w:rPr>
        <w:t xml:space="preserve"> </w:t>
      </w:r>
      <w:r>
        <w:t>восьмая</w:t>
      </w:r>
      <w:r>
        <w:rPr>
          <w:spacing w:val="-2"/>
        </w:rPr>
        <w:t xml:space="preserve"> </w:t>
      </w:r>
      <w:r>
        <w:t>и две</w:t>
      </w:r>
      <w:r>
        <w:rPr>
          <w:spacing w:val="-1"/>
        </w:rPr>
        <w:t xml:space="preserve"> </w:t>
      </w:r>
      <w:r>
        <w:t>шестнадцатых;</w:t>
      </w:r>
      <w:r>
        <w:rPr>
          <w:spacing w:val="-1"/>
        </w:rPr>
        <w:t xml:space="preserve"> </w:t>
      </w:r>
      <w:r>
        <w:t>две шестнадцатых и восьмая; четверть с точкой и восьмая в пройденных размерах; Три восьмые, четверть и восьмая в размере 3/8.</w:t>
      </w:r>
    </w:p>
    <w:p w:rsidR="00C31E9B" w:rsidRDefault="00674EB5">
      <w:pPr>
        <w:pStyle w:val="a3"/>
        <w:spacing w:before="1"/>
        <w:ind w:right="221" w:firstLine="708"/>
        <w:jc w:val="both"/>
      </w:pPr>
      <w:r>
        <w:rPr>
          <w:b/>
          <w:i/>
        </w:rPr>
        <w:t xml:space="preserve">Интервалы: </w:t>
      </w:r>
      <w:r>
        <w:t xml:space="preserve">б.6 и </w:t>
      </w:r>
      <w:proofErr w:type="gramStart"/>
      <w:r>
        <w:t>м</w:t>
      </w:r>
      <w:proofErr w:type="gramEnd"/>
      <w:r>
        <w:t xml:space="preserve">.6 в пройденных тональностях в составе секстаккорда и </w:t>
      </w:r>
      <w:proofErr w:type="spellStart"/>
      <w:r>
        <w:t>квартсекстаккорда</w:t>
      </w:r>
      <w:proofErr w:type="spellEnd"/>
      <w:r>
        <w:t>; ув.2 в гармоническом миноре. Тоническое трезвучие с</w:t>
      </w:r>
      <w:r>
        <w:rPr>
          <w:spacing w:val="40"/>
        </w:rPr>
        <w:t xml:space="preserve"> </w:t>
      </w:r>
      <w:r>
        <w:rPr>
          <w:spacing w:val="-2"/>
        </w:rPr>
        <w:t>обращениями.</w:t>
      </w:r>
    </w:p>
    <w:p w:rsidR="00C31E9B" w:rsidRDefault="00674EB5">
      <w:pPr>
        <w:pStyle w:val="a3"/>
        <w:ind w:right="213" w:firstLine="708"/>
        <w:jc w:val="both"/>
      </w:pPr>
      <w:r>
        <w:t>Уметь петь гаммы до трех знаков при ключе (включая три вида минора), мелодические обороты типа: I-V-VI-VII-I, V-III-II-VII-I, V-II-VI-V-VII-I, V-VI-VII-I и др., тоническое трезвучие с обращениями, главные трезвучия лада в основном виде, диатонические секвенции, мелодии в переменном ладу, пройденные интервалы от звука вверх и вниз. Петь мелодии в пройденных тональностях с ритмами: восьмая и две шестнадцатых, две шестнадцатых и восьмая, четверть с точкой и восьмая. Транспонировать выученные мелодии в пройденных тональностях. Исполнять двухголосно ритмические партитуры. Записать ритмический диктант. Уметь записать мелодию по памяти, письменный диктант в пройденных тональностях (8 тактов), включающих пройденные ритмические и мелодические обороты. Импровизировать мелодию на заданный ритм, заданный текст, сочинить мелодию с использованием интонаций пройденных интервалов, обращений тонического трезвучия.</w:t>
      </w:r>
    </w:p>
    <w:p w:rsidR="00C31E9B" w:rsidRDefault="00674EB5">
      <w:pPr>
        <w:pStyle w:val="a3"/>
        <w:ind w:right="217" w:firstLine="708"/>
        <w:jc w:val="both"/>
      </w:pPr>
      <w:r>
        <w:t xml:space="preserve">Уметь подобрать аккомпанемент к выученной мелодии из предложенных </w:t>
      </w:r>
      <w:r>
        <w:rPr>
          <w:spacing w:val="-2"/>
        </w:rPr>
        <w:t>аккордов.</w:t>
      </w:r>
    </w:p>
    <w:p w:rsidR="00C31E9B" w:rsidRDefault="00674EB5">
      <w:pPr>
        <w:pStyle w:val="a3"/>
        <w:spacing w:before="2"/>
        <w:ind w:right="223" w:firstLine="708"/>
        <w:jc w:val="both"/>
      </w:pPr>
      <w:r>
        <w:t>Проигрывать на фортепиано выученные мелодии в пройденных тональностях, интервалы, аккорды. Определять пройденные элементы музыкального языка в произведениях, определять на слух пройденные интервалы в мелодическом и гармоническом звучании.</w:t>
      </w: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spacing w:before="5"/>
        <w:ind w:left="0"/>
        <w:rPr>
          <w:sz w:val="26"/>
        </w:rPr>
      </w:pPr>
    </w:p>
    <w:p w:rsidR="00C31E9B" w:rsidRDefault="00674EB5">
      <w:pPr>
        <w:pStyle w:val="Heading1"/>
        <w:ind w:left="2262"/>
      </w:pPr>
      <w:r>
        <w:t>Четвертый</w:t>
      </w:r>
      <w:r>
        <w:rPr>
          <w:spacing w:val="-6"/>
        </w:rPr>
        <w:t xml:space="preserve"> </w:t>
      </w:r>
      <w:r>
        <w:rPr>
          <w:spacing w:val="-2"/>
        </w:rPr>
        <w:t>класс</w:t>
      </w:r>
    </w:p>
    <w:p w:rsidR="00C31E9B" w:rsidRDefault="00C31E9B">
      <w:pPr>
        <w:pStyle w:val="a3"/>
        <w:spacing w:before="6"/>
        <w:ind w:left="0"/>
        <w:rPr>
          <w:b/>
          <w:sz w:val="27"/>
        </w:rPr>
      </w:pPr>
    </w:p>
    <w:p w:rsidR="00C31E9B" w:rsidRDefault="00674EB5">
      <w:pPr>
        <w:pStyle w:val="a3"/>
        <w:ind w:right="221" w:firstLine="708"/>
        <w:jc w:val="both"/>
      </w:pPr>
      <w:proofErr w:type="gramStart"/>
      <w:r>
        <w:rPr>
          <w:b/>
          <w:i/>
        </w:rPr>
        <w:t xml:space="preserve">Знать понятия: </w:t>
      </w:r>
      <w:r>
        <w:t xml:space="preserve">тритон; септаккорд; трезвучия главных ступеней (тоника, доминанта, субдоминанта); модуляция, хроматизм; пунктирный ритм; синкопа; триоль; </w:t>
      </w:r>
      <w:r>
        <w:rPr>
          <w:spacing w:val="-2"/>
        </w:rPr>
        <w:t>имитация.</w:t>
      </w:r>
      <w:proofErr w:type="gramEnd"/>
    </w:p>
    <w:p w:rsidR="00C31E9B" w:rsidRDefault="00674EB5">
      <w:pPr>
        <w:pStyle w:val="a3"/>
        <w:ind w:right="213" w:firstLine="708"/>
        <w:jc w:val="both"/>
      </w:pPr>
      <w:r>
        <w:t>Тональности мажорные и минорные до четырех знаков. Си мажор и соль диез минор (для подвинутых групп).</w:t>
      </w:r>
    </w:p>
    <w:p w:rsidR="00C31E9B" w:rsidRDefault="00674EB5">
      <w:pPr>
        <w:pStyle w:val="a3"/>
        <w:spacing w:before="1"/>
        <w:ind w:right="216" w:firstLine="708"/>
        <w:jc w:val="both"/>
      </w:pPr>
      <w:r>
        <w:rPr>
          <w:b/>
          <w:i/>
        </w:rPr>
        <w:t xml:space="preserve">Ритмические группы: </w:t>
      </w:r>
      <w:r>
        <w:t>восьмая с точкой и шестнадцатая; восьмая, четверть, восьмая; триоль в размерах 2/4, 3/4, 4/4. В размерах: 3/8, 6/8 ритмические группы: три восьмых, четверть и восьмая, четверть с точкой. Пауза шестнадцатая.</w:t>
      </w:r>
    </w:p>
    <w:p w:rsidR="00C31E9B" w:rsidRDefault="00674EB5">
      <w:pPr>
        <w:pStyle w:val="a3"/>
        <w:ind w:right="220" w:firstLine="708"/>
        <w:jc w:val="both"/>
      </w:pPr>
      <w:r>
        <w:rPr>
          <w:b/>
          <w:i/>
        </w:rPr>
        <w:t xml:space="preserve">Интервалы: </w:t>
      </w:r>
      <w:r>
        <w:t xml:space="preserve">ув.4 на IV ступени, ум.5 на VII ступени в мажоре и гармоническом миноре; б.7 и </w:t>
      </w:r>
      <w:proofErr w:type="gramStart"/>
      <w:r>
        <w:t>м</w:t>
      </w:r>
      <w:proofErr w:type="gramEnd"/>
      <w:r>
        <w:t>.7 в тональности и от звука.</w:t>
      </w:r>
    </w:p>
    <w:p w:rsidR="00C31E9B" w:rsidRDefault="00674EB5">
      <w:pPr>
        <w:pStyle w:val="a3"/>
        <w:spacing w:line="242" w:lineRule="auto"/>
        <w:ind w:right="224" w:firstLine="708"/>
        <w:jc w:val="both"/>
      </w:pPr>
      <w:r>
        <w:t>Обращение мажорного и минорного трезвучий. Д</w:t>
      </w:r>
      <w:proofErr w:type="gramStart"/>
      <w:r>
        <w:t>7</w:t>
      </w:r>
      <w:proofErr w:type="gramEnd"/>
      <w:r>
        <w:t xml:space="preserve"> в мажоре и гармоническом </w:t>
      </w:r>
      <w:r>
        <w:rPr>
          <w:spacing w:val="-2"/>
        </w:rPr>
        <w:t>миноре.</w:t>
      </w:r>
    </w:p>
    <w:p w:rsidR="00C31E9B" w:rsidRDefault="00674EB5">
      <w:pPr>
        <w:pStyle w:val="a3"/>
        <w:ind w:right="215" w:firstLine="708"/>
        <w:jc w:val="both"/>
      </w:pPr>
      <w:r>
        <w:t xml:space="preserve">Уметь петь гаммы до четырех знаков при ключе (включая три вида минора), трезвучия главных ступеней лада и </w:t>
      </w:r>
      <w:proofErr w:type="spellStart"/>
      <w:r>
        <w:t>доминантовый</w:t>
      </w:r>
      <w:proofErr w:type="spellEnd"/>
      <w:r>
        <w:t xml:space="preserve"> септаккорд, ув</w:t>
      </w:r>
      <w:proofErr w:type="gramStart"/>
      <w:r>
        <w:t>4</w:t>
      </w:r>
      <w:proofErr w:type="gramEnd"/>
      <w:r>
        <w:t xml:space="preserve"> на IV ступени и ум5</w:t>
      </w:r>
    </w:p>
    <w:p w:rsidR="00C31E9B" w:rsidRDefault="00C31E9B">
      <w:pPr>
        <w:jc w:val="both"/>
        <w:sectPr w:rsidR="00C31E9B">
          <w:pgSz w:w="11920" w:h="16850"/>
          <w:pgMar w:top="1060" w:right="240" w:bottom="280" w:left="580" w:header="720" w:footer="720" w:gutter="0"/>
          <w:cols w:space="720"/>
        </w:sectPr>
      </w:pPr>
    </w:p>
    <w:p w:rsidR="00C31E9B" w:rsidRDefault="00674EB5">
      <w:pPr>
        <w:pStyle w:val="a3"/>
        <w:spacing w:before="65" w:line="242" w:lineRule="auto"/>
        <w:ind w:right="227"/>
        <w:jc w:val="both"/>
      </w:pPr>
      <w:r>
        <w:lastRenderedPageBreak/>
        <w:t>на VII ступени с разрешением, группы интервалов в тональностях одноголосно и двухголосно, диатонические секвенции.</w:t>
      </w:r>
    </w:p>
    <w:p w:rsidR="00C31E9B" w:rsidRDefault="00674EB5">
      <w:pPr>
        <w:pStyle w:val="a3"/>
        <w:ind w:right="214" w:firstLine="708"/>
        <w:jc w:val="both"/>
      </w:pPr>
      <w:r>
        <w:t xml:space="preserve">Петь мелодии в пройденных тональностях с ритмами: восьмая с точкой и шестнадцатая; синкопа (восьмая, четверть, восьмая); триоль в пройденных размерах. Уметь исполнять ритмические каноны и ритмический аккомпанемент. Уметь записать ритмический диктант, знакомую мелодию по памяти, письменный диктант с пройденными ритмами. Петь мелодии с более сложными мелодическими и ритмическими оборотами, двухголосные каноны, а так же </w:t>
      </w:r>
      <w:proofErr w:type="spellStart"/>
      <w:r>
        <w:t>двухголосие</w:t>
      </w:r>
      <w:proofErr w:type="spellEnd"/>
      <w:r>
        <w:t xml:space="preserve"> других типов. Импровизировать и сочинять мелодические и ритмические варианты фразы, предложения, мелодии различного характера и жанра, мелодий с использованием интонаций пройденных интервалов, движением по звукам обращений тонического трезвучия, трезвучий главных ступеней, </w:t>
      </w:r>
      <w:proofErr w:type="spellStart"/>
      <w:r>
        <w:t>доминантового</w:t>
      </w:r>
      <w:proofErr w:type="spellEnd"/>
      <w:r>
        <w:t xml:space="preserve"> септаккорда. Уметь подбирать басовый голос к данной мелодии.</w:t>
      </w: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26"/>
        </w:rPr>
      </w:pPr>
    </w:p>
    <w:p w:rsidR="00C31E9B" w:rsidRDefault="00674EB5">
      <w:pPr>
        <w:pStyle w:val="Heading1"/>
        <w:spacing w:before="1"/>
        <w:ind w:left="2266"/>
      </w:pPr>
      <w:r>
        <w:t>Пятый</w:t>
      </w:r>
      <w:r>
        <w:rPr>
          <w:spacing w:val="-2"/>
        </w:rPr>
        <w:t xml:space="preserve"> класс</w:t>
      </w:r>
    </w:p>
    <w:p w:rsidR="00C31E9B" w:rsidRDefault="00C31E9B">
      <w:pPr>
        <w:pStyle w:val="a3"/>
        <w:spacing w:before="5"/>
        <w:ind w:left="0"/>
        <w:rPr>
          <w:b/>
          <w:sz w:val="27"/>
        </w:rPr>
      </w:pPr>
    </w:p>
    <w:p w:rsidR="00C31E9B" w:rsidRDefault="00674EB5">
      <w:pPr>
        <w:pStyle w:val="a3"/>
        <w:spacing w:before="1"/>
        <w:ind w:right="223" w:firstLine="708"/>
        <w:jc w:val="both"/>
      </w:pPr>
      <w:r>
        <w:rPr>
          <w:b/>
          <w:i/>
        </w:rPr>
        <w:t xml:space="preserve">Знать понятия: </w:t>
      </w:r>
      <w:proofErr w:type="gramStart"/>
      <w:r>
        <w:t>Квинтовый круг тональностей; период, предложение, каденция; органный пункт, фигурация; альтерация, хроматизм, модуляция.</w:t>
      </w:r>
      <w:proofErr w:type="gramEnd"/>
      <w:r>
        <w:t xml:space="preserve"> Д</w:t>
      </w:r>
      <w:proofErr w:type="gramStart"/>
      <w:r>
        <w:t>7</w:t>
      </w:r>
      <w:proofErr w:type="gramEnd"/>
      <w:r>
        <w:t xml:space="preserve"> с обращениями.</w:t>
      </w:r>
    </w:p>
    <w:p w:rsidR="00C31E9B" w:rsidRDefault="00674EB5">
      <w:pPr>
        <w:pStyle w:val="a3"/>
        <w:spacing w:line="321" w:lineRule="exact"/>
        <w:ind w:left="922"/>
        <w:jc w:val="both"/>
      </w:pPr>
      <w:r>
        <w:t>Тональности</w:t>
      </w:r>
      <w:r>
        <w:rPr>
          <w:spacing w:val="-7"/>
        </w:rPr>
        <w:t xml:space="preserve"> </w:t>
      </w:r>
      <w:r>
        <w:t>мажорные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минорные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2"/>
        </w:rPr>
        <w:t>знаков.</w:t>
      </w:r>
    </w:p>
    <w:p w:rsidR="00C31E9B" w:rsidRDefault="00674EB5">
      <w:pPr>
        <w:pStyle w:val="a3"/>
        <w:spacing w:before="2"/>
        <w:ind w:right="214" w:firstLine="708"/>
        <w:jc w:val="both"/>
      </w:pPr>
      <w:r>
        <w:t>Ритмическая группа четверть с точкой и две шестнадцатых в размерах 2/4, 3/4,</w:t>
      </w:r>
      <w:r>
        <w:rPr>
          <w:spacing w:val="80"/>
        </w:rPr>
        <w:t xml:space="preserve"> </w:t>
      </w:r>
      <w:r>
        <w:t>4/4. В размере 6/8 ритмические группы: четыре шестнадцатых и восьмая; две шестнадцатых и восьмая; восьмая с точкой, шестнадцатая и восьмая и другие ритмы. Переменный размер.</w:t>
      </w:r>
    </w:p>
    <w:p w:rsidR="00C31E9B" w:rsidRDefault="00674EB5">
      <w:pPr>
        <w:pStyle w:val="a3"/>
        <w:ind w:right="214" w:firstLine="708"/>
        <w:jc w:val="both"/>
      </w:pPr>
      <w:r>
        <w:rPr>
          <w:b/>
          <w:i/>
        </w:rPr>
        <w:t xml:space="preserve">Интервалы: </w:t>
      </w:r>
      <w:proofErr w:type="gramStart"/>
      <w:r>
        <w:t>м</w:t>
      </w:r>
      <w:proofErr w:type="gramEnd"/>
      <w:r>
        <w:t>.7 на VII ступени в мажоре, ум.7 на VII ступени в гармоническом миноре; ув.4 на IV ступени и ум.5 на VII ступени с разрешениями в одноименные тональности. Обращения трезвучий главных ступеней в пройденных тональностях; уменьшенное трезвучие на VII ступени в мажоре и гармоническом миноре.</w:t>
      </w:r>
    </w:p>
    <w:p w:rsidR="00C31E9B" w:rsidRDefault="00674EB5">
      <w:pPr>
        <w:pStyle w:val="a3"/>
        <w:ind w:right="219" w:firstLine="708"/>
        <w:jc w:val="both"/>
      </w:pPr>
      <w:r>
        <w:t xml:space="preserve">Обращения мажорного и минорного трезвучий от звука (секстаккорды, </w:t>
      </w:r>
      <w:proofErr w:type="spellStart"/>
      <w:r>
        <w:t>квартсекстаккорды</w:t>
      </w:r>
      <w:proofErr w:type="spellEnd"/>
      <w:r>
        <w:t xml:space="preserve">). </w:t>
      </w:r>
      <w:proofErr w:type="spellStart"/>
      <w:r>
        <w:t>Доминантсептаккорд</w:t>
      </w:r>
      <w:proofErr w:type="spellEnd"/>
      <w:r>
        <w:t xml:space="preserve"> от звука с разрешением в одноименные тональности. Буквенные обозначения звуков и тональностей.</w:t>
      </w:r>
    </w:p>
    <w:p w:rsidR="00C31E9B" w:rsidRDefault="00674EB5">
      <w:pPr>
        <w:pStyle w:val="a3"/>
        <w:ind w:right="211" w:firstLine="708"/>
        <w:jc w:val="both"/>
      </w:pPr>
      <w:r>
        <w:t xml:space="preserve">Уметь петь гаммы до 6 знаков у ключа (включая три вида минора), отдельные ступени, мелодические обороты с использованием </w:t>
      </w:r>
      <w:proofErr w:type="spellStart"/>
      <w:r>
        <w:t>альтерированных</w:t>
      </w:r>
      <w:proofErr w:type="spellEnd"/>
      <w:r>
        <w:t xml:space="preserve"> ступеней, типа: III- IV-IV-V, III-II-II-I и др., трезвучий главных ступеней лада с обращениями и разрешениями, ранее пройденные интервалы в тональностях и от звука, ув</w:t>
      </w:r>
      <w:proofErr w:type="gramStart"/>
      <w:r>
        <w:t>4</w:t>
      </w:r>
      <w:proofErr w:type="gramEnd"/>
      <w:r>
        <w:t xml:space="preserve"> на IV ступени, ум5 на VII ступени с разрешениями в одноименные тональности. </w:t>
      </w:r>
      <w:proofErr w:type="gramStart"/>
      <w:r>
        <w:t>Петь</w:t>
      </w:r>
      <w:r>
        <w:rPr>
          <w:spacing w:val="80"/>
        </w:rPr>
        <w:t xml:space="preserve"> </w:t>
      </w:r>
      <w:r>
        <w:t>мелодии с более сложными мелодическими и ритмическими оборотами, с листа</w:t>
      </w:r>
      <w:r>
        <w:rPr>
          <w:spacing w:val="40"/>
        </w:rPr>
        <w:t xml:space="preserve"> </w:t>
      </w:r>
      <w:r>
        <w:t xml:space="preserve">мелодии в пройденных тональностях с движением по звукам </w:t>
      </w:r>
      <w:proofErr w:type="spellStart"/>
      <w:r>
        <w:t>доминантового</w:t>
      </w:r>
      <w:proofErr w:type="spellEnd"/>
      <w:r>
        <w:t xml:space="preserve"> септаккорда, ум5/3 на VII ступени, включающих интонации ув.2, ум.7, ув.4, ум.5/3; двухголосные примеры</w:t>
      </w:r>
      <w:r>
        <w:rPr>
          <w:spacing w:val="-1"/>
        </w:rPr>
        <w:t xml:space="preserve"> </w:t>
      </w:r>
      <w:r>
        <w:t>дуэтом, выученные</w:t>
      </w:r>
      <w:r>
        <w:rPr>
          <w:spacing w:val="-2"/>
        </w:rPr>
        <w:t xml:space="preserve"> </w:t>
      </w:r>
      <w:r>
        <w:t>мелодии с</w:t>
      </w:r>
      <w:r>
        <w:rPr>
          <w:spacing w:val="-2"/>
        </w:rPr>
        <w:t xml:space="preserve"> </w:t>
      </w:r>
      <w:r>
        <w:t>собственным аккомпанементом,</w:t>
      </w:r>
      <w:r>
        <w:rPr>
          <w:spacing w:val="-2"/>
        </w:rPr>
        <w:t xml:space="preserve"> </w:t>
      </w:r>
      <w:r>
        <w:t>с листа канонов и других одноголосных примеров;</w:t>
      </w:r>
      <w:proofErr w:type="gramEnd"/>
      <w:r>
        <w:t xml:space="preserve"> мелодий в размере 6/8 с ритмами: восьмая, две шестнадцатых, восьмая; четыре шестнадцатых и восьмая; восьмая с</w:t>
      </w:r>
      <w:r>
        <w:rPr>
          <w:spacing w:val="40"/>
        </w:rPr>
        <w:t xml:space="preserve"> </w:t>
      </w:r>
      <w:r>
        <w:t>точкой, шестнадцатая и восьмая.</w:t>
      </w:r>
    </w:p>
    <w:p w:rsidR="00C31E9B" w:rsidRDefault="00C31E9B">
      <w:pPr>
        <w:jc w:val="both"/>
        <w:sectPr w:rsidR="00C31E9B">
          <w:pgSz w:w="11920" w:h="16850"/>
          <w:pgMar w:top="1060" w:right="240" w:bottom="280" w:left="580" w:header="720" w:footer="720" w:gutter="0"/>
          <w:cols w:space="720"/>
        </w:sectPr>
      </w:pPr>
    </w:p>
    <w:p w:rsidR="00C31E9B" w:rsidRDefault="00674EB5">
      <w:pPr>
        <w:pStyle w:val="a3"/>
        <w:spacing w:before="65"/>
        <w:ind w:right="214" w:firstLine="778"/>
        <w:jc w:val="both"/>
      </w:pPr>
      <w:r>
        <w:lastRenderedPageBreak/>
        <w:t xml:space="preserve">Исполнять </w:t>
      </w:r>
      <w:proofErr w:type="gramStart"/>
      <w:r>
        <w:t>ритмические упражнения</w:t>
      </w:r>
      <w:proofErr w:type="gramEnd"/>
      <w:r>
        <w:t xml:space="preserve"> с использованием пройденных длительностей в пройденных размерах, и более сложные сочетания длительностей в размере 6/8. Исполнять ритмический аккомпанемент к мелодиям, более сложные ритмические каноны и партитуры, уметь дирижировать в размере 6/8 двумя способами. Уметь определять на слух в прослушанном произведении его характер, лад, форму (период, каденции, предложения), а так же ритмические особенности, фигурации аккордов, отдельные гармонические обороты, наличие простейших альтераций в мелодии (VI, IV в мажоре и II,VI в миноре), пройденные интервалы и аккорды от звука. Уметь записать знакомую мелодию по памяти, ритмический диктант, письменный диктант в изученных тональностях (8-10 тактов), включающий пройденные мелодические обороты и ритмические трудности. Уметь импровизировать и сочинять мелодии различного характера, жанра в форме периода, трехчастной форме, мелодии с использованием интонаций пройденных интервалов, движением по звукам обращений трезвучий главных ступеней, ум5/3 и </w:t>
      </w:r>
      <w:proofErr w:type="spellStart"/>
      <w:r>
        <w:t>доминантового</w:t>
      </w:r>
      <w:proofErr w:type="spellEnd"/>
      <w:r>
        <w:t xml:space="preserve"> септаккорда; подбирать аккомпанемент к выученным мелодиям с использованием аккордов и их обращений, играть аккомпанемент по буквенным обозначениям.</w:t>
      </w:r>
    </w:p>
    <w:p w:rsidR="00C31E9B" w:rsidRDefault="00C31E9B">
      <w:pPr>
        <w:pStyle w:val="a3"/>
        <w:ind w:left="0"/>
        <w:rPr>
          <w:sz w:val="30"/>
        </w:rPr>
      </w:pPr>
    </w:p>
    <w:p w:rsidR="00C31E9B" w:rsidRDefault="00674EB5">
      <w:pPr>
        <w:pStyle w:val="Heading1"/>
        <w:spacing w:before="199"/>
        <w:ind w:left="2264"/>
      </w:pPr>
      <w:r>
        <w:t>Шестой</w:t>
      </w:r>
      <w:r>
        <w:rPr>
          <w:spacing w:val="-3"/>
        </w:rPr>
        <w:t xml:space="preserve"> </w:t>
      </w:r>
      <w:r>
        <w:rPr>
          <w:spacing w:val="-4"/>
        </w:rPr>
        <w:t>класс</w:t>
      </w:r>
    </w:p>
    <w:p w:rsidR="00C31E9B" w:rsidRDefault="00674EB5">
      <w:pPr>
        <w:pStyle w:val="a3"/>
        <w:spacing w:before="264"/>
        <w:ind w:right="222" w:firstLine="708"/>
        <w:jc w:val="both"/>
      </w:pPr>
      <w:r>
        <w:rPr>
          <w:b/>
          <w:i/>
        </w:rPr>
        <w:t xml:space="preserve">Знать понятия: </w:t>
      </w:r>
      <w:r>
        <w:t>Гармонический мажор; характерные интервалы; пентатоника; переменный размер. Тональности мажорные и минорные до 7 знаков.</w:t>
      </w:r>
    </w:p>
    <w:p w:rsidR="00C31E9B" w:rsidRDefault="00674EB5">
      <w:pPr>
        <w:pStyle w:val="a3"/>
        <w:ind w:right="214" w:firstLine="708"/>
        <w:jc w:val="both"/>
      </w:pPr>
      <w:r>
        <w:t>Ритмическая группа четверть с точкой и две шестнадцатых в размерах 2/4, 3/4,</w:t>
      </w:r>
      <w:r>
        <w:rPr>
          <w:spacing w:val="80"/>
        </w:rPr>
        <w:t xml:space="preserve"> </w:t>
      </w:r>
      <w:r>
        <w:t>4/4. В размере 6/8 ритмические группы: четыре шестнадцатых и восьмая две шестнадцатых и восьмая; восьмая с точкой, шестнадцатая и восьмая и другие ритмы. Переменный размер, размер 3\2</w:t>
      </w:r>
    </w:p>
    <w:p w:rsidR="00C31E9B" w:rsidRDefault="00674EB5">
      <w:pPr>
        <w:pStyle w:val="a3"/>
        <w:spacing w:before="1"/>
        <w:ind w:right="214" w:firstLine="708"/>
        <w:jc w:val="both"/>
      </w:pPr>
      <w:r>
        <w:rPr>
          <w:b/>
          <w:i/>
        </w:rPr>
        <w:t xml:space="preserve">Интервалы: </w:t>
      </w:r>
      <w:r>
        <w:t xml:space="preserve">диатонические в пройденных тональностях; от звука вверх и вниз: </w:t>
      </w:r>
      <w:proofErr w:type="gramStart"/>
      <w:r>
        <w:t>м</w:t>
      </w:r>
      <w:proofErr w:type="gramEnd"/>
      <w:r>
        <w:t>.7 на VII ступени в мажоре, ум.7 на VII ступени в гармоническом миноре; ув.4 на IV ступени и ум.5 на VII ступени с разрешениями в одноименные тональности.</w:t>
      </w:r>
    </w:p>
    <w:p w:rsidR="00C31E9B" w:rsidRDefault="00674EB5">
      <w:pPr>
        <w:pStyle w:val="a3"/>
        <w:ind w:right="224" w:firstLine="708"/>
        <w:jc w:val="both"/>
      </w:pPr>
      <w:r>
        <w:t>Обращения</w:t>
      </w:r>
      <w:proofErr w:type="gramStart"/>
      <w:r>
        <w:t xml:space="preserve"> Д</w:t>
      </w:r>
      <w:proofErr w:type="gramEnd"/>
      <w:r>
        <w:t>/7 с разрешением в мажоре и гармоническом миноре; уменьшенное трезвучие на II ступени в мажоре и гармоническом миноре; субдоминантовое трезвучие с обращениями; ум.7 на VII ступени гармонических ладах.</w:t>
      </w:r>
    </w:p>
    <w:p w:rsidR="00C31E9B" w:rsidRDefault="00674EB5">
      <w:pPr>
        <w:pStyle w:val="a3"/>
        <w:ind w:right="211" w:firstLine="708"/>
        <w:jc w:val="both"/>
      </w:pPr>
      <w:r>
        <w:t xml:space="preserve">Уметь петь гаммы до 6 знаков при ключе (включая три вида минора), отдельные ступени, мелодические обороты с использованием </w:t>
      </w:r>
      <w:proofErr w:type="spellStart"/>
      <w:r>
        <w:t>альтерированных</w:t>
      </w:r>
      <w:proofErr w:type="spellEnd"/>
      <w:r>
        <w:t xml:space="preserve"> ступеней, типа: III- IV-IV-V, III-II-II-I и др., трезвучий главных ступеней лада с обращениями и разрешениями, ранее пройденные интервалы в тональностях и от звука, ув</w:t>
      </w:r>
      <w:proofErr w:type="gramStart"/>
      <w:r>
        <w:t>4</w:t>
      </w:r>
      <w:proofErr w:type="gramEnd"/>
      <w:r>
        <w:t xml:space="preserve"> на IV ступени, ум5 на VII ступени с разрешениями в одноименные тональности. </w:t>
      </w:r>
      <w:proofErr w:type="gramStart"/>
      <w:r>
        <w:t>Петь</w:t>
      </w:r>
      <w:r>
        <w:rPr>
          <w:spacing w:val="80"/>
        </w:rPr>
        <w:t xml:space="preserve"> </w:t>
      </w:r>
      <w:r>
        <w:t>мелодии с более сложными мелодическими и ритмическими оборотами, с листа</w:t>
      </w:r>
      <w:r>
        <w:rPr>
          <w:spacing w:val="40"/>
        </w:rPr>
        <w:t xml:space="preserve"> </w:t>
      </w:r>
      <w:r>
        <w:t xml:space="preserve">мелодии в пройденных тональностях с движением по звукам </w:t>
      </w:r>
      <w:proofErr w:type="spellStart"/>
      <w:r>
        <w:t>доминантового</w:t>
      </w:r>
      <w:proofErr w:type="spellEnd"/>
      <w:r>
        <w:t xml:space="preserve"> септаккорда, ум.5/3 на VII ступени, включающих интонации ув.2, ум.7, ув.4, ум.5/3; двухголосные примеры дуэтом, выученные</w:t>
      </w:r>
      <w:r>
        <w:rPr>
          <w:spacing w:val="-1"/>
        </w:rPr>
        <w:t xml:space="preserve"> </w:t>
      </w:r>
      <w:r>
        <w:t>мелодии с</w:t>
      </w:r>
      <w:r>
        <w:rPr>
          <w:spacing w:val="-1"/>
        </w:rPr>
        <w:t xml:space="preserve"> </w:t>
      </w:r>
      <w:r>
        <w:t>собственным аккомпанементом,</w:t>
      </w:r>
      <w:r>
        <w:rPr>
          <w:spacing w:val="-1"/>
        </w:rPr>
        <w:t xml:space="preserve"> </w:t>
      </w:r>
      <w:r>
        <w:t>с листа</w:t>
      </w:r>
      <w:r>
        <w:rPr>
          <w:spacing w:val="40"/>
        </w:rPr>
        <w:t xml:space="preserve"> </w:t>
      </w:r>
      <w:r>
        <w:t>канонов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одноголосных</w:t>
      </w:r>
      <w:r>
        <w:rPr>
          <w:spacing w:val="40"/>
        </w:rPr>
        <w:t xml:space="preserve"> </w:t>
      </w:r>
      <w:r>
        <w:t>примеров;</w:t>
      </w:r>
      <w:proofErr w:type="gramEnd"/>
      <w:r>
        <w:rPr>
          <w:spacing w:val="40"/>
        </w:rPr>
        <w:t xml:space="preserve"> </w:t>
      </w:r>
      <w:r>
        <w:t>мелодий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размере</w:t>
      </w:r>
      <w:r>
        <w:rPr>
          <w:spacing w:val="40"/>
        </w:rPr>
        <w:t xml:space="preserve"> </w:t>
      </w:r>
      <w:r>
        <w:t>6/8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ритмами:</w:t>
      </w:r>
    </w:p>
    <w:p w:rsidR="00C31E9B" w:rsidRDefault="00C31E9B">
      <w:pPr>
        <w:jc w:val="both"/>
        <w:sectPr w:rsidR="00C31E9B">
          <w:pgSz w:w="11920" w:h="16850"/>
          <w:pgMar w:top="1060" w:right="240" w:bottom="280" w:left="580" w:header="720" w:footer="720" w:gutter="0"/>
          <w:cols w:space="720"/>
        </w:sectPr>
      </w:pPr>
    </w:p>
    <w:p w:rsidR="00C31E9B" w:rsidRDefault="00674EB5">
      <w:pPr>
        <w:pStyle w:val="a3"/>
        <w:spacing w:before="65" w:line="242" w:lineRule="auto"/>
        <w:ind w:right="218"/>
        <w:jc w:val="both"/>
      </w:pPr>
      <w:r>
        <w:lastRenderedPageBreak/>
        <w:t>восьмая, две шестнадцатых, восьмая; четыре шестнадцатых и восьмая; восьмая с</w:t>
      </w:r>
      <w:r>
        <w:rPr>
          <w:spacing w:val="40"/>
        </w:rPr>
        <w:t xml:space="preserve"> </w:t>
      </w:r>
      <w:r>
        <w:t>точкой, шестнадцатая и восьмая.</w:t>
      </w:r>
    </w:p>
    <w:p w:rsidR="00C31E9B" w:rsidRDefault="00674EB5">
      <w:pPr>
        <w:pStyle w:val="a3"/>
        <w:ind w:right="216" w:firstLine="708"/>
        <w:jc w:val="both"/>
      </w:pPr>
      <w:r>
        <w:t xml:space="preserve">Исполнять </w:t>
      </w:r>
      <w:proofErr w:type="gramStart"/>
      <w:r>
        <w:t>ритмические упражнения</w:t>
      </w:r>
      <w:proofErr w:type="gramEnd"/>
      <w:r>
        <w:t xml:space="preserve"> с использованием пройденных</w:t>
      </w:r>
      <w:r>
        <w:rPr>
          <w:spacing w:val="40"/>
        </w:rPr>
        <w:t xml:space="preserve"> </w:t>
      </w:r>
      <w:r>
        <w:t xml:space="preserve">длительностей в пройденных размерах, и более сложные сочетания длительностей в размере 6/8. Исполнять ритмический аккомпанемент к мелодиям, более сложные ритмические каноны и партитуры, уметь дирижировать в размере 6/8 двумя способами. </w:t>
      </w:r>
      <w:proofErr w:type="gramStart"/>
      <w:r>
        <w:t>Уметь определять на слух в прослушанном произведении его характер, лад, форму (включая гармонический мажор и пентатонику), формы (</w:t>
      </w:r>
      <w:proofErr w:type="spellStart"/>
      <w:r>
        <w:t>однотональный</w:t>
      </w:r>
      <w:proofErr w:type="spellEnd"/>
      <w:r>
        <w:t xml:space="preserve"> и модулирующий период, простая 2-х и 3-х частная форма, а так же ритмические особенности, фигурации аккордов, отдельные гармонические обороты, наличие простейших альтераций в мелодии (VI, IV ступени в мажоре и II, VI в миноре), пройденные интервалы и аккорды от звука;</w:t>
      </w:r>
      <w:proofErr w:type="gramEnd"/>
      <w:r>
        <w:t xml:space="preserve"> Аккордовых последовательностей; модуляций в параллельную тональность, тональность доминанты, 2 ступени.</w:t>
      </w:r>
    </w:p>
    <w:p w:rsidR="00C31E9B" w:rsidRDefault="00674EB5">
      <w:pPr>
        <w:pStyle w:val="a3"/>
        <w:ind w:right="218" w:firstLine="708"/>
        <w:jc w:val="both"/>
      </w:pPr>
      <w:r>
        <w:t>Уметь записать знакомую мелодию по памяти, ритмический диктант, письменный диктант в изученных тональностях (8-10 тактов), включающий пройденные мелодические обороты и ритмические трудности. Тембровые диктанты.</w:t>
      </w:r>
    </w:p>
    <w:p w:rsidR="00C31E9B" w:rsidRDefault="00674EB5">
      <w:pPr>
        <w:pStyle w:val="a3"/>
        <w:ind w:right="211" w:firstLine="708"/>
        <w:jc w:val="both"/>
      </w:pPr>
      <w:r>
        <w:t xml:space="preserve">Уметь импровизировать и сочинять мелодии в гармоническом мажоре различного характера, жанра в форме периода, трехчастной форме, мелодий с использованием интонаций пройденных интервалов, движением по звукам обращений трезвучий главных ступеней, ум.5/3 м </w:t>
      </w:r>
      <w:proofErr w:type="spellStart"/>
      <w:r>
        <w:t>доминантового</w:t>
      </w:r>
      <w:proofErr w:type="spellEnd"/>
      <w:r>
        <w:t xml:space="preserve"> септаккорда; продолжать работу по подбору </w:t>
      </w:r>
      <w:r>
        <w:rPr>
          <w:spacing w:val="-2"/>
        </w:rPr>
        <w:t>подголосков.</w:t>
      </w:r>
    </w:p>
    <w:p w:rsidR="00C31E9B" w:rsidRDefault="00C31E9B">
      <w:pPr>
        <w:pStyle w:val="a3"/>
        <w:ind w:left="0"/>
        <w:rPr>
          <w:sz w:val="30"/>
        </w:rPr>
      </w:pPr>
    </w:p>
    <w:p w:rsidR="00C31E9B" w:rsidRDefault="00C31E9B">
      <w:pPr>
        <w:pStyle w:val="a3"/>
        <w:ind w:left="0"/>
        <w:rPr>
          <w:sz w:val="26"/>
        </w:rPr>
      </w:pPr>
    </w:p>
    <w:p w:rsidR="00C31E9B" w:rsidRDefault="00674EB5">
      <w:pPr>
        <w:pStyle w:val="Heading1"/>
        <w:ind w:left="2263"/>
      </w:pPr>
      <w:r>
        <w:t>Седьмой</w:t>
      </w:r>
      <w:r>
        <w:rPr>
          <w:spacing w:val="-2"/>
        </w:rPr>
        <w:t xml:space="preserve"> класс</w:t>
      </w:r>
    </w:p>
    <w:p w:rsidR="00C31E9B" w:rsidRDefault="00C31E9B">
      <w:pPr>
        <w:pStyle w:val="a3"/>
        <w:spacing w:before="6"/>
        <w:ind w:left="0"/>
        <w:rPr>
          <w:b/>
          <w:sz w:val="27"/>
        </w:rPr>
      </w:pPr>
    </w:p>
    <w:p w:rsidR="00C31E9B" w:rsidRDefault="00674EB5">
      <w:pPr>
        <w:pStyle w:val="a3"/>
        <w:ind w:right="215" w:firstLine="708"/>
        <w:jc w:val="both"/>
      </w:pPr>
      <w:r>
        <w:rPr>
          <w:b/>
          <w:i/>
        </w:rPr>
        <w:t xml:space="preserve">Знать понятия: </w:t>
      </w:r>
      <w:r>
        <w:t xml:space="preserve">родственные тональности; модуляция в родственные тональности; параллельные, одноименные и энгармонические равные тональности; хроматическая гамма; смешанный размер; тональности мажорные и минорные до 7 знаков при ключе. Мажор натуральный и гармонический, минор трех видов. Общие сведения о семиступенных диатонических народных ладах (ознакомление на музыкальном материале). Правописание мажорной и минорной хроматической гаммы, вспомогательных и проходящих хроматических звуков. Ритмическая группа и размеры </w:t>
      </w:r>
      <w:proofErr w:type="gramStart"/>
      <w:r>
        <w:t>раннее</w:t>
      </w:r>
      <w:proofErr w:type="gramEnd"/>
      <w:r>
        <w:t xml:space="preserve"> пройденные. Группировки в смешанных размерах.</w:t>
      </w:r>
    </w:p>
    <w:p w:rsidR="00C31E9B" w:rsidRDefault="00674EB5">
      <w:pPr>
        <w:pStyle w:val="a3"/>
        <w:spacing w:before="3"/>
        <w:ind w:right="215" w:firstLine="708"/>
        <w:jc w:val="both"/>
      </w:pPr>
      <w:r>
        <w:rPr>
          <w:b/>
          <w:i/>
        </w:rPr>
        <w:t xml:space="preserve">Интервалы: </w:t>
      </w:r>
      <w:r>
        <w:t>все пройденные диатонические на ступенях лада и от звука вверх и вниз; диатонические в пройденных тональностях; от звука вверх и вниз: ув.2 и</w:t>
      </w:r>
      <w:r>
        <w:rPr>
          <w:spacing w:val="40"/>
        </w:rPr>
        <w:t xml:space="preserve"> </w:t>
      </w:r>
      <w:r>
        <w:t>ум.7,</w:t>
      </w:r>
      <w:r>
        <w:rPr>
          <w:spacing w:val="40"/>
        </w:rPr>
        <w:t xml:space="preserve"> </w:t>
      </w:r>
      <w:r>
        <w:t xml:space="preserve">ув.4 на IV и VII </w:t>
      </w:r>
      <w:proofErr w:type="spellStart"/>
      <w:proofErr w:type="gramStart"/>
      <w:r>
        <w:t>ст</w:t>
      </w:r>
      <w:proofErr w:type="spellEnd"/>
      <w:proofErr w:type="gramEnd"/>
      <w:r>
        <w:t xml:space="preserve">; ум.5 на VII и II ступенях в мажоре и миноре, а также с разрешением от звука (четыре разрешения каждого тритона); ум.4 и ув.5 в гармоническом мажоре и </w:t>
      </w:r>
      <w:r>
        <w:rPr>
          <w:spacing w:val="-2"/>
        </w:rPr>
        <w:t>миноре).</w:t>
      </w:r>
    </w:p>
    <w:p w:rsidR="00C31E9B" w:rsidRDefault="00674EB5">
      <w:pPr>
        <w:pStyle w:val="a3"/>
        <w:ind w:right="214" w:firstLine="708"/>
        <w:jc w:val="both"/>
      </w:pPr>
      <w:r>
        <w:rPr>
          <w:b/>
          <w:i/>
        </w:rPr>
        <w:t xml:space="preserve">Аккорды: </w:t>
      </w:r>
      <w:r>
        <w:t xml:space="preserve">трезвучия главных ступеней и обращениями: ум.5/3 на 7 и 2 ступенях в мажоре и миноре. </w:t>
      </w:r>
      <w:proofErr w:type="gramStart"/>
      <w:r>
        <w:t>А</w:t>
      </w:r>
      <w:r>
        <w:rPr>
          <w:spacing w:val="-1"/>
        </w:rPr>
        <w:t xml:space="preserve"> </w:t>
      </w:r>
      <w:r>
        <w:t>также от звука с разрешением; вводные септаккорды на 7 ступени в мажоре, миноре и от звука с разрешением; Д/7 с обращениями в пройденных тональностях и от звука с разрешениями; Д/7 с основном виде</w:t>
      </w:r>
      <w:r>
        <w:rPr>
          <w:spacing w:val="-1"/>
        </w:rPr>
        <w:t xml:space="preserve"> </w:t>
      </w:r>
      <w:r>
        <w:t>с разрешением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тезвучие</w:t>
      </w:r>
      <w:proofErr w:type="spellEnd"/>
      <w:proofErr w:type="gramEnd"/>
    </w:p>
    <w:p w:rsidR="00C31E9B" w:rsidRDefault="00C31E9B">
      <w:pPr>
        <w:jc w:val="both"/>
        <w:sectPr w:rsidR="00C31E9B">
          <w:pgSz w:w="11920" w:h="16850"/>
          <w:pgMar w:top="1060" w:right="240" w:bottom="280" w:left="580" w:header="720" w:footer="720" w:gutter="0"/>
          <w:cols w:space="720"/>
        </w:sectPr>
      </w:pPr>
    </w:p>
    <w:p w:rsidR="00C31E9B" w:rsidRDefault="00674EB5">
      <w:pPr>
        <w:pStyle w:val="a3"/>
        <w:spacing w:before="65" w:line="242" w:lineRule="auto"/>
        <w:ind w:right="224"/>
        <w:jc w:val="both"/>
      </w:pPr>
      <w:r>
        <w:lastRenderedPageBreak/>
        <w:t xml:space="preserve">6 ступени; трезвучия побочных ступеней. Септаккорды 2 ступени в мажоре и миноре; </w:t>
      </w:r>
      <w:proofErr w:type="spellStart"/>
      <w:r>
        <w:t>ув</w:t>
      </w:r>
      <w:proofErr w:type="spellEnd"/>
      <w:r>
        <w:t>. 5/3 в мажоре и миноре.</w:t>
      </w:r>
    </w:p>
    <w:p w:rsidR="00C31E9B" w:rsidRDefault="00674EB5">
      <w:pPr>
        <w:pStyle w:val="a3"/>
        <w:ind w:right="222" w:firstLine="708"/>
        <w:jc w:val="both"/>
      </w:pPr>
      <w:proofErr w:type="spellStart"/>
      <w:r>
        <w:t>Проигрование</w:t>
      </w:r>
      <w:proofErr w:type="spellEnd"/>
      <w:r>
        <w:t xml:space="preserve"> на </w:t>
      </w:r>
      <w:proofErr w:type="spellStart"/>
      <w:r>
        <w:t>форпепиано</w:t>
      </w:r>
      <w:proofErr w:type="spellEnd"/>
      <w:r>
        <w:t>: выученных мелодий в пройденных тональностях; пройденных интервалов, аккордов и их последовательностей в тональностях; интервалов и аккордов от звука. Определение пройденных элементов музыкального языка в произведениях; в нотном тексте. Знание основных музыкальных терминов.</w:t>
      </w:r>
    </w:p>
    <w:p w:rsidR="00C31E9B" w:rsidRDefault="00C31E9B">
      <w:pPr>
        <w:jc w:val="both"/>
        <w:sectPr w:rsidR="00C31E9B">
          <w:pgSz w:w="11920" w:h="16850"/>
          <w:pgMar w:top="1060" w:right="240" w:bottom="280" w:left="580" w:header="720" w:footer="720" w:gutter="0"/>
          <w:cols w:space="720"/>
        </w:sectPr>
      </w:pPr>
    </w:p>
    <w:p w:rsidR="00C31E9B" w:rsidRDefault="00674EB5">
      <w:pPr>
        <w:spacing w:before="74"/>
        <w:ind w:left="2266" w:right="156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ПРИМЕРНЫЙ</w:t>
      </w:r>
      <w:r>
        <w:rPr>
          <w:b/>
          <w:i/>
          <w:spacing w:val="-11"/>
          <w:sz w:val="28"/>
        </w:rPr>
        <w:t xml:space="preserve"> </w:t>
      </w:r>
      <w:proofErr w:type="gramStart"/>
      <w:r>
        <w:rPr>
          <w:b/>
          <w:i/>
          <w:sz w:val="28"/>
        </w:rPr>
        <w:t>КАЛЕНДАРНО-ТЕМАТИЧЕСКИЕ</w:t>
      </w:r>
      <w:proofErr w:type="gramEnd"/>
      <w:r>
        <w:rPr>
          <w:b/>
          <w:i/>
          <w:spacing w:val="-10"/>
          <w:sz w:val="28"/>
        </w:rPr>
        <w:t xml:space="preserve"> </w:t>
      </w:r>
      <w:r>
        <w:rPr>
          <w:b/>
          <w:i/>
          <w:spacing w:val="-4"/>
          <w:sz w:val="28"/>
        </w:rPr>
        <w:t>ПЛАН</w:t>
      </w:r>
    </w:p>
    <w:p w:rsidR="00C31E9B" w:rsidRDefault="00674EB5">
      <w:pPr>
        <w:spacing w:before="248"/>
        <w:ind w:left="2263" w:right="1560"/>
        <w:jc w:val="center"/>
        <w:rPr>
          <w:b/>
          <w:i/>
          <w:sz w:val="28"/>
        </w:rPr>
      </w:pPr>
      <w:r>
        <w:rPr>
          <w:b/>
          <w:i/>
          <w:sz w:val="28"/>
        </w:rPr>
        <w:t>1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2"/>
          <w:sz w:val="28"/>
        </w:rPr>
        <w:t>класс</w:t>
      </w:r>
    </w:p>
    <w:p w:rsidR="00C31E9B" w:rsidRDefault="00C31E9B">
      <w:pPr>
        <w:pStyle w:val="a3"/>
        <w:spacing w:before="10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7542"/>
        <w:gridCol w:w="2119"/>
      </w:tblGrid>
      <w:tr w:rsidR="00C31E9B">
        <w:trPr>
          <w:trHeight w:val="645"/>
        </w:trPr>
        <w:tc>
          <w:tcPr>
            <w:tcW w:w="939" w:type="dxa"/>
          </w:tcPr>
          <w:p w:rsidR="00C31E9B" w:rsidRDefault="00674EB5">
            <w:pPr>
              <w:pStyle w:val="TableParagraph"/>
              <w:spacing w:before="163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63"/>
              <w:ind w:left="314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Название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темы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22" w:lineRule="exact"/>
              <w:ind w:left="717" w:hanging="471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Количество часов</w:t>
            </w:r>
          </w:p>
        </w:tc>
      </w:tr>
      <w:tr w:rsidR="00C31E9B">
        <w:trPr>
          <w:trHeight w:val="966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tabs>
                <w:tab w:val="left" w:pos="1995"/>
                <w:tab w:val="left" w:pos="2359"/>
                <w:tab w:val="left" w:pos="3151"/>
                <w:tab w:val="left" w:pos="4506"/>
                <w:tab w:val="left" w:pos="5439"/>
                <w:tab w:val="left" w:pos="7279"/>
              </w:tabs>
              <w:ind w:left="107" w:right="100" w:firstLine="707"/>
              <w:rPr>
                <w:sz w:val="28"/>
              </w:rPr>
            </w:pPr>
            <w:r>
              <w:rPr>
                <w:spacing w:val="-2"/>
                <w:sz w:val="28"/>
              </w:rPr>
              <w:t>Музыка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ряду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искусств.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Звуки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музыкальные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немузыкальные. Музыка как искусство звуков.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4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ind w:left="107" w:firstLine="707"/>
              <w:rPr>
                <w:sz w:val="28"/>
              </w:rPr>
            </w:pPr>
            <w:r>
              <w:rPr>
                <w:sz w:val="28"/>
              </w:rPr>
              <w:t>Музыкальный звук и его свойства: высота, громкость, длительность, тембр.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6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53"/>
              <w:ind w:left="815"/>
              <w:rPr>
                <w:sz w:val="28"/>
              </w:rPr>
            </w:pPr>
            <w:r>
              <w:rPr>
                <w:sz w:val="28"/>
              </w:rPr>
              <w:t>Нотный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скрипичный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ключ.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4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53"/>
              <w:ind w:left="815"/>
              <w:rPr>
                <w:sz w:val="28"/>
              </w:rPr>
            </w:pPr>
            <w:r>
              <w:rPr>
                <w:sz w:val="28"/>
              </w:rPr>
              <w:t>Регистр,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клавиатура,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октава,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звуков.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6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6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56"/>
              <w:ind w:left="815"/>
              <w:rPr>
                <w:sz w:val="28"/>
              </w:rPr>
            </w:pPr>
            <w:r>
              <w:rPr>
                <w:sz w:val="28"/>
              </w:rPr>
              <w:t>Доля,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длительности.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Ритмослоги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7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7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4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Слабая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сильная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доли.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Тактовая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2/4.</w:t>
            </w:r>
          </w:p>
          <w:p w:rsidR="00C31E9B" w:rsidRDefault="00674EB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Паузы.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1610"/>
        </w:trPr>
        <w:tc>
          <w:tcPr>
            <w:tcW w:w="939" w:type="dxa"/>
          </w:tcPr>
          <w:p w:rsidR="00C31E9B" w:rsidRDefault="00C31E9B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5"/>
              </w:rPr>
            </w:pPr>
          </w:p>
          <w:p w:rsidR="00C31E9B" w:rsidRDefault="00674EB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ind w:left="107"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Строение музыкальной речи: мотив, фраза, предложение. Понятия: реприза, запев, припев. Темпы (быстро, умеренно, медленно). Динамические оттенки (</w:t>
            </w:r>
            <w:proofErr w:type="spellStart"/>
            <w:r>
              <w:rPr>
                <w:sz w:val="28"/>
              </w:rPr>
              <w:t>forte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2"/>
                <w:sz w:val="28"/>
              </w:rPr>
              <w:t>piano</w:t>
            </w:r>
            <w:proofErr w:type="spellEnd"/>
            <w:r>
              <w:rPr>
                <w:spacing w:val="-2"/>
                <w:sz w:val="28"/>
              </w:rPr>
              <w:t>).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4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53"/>
              <w:ind w:left="815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7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6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line="242" w:lineRule="auto"/>
              <w:ind w:left="107" w:firstLine="707"/>
              <w:rPr>
                <w:sz w:val="28"/>
              </w:rPr>
            </w:pPr>
            <w:r>
              <w:rPr>
                <w:sz w:val="28"/>
              </w:rPr>
              <w:t>Звукоряд.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Гамма.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мажор.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Цифровое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обозначение ступеней. Тоника.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6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мажор.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неустойчивые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ступени.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4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tabs>
                <w:tab w:val="left" w:pos="2285"/>
                <w:tab w:val="left" w:pos="2680"/>
                <w:tab w:val="left" w:pos="4329"/>
                <w:tab w:val="left" w:pos="6274"/>
              </w:tabs>
              <w:spacing w:line="315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Тяготение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разрешение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неустойчивых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ступеней.</w:t>
            </w:r>
          </w:p>
          <w:p w:rsidR="00C31E9B" w:rsidRDefault="00674EB5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Опевание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звуки.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645"/>
        </w:trPr>
        <w:tc>
          <w:tcPr>
            <w:tcW w:w="939" w:type="dxa"/>
          </w:tcPr>
          <w:p w:rsidR="00C31E9B" w:rsidRDefault="00674EB5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Полутон,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мажорной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гаммы.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академического</w:t>
            </w:r>
          </w:p>
        </w:tc>
      </w:tr>
    </w:tbl>
    <w:p w:rsidR="00C31E9B" w:rsidRDefault="00C31E9B">
      <w:pPr>
        <w:spacing w:line="311" w:lineRule="exact"/>
        <w:rPr>
          <w:sz w:val="28"/>
        </w:rPr>
        <w:sectPr w:rsidR="00C31E9B">
          <w:pgSz w:w="11920" w:h="16850"/>
          <w:pgMar w:top="1060" w:right="240" w:bottom="1648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7542"/>
        <w:gridCol w:w="2119"/>
      </w:tblGrid>
      <w:tr w:rsidR="00C31E9B">
        <w:trPr>
          <w:trHeight w:val="323"/>
        </w:trPr>
        <w:tc>
          <w:tcPr>
            <w:tcW w:w="939" w:type="dxa"/>
          </w:tcPr>
          <w:p w:rsidR="00C31E9B" w:rsidRDefault="00C31E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2" w:type="dxa"/>
          </w:tcPr>
          <w:p w:rsidR="00C31E9B" w:rsidRDefault="00C31E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4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4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альтерации.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знаках.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6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6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line="317" w:lineRule="exact"/>
              <w:ind w:left="815"/>
              <w:rPr>
                <w:sz w:val="28"/>
              </w:rPr>
            </w:pPr>
            <w:r>
              <w:rPr>
                <w:sz w:val="28"/>
              </w:rPr>
              <w:t>Соль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мажор.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Тетрахорды.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трезвучие.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7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6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мажор.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Затакт.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4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4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6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6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56"/>
              <w:ind w:left="815"/>
              <w:rPr>
                <w:sz w:val="28"/>
              </w:rPr>
            </w:pPr>
            <w:r>
              <w:rPr>
                <w:sz w:val="28"/>
              </w:rPr>
              <w:t>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мажор.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3/4.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Группировка.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7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6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53"/>
              <w:ind w:left="815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мажор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Транспонирование.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4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19.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53"/>
              <w:ind w:left="815"/>
              <w:rPr>
                <w:sz w:val="28"/>
              </w:rPr>
            </w:pPr>
            <w:r>
              <w:rPr>
                <w:sz w:val="28"/>
              </w:rPr>
              <w:t>Фа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мажор.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-2"/>
                <w:sz w:val="28"/>
              </w:rPr>
              <w:t xml:space="preserve"> 4/4.Группировка.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7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6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54"/>
              <w:ind w:left="815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мажор.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Канон.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6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21.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ind w:left="107" w:firstLine="707"/>
              <w:rPr>
                <w:sz w:val="28"/>
              </w:rPr>
            </w:pPr>
            <w:r>
              <w:rPr>
                <w:sz w:val="28"/>
              </w:rPr>
              <w:t xml:space="preserve">Интервалы: общее понятие. Названия интервалов и их </w:t>
            </w:r>
            <w:proofErr w:type="spellStart"/>
            <w:r>
              <w:rPr>
                <w:sz w:val="28"/>
              </w:rPr>
              <w:t>ступеневая</w:t>
            </w:r>
            <w:proofErr w:type="spellEnd"/>
            <w:r>
              <w:rPr>
                <w:sz w:val="28"/>
              </w:rPr>
              <w:t xml:space="preserve"> величина.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4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22.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tabs>
                <w:tab w:val="left" w:pos="3262"/>
                <w:tab w:val="left" w:pos="5274"/>
                <w:tab w:val="left" w:pos="7279"/>
              </w:tabs>
              <w:ind w:left="107" w:right="100" w:firstLine="707"/>
              <w:rPr>
                <w:sz w:val="28"/>
              </w:rPr>
            </w:pPr>
            <w:r>
              <w:rPr>
                <w:spacing w:val="-2"/>
                <w:sz w:val="28"/>
              </w:rPr>
              <w:t>Классификация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интервалов: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консонансы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диссонансы.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7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4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23.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53"/>
              <w:ind w:left="815"/>
              <w:rPr>
                <w:sz w:val="28"/>
              </w:rPr>
            </w:pPr>
            <w:r>
              <w:rPr>
                <w:sz w:val="28"/>
              </w:rPr>
              <w:t>Чистая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чистая</w:t>
            </w:r>
            <w:r>
              <w:rPr>
                <w:spacing w:val="-2"/>
                <w:sz w:val="28"/>
              </w:rPr>
              <w:t xml:space="preserve"> октава.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4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24.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53"/>
              <w:ind w:left="815"/>
              <w:rPr>
                <w:sz w:val="28"/>
              </w:rPr>
            </w:pPr>
            <w:r>
              <w:rPr>
                <w:sz w:val="28"/>
              </w:rPr>
              <w:t>Малая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секунда.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6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6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25.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56"/>
              <w:ind w:left="815"/>
              <w:rPr>
                <w:sz w:val="28"/>
              </w:rPr>
            </w:pPr>
            <w:r>
              <w:rPr>
                <w:sz w:val="28"/>
              </w:rPr>
              <w:t>Малая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терция.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7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7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26.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53"/>
              <w:ind w:left="815"/>
              <w:rPr>
                <w:sz w:val="28"/>
              </w:rPr>
            </w:pPr>
            <w:r>
              <w:rPr>
                <w:sz w:val="28"/>
              </w:rPr>
              <w:t>Чистая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квинта.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</w:tbl>
    <w:p w:rsidR="00C31E9B" w:rsidRDefault="00C31E9B">
      <w:pPr>
        <w:spacing w:line="324" w:lineRule="exact"/>
        <w:rPr>
          <w:sz w:val="28"/>
        </w:rPr>
        <w:sectPr w:rsidR="00C31E9B">
          <w:type w:val="continuous"/>
          <w:pgSz w:w="11920" w:h="16850"/>
          <w:pgMar w:top="1120" w:right="240" w:bottom="1246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7542"/>
        <w:gridCol w:w="2119"/>
      </w:tblGrid>
      <w:tr w:rsidR="00C31E9B">
        <w:trPr>
          <w:trHeight w:val="967"/>
        </w:trPr>
        <w:tc>
          <w:tcPr>
            <w:tcW w:w="939" w:type="dxa"/>
          </w:tcPr>
          <w:p w:rsidR="00C31E9B" w:rsidRDefault="00C31E9B">
            <w:pPr>
              <w:pStyle w:val="TableParagraph"/>
              <w:spacing w:before="6"/>
              <w:ind w:left="0"/>
              <w:rPr>
                <w:b/>
                <w:i/>
                <w:sz w:val="27"/>
              </w:rPr>
            </w:pPr>
          </w:p>
          <w:p w:rsidR="00C31E9B" w:rsidRDefault="00674EB5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27.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before="156"/>
              <w:ind w:left="815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7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6"/>
        </w:trPr>
        <w:tc>
          <w:tcPr>
            <w:tcW w:w="939" w:type="dxa"/>
          </w:tcPr>
          <w:p w:rsidR="00C31E9B" w:rsidRDefault="00674EB5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28.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Интервалы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ступенях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мажора.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4"/>
        </w:trPr>
        <w:tc>
          <w:tcPr>
            <w:tcW w:w="939" w:type="dxa"/>
          </w:tcPr>
          <w:p w:rsidR="00C31E9B" w:rsidRDefault="00674EB5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29.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ind w:left="107" w:firstLine="707"/>
              <w:rPr>
                <w:sz w:val="28"/>
              </w:rPr>
            </w:pPr>
            <w:r>
              <w:rPr>
                <w:sz w:val="28"/>
              </w:rPr>
              <w:t>Устойчивые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неустойчивые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интервалы.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Разрешение </w:t>
            </w:r>
            <w:r>
              <w:rPr>
                <w:spacing w:val="-2"/>
                <w:sz w:val="28"/>
              </w:rPr>
              <w:t>интервалов.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7"/>
        </w:trPr>
        <w:tc>
          <w:tcPr>
            <w:tcW w:w="939" w:type="dxa"/>
          </w:tcPr>
          <w:p w:rsidR="00C31E9B" w:rsidRDefault="00674EB5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30.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ind w:left="107" w:firstLine="707"/>
              <w:rPr>
                <w:sz w:val="28"/>
              </w:rPr>
            </w:pPr>
            <w:r>
              <w:rPr>
                <w:sz w:val="28"/>
              </w:rPr>
              <w:t>Минор.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минорной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гаммы.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Тональность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ля- </w:t>
            </w:r>
            <w:r>
              <w:rPr>
                <w:spacing w:val="-2"/>
                <w:sz w:val="28"/>
              </w:rPr>
              <w:t>минор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7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1288"/>
        </w:trPr>
        <w:tc>
          <w:tcPr>
            <w:tcW w:w="939" w:type="dxa"/>
          </w:tcPr>
          <w:p w:rsidR="00C31E9B" w:rsidRDefault="00674EB5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31.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ind w:left="107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Строение музыкальной речи: мотив, фраза, предложение. Музыкальные формы: период, куплетная </w:t>
            </w:r>
            <w:r>
              <w:rPr>
                <w:spacing w:val="-2"/>
                <w:sz w:val="28"/>
              </w:rPr>
              <w:t>форма.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4"/>
        </w:trPr>
        <w:tc>
          <w:tcPr>
            <w:tcW w:w="939" w:type="dxa"/>
          </w:tcPr>
          <w:p w:rsidR="00C31E9B" w:rsidRDefault="00674EB5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32.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марш.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6"/>
        </w:trPr>
        <w:tc>
          <w:tcPr>
            <w:tcW w:w="939" w:type="dxa"/>
          </w:tcPr>
          <w:p w:rsidR="00C31E9B" w:rsidRDefault="00674EB5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33.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tabs>
                <w:tab w:val="left" w:pos="2323"/>
                <w:tab w:val="left" w:pos="3909"/>
                <w:tab w:val="left" w:pos="6123"/>
              </w:tabs>
              <w:ind w:left="107" w:right="102" w:firstLine="707"/>
              <w:rPr>
                <w:sz w:val="28"/>
              </w:rPr>
            </w:pPr>
            <w:r>
              <w:rPr>
                <w:spacing w:val="-2"/>
                <w:sz w:val="28"/>
              </w:rPr>
              <w:t>Приёмы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материала: </w:t>
            </w:r>
            <w:r>
              <w:rPr>
                <w:sz w:val="28"/>
              </w:rPr>
              <w:t xml:space="preserve">повторение, секвенция, вариантность, </w:t>
            </w:r>
            <w:proofErr w:type="spellStart"/>
            <w:r>
              <w:rPr>
                <w:sz w:val="28"/>
              </w:rPr>
              <w:t>вариационность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7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7"/>
        </w:trPr>
        <w:tc>
          <w:tcPr>
            <w:tcW w:w="939" w:type="dxa"/>
          </w:tcPr>
          <w:p w:rsidR="00C31E9B" w:rsidRDefault="00674EB5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34.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tabs>
                <w:tab w:val="left" w:pos="2171"/>
                <w:tab w:val="left" w:pos="4089"/>
                <w:tab w:val="left" w:pos="5923"/>
                <w:tab w:val="left" w:pos="7278"/>
              </w:tabs>
              <w:ind w:left="107" w:right="100" w:firstLine="707"/>
              <w:rPr>
                <w:sz w:val="28"/>
              </w:rPr>
            </w:pPr>
            <w:r>
              <w:rPr>
                <w:spacing w:val="-2"/>
                <w:sz w:val="28"/>
              </w:rPr>
              <w:t>Фактура.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Одноголосие</w:t>
            </w:r>
            <w:proofErr w:type="spellEnd"/>
            <w:r>
              <w:rPr>
                <w:spacing w:val="-2"/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двухголосие</w:t>
            </w:r>
            <w:proofErr w:type="spellEnd"/>
            <w:r>
              <w:rPr>
                <w:spacing w:val="-2"/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Мелодия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аккомпанемент.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  <w:tr w:rsidR="00C31E9B">
        <w:trPr>
          <w:trHeight w:val="966"/>
        </w:trPr>
        <w:tc>
          <w:tcPr>
            <w:tcW w:w="939" w:type="dxa"/>
          </w:tcPr>
          <w:p w:rsidR="00C31E9B" w:rsidRDefault="00674EB5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35.</w:t>
            </w:r>
          </w:p>
        </w:tc>
        <w:tc>
          <w:tcPr>
            <w:tcW w:w="7542" w:type="dxa"/>
          </w:tcPr>
          <w:p w:rsidR="00C31E9B" w:rsidRDefault="00674EB5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урок.</w:t>
            </w:r>
          </w:p>
        </w:tc>
        <w:tc>
          <w:tcPr>
            <w:tcW w:w="2119" w:type="dxa"/>
          </w:tcPr>
          <w:p w:rsidR="00C31E9B" w:rsidRDefault="00674EB5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C31E9B" w:rsidRDefault="00674EB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академического </w:t>
            </w:r>
            <w:r>
              <w:rPr>
                <w:spacing w:val="-4"/>
                <w:sz w:val="28"/>
              </w:rPr>
              <w:t>часа</w:t>
            </w:r>
          </w:p>
        </w:tc>
      </w:tr>
    </w:tbl>
    <w:p w:rsidR="00C31E9B" w:rsidRDefault="00C31E9B">
      <w:pPr>
        <w:spacing w:line="322" w:lineRule="exact"/>
        <w:rPr>
          <w:sz w:val="28"/>
        </w:rPr>
        <w:sectPr w:rsidR="00C31E9B">
          <w:type w:val="continuous"/>
          <w:pgSz w:w="11920" w:h="16850"/>
          <w:pgMar w:top="1120" w:right="240" w:bottom="280" w:left="580" w:header="720" w:footer="720" w:gutter="0"/>
          <w:cols w:space="720"/>
        </w:sectPr>
      </w:pPr>
    </w:p>
    <w:p w:rsidR="00C31E9B" w:rsidRDefault="00674EB5">
      <w:pPr>
        <w:spacing w:before="72" w:line="278" w:lineRule="auto"/>
        <w:ind w:left="1750" w:hanging="408"/>
        <w:rPr>
          <w:b/>
          <w:i/>
          <w:sz w:val="28"/>
        </w:rPr>
      </w:pPr>
      <w:r>
        <w:rPr>
          <w:b/>
          <w:i/>
          <w:sz w:val="28"/>
        </w:rPr>
        <w:lastRenderedPageBreak/>
        <w:t>ДЕСЯТИБАЛЛЬНАЯ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ШКАЛА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ПРИМЕРЫ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ПОКАЗАТЕЛЕЙ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ОЦЕНКИ РЕЗУЛЬТАТОВ УЧЕБНОЙ ДЕЯТЕЛЬНОСТИ УЧАЩИХСЯ</w:t>
      </w:r>
    </w:p>
    <w:p w:rsidR="00C31E9B" w:rsidRDefault="00C31E9B">
      <w:pPr>
        <w:pStyle w:val="a3"/>
        <w:ind w:left="0"/>
        <w:rPr>
          <w:b/>
          <w:i/>
          <w:sz w:val="20"/>
        </w:rPr>
      </w:pPr>
    </w:p>
    <w:p w:rsidR="00C31E9B" w:rsidRDefault="00C31E9B">
      <w:pPr>
        <w:pStyle w:val="a3"/>
        <w:ind w:left="0"/>
        <w:rPr>
          <w:b/>
          <w:i/>
          <w:sz w:val="20"/>
        </w:rPr>
      </w:pPr>
    </w:p>
    <w:p w:rsidR="00C31E9B" w:rsidRDefault="00C31E9B">
      <w:pPr>
        <w:pStyle w:val="a3"/>
        <w:ind w:left="0"/>
        <w:rPr>
          <w:b/>
          <w:i/>
          <w:sz w:val="20"/>
        </w:rPr>
      </w:pPr>
    </w:p>
    <w:p w:rsidR="00C31E9B" w:rsidRDefault="00C31E9B">
      <w:pPr>
        <w:pStyle w:val="a3"/>
        <w:spacing w:before="5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721"/>
        <w:gridCol w:w="6105"/>
      </w:tblGrid>
      <w:tr w:rsidR="00C31E9B">
        <w:trPr>
          <w:trHeight w:val="940"/>
        </w:trPr>
        <w:tc>
          <w:tcPr>
            <w:tcW w:w="3049" w:type="dxa"/>
          </w:tcPr>
          <w:p w:rsidR="00C31E9B" w:rsidRDefault="00674EB5">
            <w:pPr>
              <w:pStyle w:val="TableParagraph"/>
              <w:spacing w:line="317" w:lineRule="exact"/>
              <w:ind w:left="1370"/>
              <w:rPr>
                <w:sz w:val="28"/>
              </w:rPr>
            </w:pPr>
            <w:r>
              <w:rPr>
                <w:spacing w:val="-2"/>
                <w:sz w:val="28"/>
              </w:rPr>
              <w:t>Уровень</w:t>
            </w:r>
          </w:p>
        </w:tc>
        <w:tc>
          <w:tcPr>
            <w:tcW w:w="1721" w:type="dxa"/>
          </w:tcPr>
          <w:p w:rsidR="00C31E9B" w:rsidRDefault="00674EB5">
            <w:pPr>
              <w:pStyle w:val="TableParagraph"/>
              <w:spacing w:line="278" w:lineRule="auto"/>
              <w:ind w:left="453" w:hanging="200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баллах</w:t>
            </w: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spacing w:line="317" w:lineRule="exact"/>
              <w:ind w:left="2256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оценки</w:t>
            </w:r>
          </w:p>
        </w:tc>
      </w:tr>
      <w:tr w:rsidR="00C31E9B">
        <w:trPr>
          <w:trHeight w:val="1310"/>
        </w:trPr>
        <w:tc>
          <w:tcPr>
            <w:tcW w:w="3049" w:type="dxa"/>
          </w:tcPr>
          <w:p w:rsidR="00C31E9B" w:rsidRDefault="00674EB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Неудовлетворительный</w:t>
            </w:r>
          </w:p>
        </w:tc>
        <w:tc>
          <w:tcPr>
            <w:tcW w:w="1721" w:type="dxa"/>
          </w:tcPr>
          <w:p w:rsidR="00C31E9B" w:rsidRDefault="00674EB5">
            <w:pPr>
              <w:pStyle w:val="TableParagraph"/>
              <w:spacing w:line="317" w:lineRule="exact"/>
              <w:ind w:left="345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баллов</w:t>
            </w: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spacing w:line="278" w:lineRule="auto"/>
              <w:ind w:right="100" w:firstLine="708"/>
              <w:jc w:val="both"/>
              <w:rPr>
                <w:sz w:val="28"/>
              </w:rPr>
            </w:pPr>
            <w:r>
              <w:rPr>
                <w:sz w:val="28"/>
              </w:rPr>
              <w:t>Осознанный отказ от изложения учебного материала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выполнения учебных заданий, не выполняет домашних заданий.</w:t>
            </w:r>
          </w:p>
        </w:tc>
      </w:tr>
      <w:tr w:rsidR="00C31E9B">
        <w:trPr>
          <w:trHeight w:val="2421"/>
        </w:trPr>
        <w:tc>
          <w:tcPr>
            <w:tcW w:w="3049" w:type="dxa"/>
          </w:tcPr>
          <w:p w:rsidR="00C31E9B" w:rsidRDefault="00674EB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Низкий</w:t>
            </w:r>
          </w:p>
        </w:tc>
        <w:tc>
          <w:tcPr>
            <w:tcW w:w="1721" w:type="dxa"/>
          </w:tcPr>
          <w:p w:rsidR="00C31E9B" w:rsidRDefault="00674EB5">
            <w:pPr>
              <w:pStyle w:val="TableParagraph"/>
              <w:spacing w:line="278" w:lineRule="auto"/>
              <w:ind w:left="585" w:hanging="21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(один) </w:t>
            </w:r>
            <w:r>
              <w:rPr>
                <w:spacing w:val="-4"/>
                <w:sz w:val="28"/>
              </w:rPr>
              <w:t>балл</w:t>
            </w: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tabs>
                <w:tab w:val="left" w:pos="2710"/>
                <w:tab w:val="left" w:pos="4696"/>
              </w:tabs>
              <w:spacing w:line="276" w:lineRule="auto"/>
              <w:ind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Узнавание отдельных объектов изучения </w:t>
            </w:r>
            <w:r>
              <w:rPr>
                <w:spacing w:val="-2"/>
                <w:sz w:val="28"/>
              </w:rPr>
              <w:t>программного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учебного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материала, </w:t>
            </w:r>
            <w:r>
              <w:rPr>
                <w:sz w:val="28"/>
              </w:rPr>
              <w:t xml:space="preserve">предъявленных в готовом виде, наличие многочисленных существенных ошибок, исправляемых с непосредственной помощью </w:t>
            </w:r>
            <w:r>
              <w:rPr>
                <w:spacing w:val="-2"/>
                <w:sz w:val="28"/>
              </w:rPr>
              <w:t>учителя</w:t>
            </w:r>
          </w:p>
        </w:tc>
      </w:tr>
      <w:tr w:rsidR="00C31E9B">
        <w:trPr>
          <w:trHeight w:val="2424"/>
        </w:trPr>
        <w:tc>
          <w:tcPr>
            <w:tcW w:w="3049" w:type="dxa"/>
          </w:tcPr>
          <w:p w:rsidR="00C31E9B" w:rsidRDefault="00C31E9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21" w:type="dxa"/>
          </w:tcPr>
          <w:p w:rsidR="00C31E9B" w:rsidRDefault="00674EB5">
            <w:pPr>
              <w:pStyle w:val="TableParagraph"/>
              <w:spacing w:line="424" w:lineRule="auto"/>
              <w:ind w:left="525" w:hanging="6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(два) </w:t>
            </w:r>
            <w:r>
              <w:rPr>
                <w:spacing w:val="-2"/>
                <w:sz w:val="28"/>
              </w:rPr>
              <w:t>балла</w:t>
            </w: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tabs>
                <w:tab w:val="left" w:pos="2710"/>
                <w:tab w:val="left" w:pos="2998"/>
                <w:tab w:val="left" w:pos="4696"/>
                <w:tab w:val="left" w:pos="4895"/>
              </w:tabs>
              <w:spacing w:line="276" w:lineRule="auto"/>
              <w:ind w:right="96" w:firstLine="70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Различение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объектов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изучения программного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учебного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материала, </w:t>
            </w:r>
            <w:r>
              <w:rPr>
                <w:sz w:val="28"/>
              </w:rPr>
              <w:t>предъявленных в готовом виде, осуществление соответствующих практических действий, наличие существенных ошибок, исправляемых с непосредственной помощью учителя</w:t>
            </w:r>
          </w:p>
        </w:tc>
      </w:tr>
      <w:tr w:rsidR="00C31E9B">
        <w:trPr>
          <w:trHeight w:val="1679"/>
        </w:trPr>
        <w:tc>
          <w:tcPr>
            <w:tcW w:w="3049" w:type="dxa"/>
          </w:tcPr>
          <w:p w:rsidR="00C31E9B" w:rsidRDefault="00674EB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Удовлетворительный</w:t>
            </w:r>
          </w:p>
        </w:tc>
        <w:tc>
          <w:tcPr>
            <w:tcW w:w="1721" w:type="dxa"/>
          </w:tcPr>
          <w:p w:rsidR="00C31E9B" w:rsidRDefault="00674EB5">
            <w:pPr>
              <w:pStyle w:val="TableParagraph"/>
              <w:spacing w:line="424" w:lineRule="auto"/>
              <w:ind w:left="525" w:hanging="7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(три) </w:t>
            </w:r>
            <w:r>
              <w:rPr>
                <w:spacing w:val="-2"/>
                <w:sz w:val="28"/>
              </w:rPr>
              <w:t>балла</w:t>
            </w: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spacing w:line="276" w:lineRule="auto"/>
              <w:ind w:right="100" w:firstLine="708"/>
              <w:jc w:val="both"/>
              <w:rPr>
                <w:sz w:val="28"/>
              </w:rPr>
            </w:pPr>
            <w:r>
              <w:rPr>
                <w:sz w:val="28"/>
              </w:rPr>
              <w:t>Воспроизведение части программного материала по памяти, осуществление умственных практических действий по образцу, наличие отдельных существенных ошибок</w:t>
            </w:r>
          </w:p>
        </w:tc>
      </w:tr>
      <w:tr w:rsidR="00C31E9B">
        <w:trPr>
          <w:trHeight w:val="2793"/>
        </w:trPr>
        <w:tc>
          <w:tcPr>
            <w:tcW w:w="3049" w:type="dxa"/>
          </w:tcPr>
          <w:p w:rsidR="00C31E9B" w:rsidRDefault="00C31E9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21" w:type="dxa"/>
          </w:tcPr>
          <w:p w:rsidR="00C31E9B" w:rsidRDefault="00674EB5">
            <w:pPr>
              <w:pStyle w:val="TableParagraph"/>
              <w:spacing w:line="278" w:lineRule="auto"/>
              <w:ind w:left="525" w:hanging="286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(четыре) </w:t>
            </w:r>
            <w:r>
              <w:rPr>
                <w:spacing w:val="-2"/>
                <w:sz w:val="28"/>
              </w:rPr>
              <w:t>балла</w:t>
            </w: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tabs>
                <w:tab w:val="left" w:pos="2677"/>
                <w:tab w:val="left" w:pos="4507"/>
              </w:tabs>
              <w:spacing w:line="276" w:lineRule="auto"/>
              <w:ind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Осмысленное, уверенное воспроизведение большей части программного учебного материала, применение знаний в знакомой ситуации по образцу, наличие единичных </w:t>
            </w:r>
            <w:r>
              <w:rPr>
                <w:spacing w:val="-2"/>
                <w:sz w:val="28"/>
              </w:rPr>
              <w:t>существенных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ошибок,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способность </w:t>
            </w:r>
            <w:r>
              <w:rPr>
                <w:sz w:val="28"/>
              </w:rPr>
              <w:t>самостоятельно или при поддержке учителя исправлять ошибки</w:t>
            </w:r>
          </w:p>
        </w:tc>
      </w:tr>
      <w:tr w:rsidR="00C31E9B">
        <w:trPr>
          <w:trHeight w:val="741"/>
        </w:trPr>
        <w:tc>
          <w:tcPr>
            <w:tcW w:w="3049" w:type="dxa"/>
          </w:tcPr>
          <w:p w:rsidR="00C31E9B" w:rsidRDefault="00674EB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Средний</w:t>
            </w:r>
          </w:p>
        </w:tc>
        <w:tc>
          <w:tcPr>
            <w:tcW w:w="1721" w:type="dxa"/>
          </w:tcPr>
          <w:p w:rsidR="00C31E9B" w:rsidRDefault="00674EB5">
            <w:pPr>
              <w:pStyle w:val="TableParagraph"/>
              <w:spacing w:line="315" w:lineRule="exact"/>
              <w:ind w:left="39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(пять)</w:t>
            </w: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tabs>
                <w:tab w:val="left" w:pos="1572"/>
                <w:tab w:val="left" w:pos="3145"/>
              </w:tabs>
              <w:spacing w:line="315" w:lineRule="exact"/>
              <w:ind w:left="0" w:right="100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Уверенное,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осознанное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воспроизведение</w:t>
            </w:r>
          </w:p>
          <w:p w:rsidR="00C31E9B" w:rsidRDefault="00674EB5">
            <w:pPr>
              <w:pStyle w:val="TableParagraph"/>
              <w:tabs>
                <w:tab w:val="left" w:pos="2604"/>
                <w:tab w:val="left" w:pos="4591"/>
              </w:tabs>
              <w:spacing w:before="47"/>
              <w:ind w:left="0" w:right="9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программного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учебного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материала,</w:t>
            </w:r>
          </w:p>
        </w:tc>
      </w:tr>
    </w:tbl>
    <w:p w:rsidR="00C31E9B" w:rsidRDefault="00C31E9B">
      <w:pPr>
        <w:jc w:val="right"/>
        <w:rPr>
          <w:sz w:val="28"/>
        </w:rPr>
        <w:sectPr w:rsidR="00C31E9B">
          <w:pgSz w:w="11920" w:h="16850"/>
          <w:pgMar w:top="1060" w:right="240" w:bottom="1082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721"/>
        <w:gridCol w:w="6105"/>
      </w:tblGrid>
      <w:tr w:rsidR="00C31E9B">
        <w:trPr>
          <w:trHeight w:val="1312"/>
        </w:trPr>
        <w:tc>
          <w:tcPr>
            <w:tcW w:w="3049" w:type="dxa"/>
          </w:tcPr>
          <w:p w:rsidR="00C31E9B" w:rsidRDefault="00C31E9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21" w:type="dxa"/>
          </w:tcPr>
          <w:p w:rsidR="00C31E9B" w:rsidRDefault="00674EB5">
            <w:pPr>
              <w:pStyle w:val="TableParagraph"/>
              <w:spacing w:line="320" w:lineRule="exact"/>
              <w:ind w:left="451"/>
              <w:rPr>
                <w:sz w:val="28"/>
              </w:rPr>
            </w:pPr>
            <w:r>
              <w:rPr>
                <w:spacing w:val="-2"/>
                <w:sz w:val="28"/>
              </w:rPr>
              <w:t>баллов</w:t>
            </w: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spacing w:line="276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самостоятельное применение усвоенных умений и навыков по образцу, наличие несущественных ошибок, самостоятельное их исправление</w:t>
            </w:r>
          </w:p>
        </w:tc>
      </w:tr>
      <w:tr w:rsidR="00C31E9B">
        <w:trPr>
          <w:trHeight w:val="2791"/>
        </w:trPr>
        <w:tc>
          <w:tcPr>
            <w:tcW w:w="3049" w:type="dxa"/>
          </w:tcPr>
          <w:p w:rsidR="00C31E9B" w:rsidRDefault="00C31E9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21" w:type="dxa"/>
          </w:tcPr>
          <w:p w:rsidR="00C31E9B" w:rsidRDefault="00674EB5">
            <w:pPr>
              <w:pStyle w:val="TableParagraph"/>
              <w:spacing w:line="278" w:lineRule="auto"/>
              <w:ind w:left="451" w:hanging="149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(шесть) </w:t>
            </w:r>
            <w:r>
              <w:rPr>
                <w:spacing w:val="-2"/>
                <w:sz w:val="28"/>
              </w:rPr>
              <w:t>баллов</w:t>
            </w: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spacing w:line="276" w:lineRule="auto"/>
              <w:ind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Полное знание и осознанное воспроизведение всего программного учебного материала, владение программным учебным материалом в знакомой ситуации, способность критически оценивать собственный результат, наличие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несущественных ошибок и исправление их самостоятельно</w:t>
            </w:r>
          </w:p>
        </w:tc>
      </w:tr>
      <w:tr w:rsidR="00C31E9B">
        <w:trPr>
          <w:trHeight w:val="3163"/>
        </w:trPr>
        <w:tc>
          <w:tcPr>
            <w:tcW w:w="3049" w:type="dxa"/>
          </w:tcPr>
          <w:p w:rsidR="00C31E9B" w:rsidRDefault="00674EB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Достаточный</w:t>
            </w:r>
          </w:p>
        </w:tc>
        <w:tc>
          <w:tcPr>
            <w:tcW w:w="1721" w:type="dxa"/>
          </w:tcPr>
          <w:p w:rsidR="00C31E9B" w:rsidRDefault="00674EB5">
            <w:pPr>
              <w:pStyle w:val="TableParagraph"/>
              <w:spacing w:line="278" w:lineRule="auto"/>
              <w:ind w:left="451" w:hanging="68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(семь) </w:t>
            </w:r>
            <w:r>
              <w:rPr>
                <w:spacing w:val="-2"/>
                <w:sz w:val="28"/>
              </w:rPr>
              <w:t>баллов</w:t>
            </w: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tabs>
                <w:tab w:val="left" w:pos="2536"/>
                <w:tab w:val="left" w:pos="4277"/>
                <w:tab w:val="left" w:pos="5839"/>
              </w:tabs>
              <w:spacing w:line="276" w:lineRule="auto"/>
              <w:ind w:right="96" w:firstLine="70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Полное,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прочное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воспроизведение программного учебного материала, владение программным учебным материалом в знакомой ситуации, стремление самостоятельно применять на практике усвоенные знания, наличие единичных несущественных ошибок, способность их обнаружения и исправления</w:t>
            </w:r>
          </w:p>
        </w:tc>
      </w:tr>
      <w:tr w:rsidR="00C31E9B">
        <w:trPr>
          <w:trHeight w:val="2421"/>
        </w:trPr>
        <w:tc>
          <w:tcPr>
            <w:tcW w:w="3049" w:type="dxa"/>
          </w:tcPr>
          <w:p w:rsidR="00C31E9B" w:rsidRDefault="00674EB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Достаточный</w:t>
            </w:r>
          </w:p>
        </w:tc>
        <w:tc>
          <w:tcPr>
            <w:tcW w:w="1721" w:type="dxa"/>
          </w:tcPr>
          <w:p w:rsidR="00C31E9B" w:rsidRDefault="00674EB5">
            <w:pPr>
              <w:pStyle w:val="TableParagraph"/>
              <w:spacing w:line="278" w:lineRule="auto"/>
              <w:ind w:left="451" w:hanging="20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(восемь) </w:t>
            </w:r>
            <w:r>
              <w:rPr>
                <w:spacing w:val="-2"/>
                <w:sz w:val="28"/>
              </w:rPr>
              <w:t>баллов</w:t>
            </w: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spacing w:line="276" w:lineRule="auto"/>
              <w:ind w:right="100" w:firstLine="708"/>
              <w:jc w:val="both"/>
              <w:rPr>
                <w:sz w:val="28"/>
              </w:rPr>
            </w:pPr>
            <w:r>
              <w:rPr>
                <w:sz w:val="28"/>
              </w:rPr>
              <w:t>Полное, прочное, глубокое знание и воспроизведение программного учебного материала, оперирование программным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учебным материалом в знакомой и проблемной ситуации, наличие несущественных ошибок и самостоятельное их исправление</w:t>
            </w:r>
          </w:p>
        </w:tc>
      </w:tr>
      <w:tr w:rsidR="00C31E9B">
        <w:trPr>
          <w:trHeight w:val="2793"/>
        </w:trPr>
        <w:tc>
          <w:tcPr>
            <w:tcW w:w="3049" w:type="dxa"/>
          </w:tcPr>
          <w:p w:rsidR="00C31E9B" w:rsidRDefault="00674EB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Высокий</w:t>
            </w:r>
          </w:p>
        </w:tc>
        <w:tc>
          <w:tcPr>
            <w:tcW w:w="1721" w:type="dxa"/>
          </w:tcPr>
          <w:p w:rsidR="00C31E9B" w:rsidRDefault="00674EB5">
            <w:pPr>
              <w:pStyle w:val="TableParagraph"/>
              <w:spacing w:line="278" w:lineRule="auto"/>
              <w:ind w:left="451" w:hanging="18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(девять) </w:t>
            </w:r>
            <w:r>
              <w:rPr>
                <w:spacing w:val="-2"/>
                <w:sz w:val="28"/>
              </w:rPr>
              <w:t>баллов</w:t>
            </w: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tabs>
                <w:tab w:val="left" w:pos="2210"/>
                <w:tab w:val="left" w:pos="2509"/>
                <w:tab w:val="left" w:pos="4927"/>
                <w:tab w:val="left" w:pos="4986"/>
              </w:tabs>
              <w:spacing w:line="276" w:lineRule="auto"/>
              <w:ind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Полное, прочное, глубокое, системное знание программного учебного материала, </w:t>
            </w:r>
            <w:r>
              <w:rPr>
                <w:spacing w:val="-2"/>
                <w:sz w:val="28"/>
              </w:rPr>
              <w:t>оперирование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учебным </w:t>
            </w:r>
            <w:r>
              <w:rPr>
                <w:sz w:val="28"/>
              </w:rPr>
              <w:t xml:space="preserve">материалом во всех учебных ситуациях, </w:t>
            </w:r>
            <w:r>
              <w:rPr>
                <w:spacing w:val="-2"/>
                <w:sz w:val="28"/>
              </w:rPr>
              <w:t>единичные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несущественные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ошибки, </w:t>
            </w:r>
            <w:r>
              <w:rPr>
                <w:sz w:val="28"/>
              </w:rPr>
              <w:t>самостоятельное их исправление, способность к критике и самокритике</w:t>
            </w:r>
          </w:p>
        </w:tc>
      </w:tr>
      <w:tr w:rsidR="00C31E9B">
        <w:trPr>
          <w:trHeight w:val="1110"/>
        </w:trPr>
        <w:tc>
          <w:tcPr>
            <w:tcW w:w="3049" w:type="dxa"/>
          </w:tcPr>
          <w:p w:rsidR="00C31E9B" w:rsidRDefault="00C31E9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21" w:type="dxa"/>
          </w:tcPr>
          <w:p w:rsidR="00C31E9B" w:rsidRDefault="00674EB5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(десять) </w:t>
            </w:r>
            <w:r>
              <w:rPr>
                <w:spacing w:val="-2"/>
                <w:sz w:val="28"/>
              </w:rPr>
              <w:t>баллов</w:t>
            </w: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tabs>
                <w:tab w:val="left" w:pos="2382"/>
                <w:tab w:val="left" w:pos="4315"/>
              </w:tabs>
              <w:spacing w:line="315" w:lineRule="exact"/>
              <w:ind w:firstLine="708"/>
              <w:rPr>
                <w:sz w:val="28"/>
              </w:rPr>
            </w:pPr>
            <w:r>
              <w:rPr>
                <w:spacing w:val="-2"/>
                <w:sz w:val="28"/>
              </w:rPr>
              <w:t>Свободное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оперирование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программным</w:t>
            </w:r>
            <w:proofErr w:type="gramEnd"/>
          </w:p>
          <w:p w:rsidR="00C31E9B" w:rsidRDefault="00674EB5">
            <w:pPr>
              <w:pStyle w:val="TableParagraph"/>
              <w:tabs>
                <w:tab w:val="left" w:pos="1397"/>
                <w:tab w:val="left" w:pos="1757"/>
                <w:tab w:val="left" w:pos="2649"/>
                <w:tab w:val="left" w:pos="3112"/>
                <w:tab w:val="left" w:pos="4778"/>
                <w:tab w:val="left" w:pos="4810"/>
                <w:tab w:val="left" w:pos="5840"/>
              </w:tabs>
              <w:spacing w:line="370" w:lineRule="atLeast"/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учебным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материалом,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применение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умений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незнакомой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ситуации,</w:t>
            </w:r>
          </w:p>
        </w:tc>
      </w:tr>
    </w:tbl>
    <w:p w:rsidR="00C31E9B" w:rsidRDefault="00C31E9B">
      <w:pPr>
        <w:spacing w:line="370" w:lineRule="atLeast"/>
        <w:rPr>
          <w:sz w:val="28"/>
        </w:rPr>
        <w:sectPr w:rsidR="00C31E9B">
          <w:type w:val="continuous"/>
          <w:pgSz w:w="11920" w:h="16850"/>
          <w:pgMar w:top="1120" w:right="240" w:bottom="1598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721"/>
        <w:gridCol w:w="6105"/>
      </w:tblGrid>
      <w:tr w:rsidR="00C31E9B">
        <w:trPr>
          <w:trHeight w:val="943"/>
        </w:trPr>
        <w:tc>
          <w:tcPr>
            <w:tcW w:w="3049" w:type="dxa"/>
          </w:tcPr>
          <w:p w:rsidR="00C31E9B" w:rsidRDefault="00C31E9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21" w:type="dxa"/>
          </w:tcPr>
          <w:p w:rsidR="00C31E9B" w:rsidRDefault="00C31E9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105" w:type="dxa"/>
          </w:tcPr>
          <w:p w:rsidR="00C31E9B" w:rsidRDefault="00674EB5">
            <w:pPr>
              <w:pStyle w:val="TableParagraph"/>
              <w:tabs>
                <w:tab w:val="left" w:pos="2806"/>
                <w:tab w:val="left" w:pos="4669"/>
              </w:tabs>
              <w:spacing w:line="278" w:lineRule="auto"/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целеустремленное,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осознанное,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творческое </w:t>
            </w:r>
            <w:r>
              <w:rPr>
                <w:sz w:val="28"/>
              </w:rPr>
              <w:t>отношение к учебе</w:t>
            </w:r>
          </w:p>
        </w:tc>
      </w:tr>
    </w:tbl>
    <w:p w:rsidR="00C31E9B" w:rsidRDefault="00C31E9B">
      <w:pPr>
        <w:spacing w:line="278" w:lineRule="auto"/>
        <w:rPr>
          <w:sz w:val="28"/>
        </w:rPr>
        <w:sectPr w:rsidR="00C31E9B">
          <w:type w:val="continuous"/>
          <w:pgSz w:w="11920" w:h="16850"/>
          <w:pgMar w:top="1120" w:right="240" w:bottom="280" w:left="580" w:header="720" w:footer="720" w:gutter="0"/>
          <w:cols w:space="720"/>
        </w:sectPr>
      </w:pPr>
    </w:p>
    <w:p w:rsidR="00C31E9B" w:rsidRDefault="00674EB5">
      <w:pPr>
        <w:spacing w:before="69"/>
        <w:ind w:left="3109"/>
        <w:jc w:val="both"/>
        <w:rPr>
          <w:b/>
          <w:sz w:val="28"/>
        </w:rPr>
      </w:pPr>
      <w:r>
        <w:rPr>
          <w:b/>
          <w:color w:val="292929"/>
          <w:sz w:val="28"/>
        </w:rPr>
        <w:lastRenderedPageBreak/>
        <w:t>Краткие</w:t>
      </w:r>
      <w:r>
        <w:rPr>
          <w:b/>
          <w:color w:val="292929"/>
          <w:spacing w:val="-8"/>
          <w:sz w:val="28"/>
        </w:rPr>
        <w:t xml:space="preserve"> </w:t>
      </w:r>
      <w:r>
        <w:rPr>
          <w:b/>
          <w:color w:val="292929"/>
          <w:sz w:val="28"/>
        </w:rPr>
        <w:t>методические</w:t>
      </w:r>
      <w:r>
        <w:rPr>
          <w:b/>
          <w:color w:val="292929"/>
          <w:spacing w:val="-8"/>
          <w:sz w:val="28"/>
        </w:rPr>
        <w:t xml:space="preserve"> </w:t>
      </w:r>
      <w:r>
        <w:rPr>
          <w:b/>
          <w:color w:val="292929"/>
          <w:spacing w:val="-2"/>
          <w:sz w:val="28"/>
        </w:rPr>
        <w:t>рекомендации.</w:t>
      </w:r>
    </w:p>
    <w:p w:rsidR="00C31E9B" w:rsidRDefault="00674EB5">
      <w:pPr>
        <w:pStyle w:val="a3"/>
        <w:spacing w:before="118"/>
        <w:ind w:right="215" w:firstLine="708"/>
        <w:jc w:val="both"/>
      </w:pPr>
      <w:r>
        <w:rPr>
          <w:color w:val="292929"/>
        </w:rPr>
        <w:t>Гармоническое развитие музыкального мышления учащегося может быть осуществлено, если все формы работы, предусмотренные программой, будут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находиться между собой в тесной взаимосвязи. Теоретические знания, получаемые учащимися в процессе занятий, должны быть связаны с практическими навыками. Знание теории вырабатывает у учащихся сознательное отношение к изучаемым музыкальным явлениям, которые не могут быть осмыслены вне связи с конкретным звуковым выражением. Вся теоретическая работа должна опираться на внутренние слуховые представления. Они необходимы для успешной исполнительской практики учащегося. Всякое осознание начинается с восприятия. Именно музыкальное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восприятие создает необходимую слуховую базу представлений, которые необходимы для изучения и осознания разнообразных музыкальных явлений.</w:t>
      </w:r>
    </w:p>
    <w:p w:rsidR="00C31E9B" w:rsidRDefault="00674EB5">
      <w:pPr>
        <w:pStyle w:val="a3"/>
        <w:ind w:right="220" w:firstLine="708"/>
        <w:jc w:val="both"/>
      </w:pPr>
      <w:r>
        <w:rPr>
          <w:color w:val="292929"/>
        </w:rPr>
        <w:t>Основная задача музыкальных иллюстраций с последующим разбором прослушанного материала - научить «учащихся слушать музыкальные произведения. О значимости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этого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навыка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в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музыкальном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воспитании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детей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пишет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Д.</w:t>
      </w:r>
      <w:r>
        <w:rPr>
          <w:color w:val="292929"/>
          <w:spacing w:val="40"/>
        </w:rPr>
        <w:t xml:space="preserve"> </w:t>
      </w:r>
      <w:proofErr w:type="spellStart"/>
      <w:r>
        <w:rPr>
          <w:color w:val="292929"/>
        </w:rPr>
        <w:t>Б.Кабалевский</w:t>
      </w:r>
      <w:proofErr w:type="spellEnd"/>
      <w:r>
        <w:rPr>
          <w:color w:val="292929"/>
        </w:rPr>
        <w:t>:</w:t>
      </w:r>
    </w:p>
    <w:p w:rsidR="00C31E9B" w:rsidRDefault="00674EB5">
      <w:pPr>
        <w:pStyle w:val="a3"/>
        <w:ind w:right="213"/>
        <w:jc w:val="both"/>
      </w:pPr>
      <w:r>
        <w:rPr>
          <w:color w:val="292929"/>
        </w:rPr>
        <w:t>«Музыкальная грамотность – это способность воспринимать музыку как живое, образное искусство, – это</w:t>
      </w:r>
      <w:proofErr w:type="gramStart"/>
      <w:r>
        <w:rPr>
          <w:color w:val="292929"/>
        </w:rPr>
        <w:t>.</w:t>
      </w:r>
      <w:proofErr w:type="gramEnd"/>
      <w:r>
        <w:rPr>
          <w:color w:val="292929"/>
        </w:rPr>
        <w:t xml:space="preserve"> </w:t>
      </w:r>
      <w:proofErr w:type="gramStart"/>
      <w:r>
        <w:rPr>
          <w:color w:val="292929"/>
        </w:rPr>
        <w:t>о</w:t>
      </w:r>
      <w:proofErr w:type="gramEnd"/>
      <w:r>
        <w:rPr>
          <w:color w:val="292929"/>
        </w:rPr>
        <w:t>собое «чувство музыки», заставляющее воспринимать ее эмоционально, отличая в ней хорошее от плохого. Это – способность на слух</w:t>
      </w:r>
      <w:r>
        <w:rPr>
          <w:color w:val="292929"/>
          <w:spacing w:val="80"/>
        </w:rPr>
        <w:t xml:space="preserve"> </w:t>
      </w:r>
      <w:r>
        <w:rPr>
          <w:color w:val="292929"/>
        </w:rPr>
        <w:t xml:space="preserve">определять характер музыки и ощущать внутреннюю связь между характером музыки и характером исполнения. Только тогда музыка может выполнить свою эстетическую, познавательную и воспитательную роль, когда дети научаться </w:t>
      </w:r>
      <w:proofErr w:type="gramStart"/>
      <w:r>
        <w:rPr>
          <w:color w:val="292929"/>
        </w:rPr>
        <w:t>по-настоящему</w:t>
      </w:r>
      <w:proofErr w:type="gramEnd"/>
      <w:r>
        <w:rPr>
          <w:color w:val="292929"/>
        </w:rPr>
        <w:t xml:space="preserve"> слышать ее и размышлять о ней...»</w:t>
      </w:r>
    </w:p>
    <w:p w:rsidR="00C31E9B" w:rsidRDefault="00674EB5">
      <w:pPr>
        <w:pStyle w:val="a3"/>
        <w:ind w:right="216" w:firstLine="708"/>
        <w:jc w:val="both"/>
      </w:pPr>
      <w:r>
        <w:rPr>
          <w:color w:val="292929"/>
        </w:rPr>
        <w:t>Учащиеся, обучающиеся в музыкальной школе и школе искусств, имеют значительный слуховой опыт благодаря тому, что они сами играют на различных инструментах. И поэтому мы можем научить их не только эмоционально воспринимать, определять характер музыкального произведения, его жанровые особенности, формообразующие моменты, но и слышать в музыке конкретные элементы музыкального языка (лад, размер, темп, регистр, штрихи и т. д.).</w:t>
      </w:r>
    </w:p>
    <w:p w:rsidR="00C31E9B" w:rsidRDefault="00674EB5">
      <w:pPr>
        <w:pStyle w:val="a3"/>
        <w:spacing w:before="1"/>
        <w:ind w:right="214" w:firstLine="708"/>
        <w:jc w:val="both"/>
      </w:pPr>
      <w:r>
        <w:rPr>
          <w:color w:val="292929"/>
        </w:rPr>
        <w:t xml:space="preserve">При анализе одноголосной мелодии они должны уметь проанализировать структуру мелодии, принцип, логику ее построения и развития (направление мелодической линии, повторность, </w:t>
      </w:r>
      <w:proofErr w:type="spellStart"/>
      <w:r>
        <w:rPr>
          <w:color w:val="292929"/>
        </w:rPr>
        <w:t>секвентность</w:t>
      </w:r>
      <w:proofErr w:type="spellEnd"/>
      <w:r>
        <w:rPr>
          <w:color w:val="292929"/>
        </w:rPr>
        <w:t xml:space="preserve">), узнавать в ней знакомые мелодические и ритмические обороты, услышать альтерации, хроматизм, модуляции и </w:t>
      </w:r>
      <w:r>
        <w:rPr>
          <w:color w:val="292929"/>
          <w:spacing w:val="-4"/>
        </w:rPr>
        <w:t>т.д.</w:t>
      </w:r>
    </w:p>
    <w:p w:rsidR="00C31E9B" w:rsidRDefault="00674EB5">
      <w:pPr>
        <w:pStyle w:val="a3"/>
        <w:spacing w:before="1"/>
        <w:ind w:right="214" w:firstLine="708"/>
        <w:jc w:val="both"/>
      </w:pPr>
      <w:proofErr w:type="gramStart"/>
      <w:r>
        <w:rPr>
          <w:color w:val="292929"/>
        </w:rPr>
        <w:t>При анализе многоголосной музыки учащиеся должны услышать в ней пройденные гармонии (аккорды, интервалы), разобраться в фактуре (мелодия, аккомпанемент), типах полифонии (имитационная, подголосочная, контрастная).</w:t>
      </w:r>
      <w:proofErr w:type="gramEnd"/>
    </w:p>
    <w:p w:rsidR="00C31E9B" w:rsidRDefault="00674EB5">
      <w:pPr>
        <w:pStyle w:val="a3"/>
        <w:ind w:right="213" w:firstLine="708"/>
        <w:jc w:val="both"/>
      </w:pPr>
      <w:r>
        <w:rPr>
          <w:color w:val="292929"/>
        </w:rPr>
        <w:t>Музыкальные произведения, выбираемые для анализа должны быть вначале небольшими по объему, доступными по содержанию, разнообразными по характеру, стилистическим особенностям.</w:t>
      </w:r>
    </w:p>
    <w:p w:rsidR="00C31E9B" w:rsidRDefault="00674EB5">
      <w:pPr>
        <w:pStyle w:val="a3"/>
        <w:ind w:right="215" w:firstLine="708"/>
        <w:jc w:val="both"/>
      </w:pPr>
      <w:r>
        <w:rPr>
          <w:color w:val="292929"/>
        </w:rPr>
        <w:t>Одним из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обязательных условий успешной работы по слуховому анализу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является яркое, эмоциональное и грамотное исполнение произведений педагогом. Возможно использование</w:t>
      </w:r>
      <w:r>
        <w:rPr>
          <w:color w:val="292929"/>
          <w:spacing w:val="80"/>
          <w:w w:val="150"/>
        </w:rPr>
        <w:t xml:space="preserve"> </w:t>
      </w:r>
      <w:r>
        <w:rPr>
          <w:color w:val="292929"/>
        </w:rPr>
        <w:t>аудио</w:t>
      </w:r>
      <w:r>
        <w:rPr>
          <w:color w:val="292929"/>
          <w:spacing w:val="80"/>
          <w:w w:val="150"/>
        </w:rPr>
        <w:t xml:space="preserve"> </w:t>
      </w:r>
      <w:r>
        <w:rPr>
          <w:color w:val="292929"/>
        </w:rPr>
        <w:t>и</w:t>
      </w:r>
      <w:r>
        <w:rPr>
          <w:color w:val="292929"/>
          <w:spacing w:val="80"/>
          <w:w w:val="150"/>
        </w:rPr>
        <w:t xml:space="preserve"> </w:t>
      </w:r>
      <w:r>
        <w:rPr>
          <w:color w:val="292929"/>
        </w:rPr>
        <w:t>грамм</w:t>
      </w:r>
      <w:r>
        <w:rPr>
          <w:color w:val="292929"/>
          <w:spacing w:val="80"/>
          <w:w w:val="150"/>
        </w:rPr>
        <w:t xml:space="preserve"> </w:t>
      </w:r>
      <w:r>
        <w:rPr>
          <w:color w:val="292929"/>
        </w:rPr>
        <w:t>записей.</w:t>
      </w:r>
      <w:r>
        <w:rPr>
          <w:color w:val="292929"/>
          <w:spacing w:val="80"/>
          <w:w w:val="150"/>
        </w:rPr>
        <w:t xml:space="preserve"> </w:t>
      </w:r>
      <w:r>
        <w:rPr>
          <w:color w:val="292929"/>
        </w:rPr>
        <w:t>Музыкальной</w:t>
      </w:r>
      <w:r>
        <w:rPr>
          <w:color w:val="292929"/>
          <w:spacing w:val="80"/>
          <w:w w:val="150"/>
        </w:rPr>
        <w:t xml:space="preserve"> </w:t>
      </w:r>
      <w:r>
        <w:rPr>
          <w:color w:val="292929"/>
        </w:rPr>
        <w:t>иллюстрацией</w:t>
      </w:r>
      <w:r>
        <w:rPr>
          <w:color w:val="292929"/>
          <w:spacing w:val="80"/>
          <w:w w:val="150"/>
        </w:rPr>
        <w:t xml:space="preserve"> </w:t>
      </w:r>
      <w:r>
        <w:rPr>
          <w:color w:val="292929"/>
        </w:rPr>
        <w:t>необходимо</w:t>
      </w:r>
    </w:p>
    <w:p w:rsidR="00C31E9B" w:rsidRDefault="00C31E9B">
      <w:pPr>
        <w:jc w:val="both"/>
        <w:sectPr w:rsidR="00C31E9B">
          <w:pgSz w:w="11920" w:h="16850"/>
          <w:pgMar w:top="1060" w:right="240" w:bottom="280" w:left="580" w:header="720" w:footer="720" w:gutter="0"/>
          <w:cols w:space="720"/>
        </w:sectPr>
      </w:pPr>
    </w:p>
    <w:p w:rsidR="00C31E9B" w:rsidRDefault="00674EB5">
      <w:pPr>
        <w:pStyle w:val="a3"/>
        <w:spacing w:before="65" w:line="242" w:lineRule="auto"/>
        <w:ind w:right="215"/>
        <w:jc w:val="both"/>
      </w:pPr>
      <w:r>
        <w:rPr>
          <w:color w:val="292929"/>
        </w:rPr>
        <w:lastRenderedPageBreak/>
        <w:t xml:space="preserve">заниматься на протяжении всех лет обучения, но особенно важным он является в 1–3 </w:t>
      </w:r>
      <w:r>
        <w:rPr>
          <w:color w:val="292929"/>
          <w:spacing w:val="-2"/>
        </w:rPr>
        <w:t>классах.</w:t>
      </w:r>
    </w:p>
    <w:p w:rsidR="00C31E9B" w:rsidRDefault="00674EB5">
      <w:pPr>
        <w:pStyle w:val="a3"/>
        <w:ind w:right="215" w:firstLine="708"/>
        <w:jc w:val="both"/>
      </w:pPr>
      <w:proofErr w:type="gramStart"/>
      <w:r>
        <w:rPr>
          <w:color w:val="292929"/>
        </w:rPr>
        <w:t>Анализ музыкального текста должен включать в себя: умение определить зрительно форму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анализируемого произведения (вид периода,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произведение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2-х частной формы, произведения 3-х частной формы), его тональность, фактуру, темп, размер, наличие отклонений, модуляции, ритмических особенностей, пройденных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 xml:space="preserve">мелодических оборотов, альтераций, хроматизмов, пройденных интервалов, аккордов и </w:t>
      </w:r>
      <w:r>
        <w:rPr>
          <w:color w:val="292929"/>
          <w:spacing w:val="-4"/>
        </w:rPr>
        <w:t>т.д.</w:t>
      </w:r>
      <w:proofErr w:type="gramEnd"/>
    </w:p>
    <w:p w:rsidR="00C31E9B" w:rsidRDefault="00674EB5">
      <w:pPr>
        <w:pStyle w:val="a3"/>
        <w:ind w:right="214" w:firstLine="708"/>
        <w:jc w:val="both"/>
      </w:pPr>
      <w:proofErr w:type="gramStart"/>
      <w:r>
        <w:rPr>
          <w:color w:val="292929"/>
        </w:rPr>
        <w:t>Анализ элементов музыкального языка включает в себя слуховую и зрительную проработку тех элементов музыкального языка, которые определяют собой выразительность музыкального произведения: анализ звукорядов, гамм, отрезков гамм, отдельных ступеней лада; мелодических оборотов; ритмических оборотов, интервалов в мелодическом звучании вверх и вниз, в гармоническом звучании, от звука, в тональностях на ступенях лада, взятых отдельно ив последовательностях;</w:t>
      </w:r>
      <w:proofErr w:type="gramEnd"/>
      <w:r>
        <w:rPr>
          <w:color w:val="292929"/>
        </w:rPr>
        <w:t xml:space="preserve"> аккордов и их обращений в тесном расположении, в мелодическом и гармоническом звучании, в тональности и от звука; последовательностей из нескольких аккордов.</w:t>
      </w:r>
    </w:p>
    <w:p w:rsidR="00C31E9B" w:rsidRDefault="00674EB5">
      <w:pPr>
        <w:pStyle w:val="a3"/>
        <w:ind w:right="222" w:firstLine="708"/>
        <w:jc w:val="both"/>
      </w:pPr>
      <w:r>
        <w:rPr>
          <w:color w:val="292929"/>
        </w:rPr>
        <w:t>В качестве материала для анализа элементов музыкального языка могут быть использованы как примеры из художественной литературы, так и сочинение педагогом специальные слуховые упражнения.</w:t>
      </w:r>
    </w:p>
    <w:p w:rsidR="00C31E9B" w:rsidRDefault="00674EB5">
      <w:pPr>
        <w:pStyle w:val="a3"/>
        <w:ind w:right="217" w:firstLine="708"/>
        <w:jc w:val="both"/>
      </w:pPr>
      <w:r>
        <w:rPr>
          <w:color w:val="292929"/>
        </w:rPr>
        <w:t xml:space="preserve">При прохождении каждой отдельной темы педагог должен давать задания: а) устные, б) письменные, в) упражнения на фортепиано. </w:t>
      </w:r>
      <w:proofErr w:type="gramStart"/>
      <w:r>
        <w:rPr>
          <w:color w:val="292929"/>
        </w:rPr>
        <w:t>Целью данных заданий является закрепление материала в разных параметрах: слуховом, зрительном, в практическом плане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(моторике).</w:t>
      </w:r>
      <w:proofErr w:type="gramEnd"/>
      <w:r>
        <w:rPr>
          <w:color w:val="292929"/>
          <w:spacing w:val="-2"/>
        </w:rPr>
        <w:t xml:space="preserve"> </w:t>
      </w:r>
      <w:r>
        <w:rPr>
          <w:color w:val="292929"/>
        </w:rPr>
        <w:t>Например,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при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прохождении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секвенции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ученик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«должен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суметь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 xml:space="preserve">устно воспроизвести </w:t>
      </w:r>
      <w:proofErr w:type="spellStart"/>
      <w:r>
        <w:rPr>
          <w:color w:val="292929"/>
        </w:rPr>
        <w:t>секвенционную</w:t>
      </w:r>
      <w:proofErr w:type="spellEnd"/>
      <w:r>
        <w:rPr>
          <w:color w:val="292929"/>
        </w:rPr>
        <w:t xml:space="preserve"> цепь, суметь записать ее, а так же сыграть ее на </w:t>
      </w:r>
      <w:r>
        <w:rPr>
          <w:color w:val="292929"/>
          <w:spacing w:val="-2"/>
        </w:rPr>
        <w:t>фортепиано.</w:t>
      </w:r>
    </w:p>
    <w:p w:rsidR="00C31E9B" w:rsidRDefault="00674EB5">
      <w:pPr>
        <w:pStyle w:val="a3"/>
        <w:ind w:right="218" w:firstLine="708"/>
        <w:jc w:val="both"/>
      </w:pPr>
      <w:r>
        <w:rPr>
          <w:color w:val="292929"/>
        </w:rPr>
        <w:t xml:space="preserve">Все эти знания способствуют эмоциональному и осмысленному отношению учащегося к проходимому материалу, вызывают интерес к предмету, что является необходимой предпосылкой для успешного его освоения, помогает в исполнительской </w:t>
      </w:r>
      <w:r>
        <w:rPr>
          <w:color w:val="292929"/>
          <w:spacing w:val="-2"/>
        </w:rPr>
        <w:t>практике.</w:t>
      </w:r>
    </w:p>
    <w:p w:rsidR="00C31E9B" w:rsidRDefault="00674EB5">
      <w:pPr>
        <w:pStyle w:val="a3"/>
        <w:ind w:right="218" w:firstLine="708"/>
        <w:jc w:val="both"/>
      </w:pPr>
      <w:r>
        <w:rPr>
          <w:color w:val="292929"/>
        </w:rPr>
        <w:t>Для проверки и контроля усвоения проходимого материала следует использовать следующие формы контроля: текущий контроль и итоговые контрольные работы, проверочные уроки, участие в теоретических олимпиадах, зачеты по темам, экзамены.</w:t>
      </w:r>
    </w:p>
    <w:p w:rsidR="00C31E9B" w:rsidRDefault="00674EB5">
      <w:pPr>
        <w:pStyle w:val="a3"/>
        <w:ind w:right="214" w:firstLine="708"/>
        <w:jc w:val="both"/>
      </w:pPr>
      <w:r>
        <w:rPr>
          <w:color w:val="292929"/>
        </w:rPr>
        <w:t>Текущий контроль успеваемости осуществляется устной выборной проверкой. При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индивидуальном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опросе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преподаватель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имеет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возможность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обстоятельно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проверить освоение материала учащимися.</w:t>
      </w:r>
    </w:p>
    <w:p w:rsidR="00C31E9B" w:rsidRDefault="00674EB5">
      <w:pPr>
        <w:pStyle w:val="a3"/>
        <w:ind w:right="214" w:firstLine="708"/>
        <w:jc w:val="both"/>
      </w:pPr>
      <w:r>
        <w:rPr>
          <w:color w:val="292929"/>
        </w:rPr>
        <w:t>На контрольных уроках используется письменная форма, которые требуют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сжатых и точных ответов. Письменные работы позволяют осуществлять контроль знаний по отдельной теме, за четверть, полугодие. Сочетание текущего и периодического контроля позволяет достаточно полно судить о процессе усвоения знаний, всесторонне и объективно оценивать достижения учащихся. Любая оценка успеваемости должна учитывать условия учебной работы, возрастные особенности детей и отражать индивидуальный подход к каждому ученику.</w:t>
      </w:r>
    </w:p>
    <w:p w:rsidR="00C31E9B" w:rsidRDefault="00C31E9B">
      <w:pPr>
        <w:jc w:val="both"/>
        <w:sectPr w:rsidR="00C31E9B">
          <w:pgSz w:w="11920" w:h="16850"/>
          <w:pgMar w:top="1060" w:right="240" w:bottom="280" w:left="580" w:header="720" w:footer="720" w:gutter="0"/>
          <w:cols w:space="720"/>
        </w:sectPr>
      </w:pPr>
    </w:p>
    <w:p w:rsidR="00C31E9B" w:rsidRDefault="00674EB5">
      <w:pPr>
        <w:pStyle w:val="a3"/>
        <w:spacing w:before="65" w:line="242" w:lineRule="auto"/>
        <w:ind w:firstLine="708"/>
      </w:pPr>
      <w:r>
        <w:rPr>
          <w:color w:val="292929"/>
        </w:rPr>
        <w:lastRenderedPageBreak/>
        <w:t>Программа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реализуется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посредством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индивидуального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обучения.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Для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наиболее эффективного и результативного курса рекомендуется использовать:</w:t>
      </w:r>
    </w:p>
    <w:p w:rsidR="00C31E9B" w:rsidRDefault="00674EB5">
      <w:pPr>
        <w:pStyle w:val="a4"/>
        <w:numPr>
          <w:ilvl w:val="0"/>
          <w:numId w:val="1"/>
        </w:numPr>
        <w:tabs>
          <w:tab w:val="left" w:pos="2338"/>
          <w:tab w:val="left" w:pos="2339"/>
        </w:tabs>
        <w:ind w:right="215" w:firstLine="707"/>
        <w:rPr>
          <w:sz w:val="28"/>
        </w:rPr>
      </w:pPr>
      <w:r>
        <w:rPr>
          <w:sz w:val="28"/>
        </w:rPr>
        <w:t>наглядные пособия, таблицы, схемы, карточки, учебно-дидактические пособия, карточк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тестирования;</w:t>
      </w:r>
    </w:p>
    <w:p w:rsidR="00C31E9B" w:rsidRDefault="00674EB5">
      <w:pPr>
        <w:pStyle w:val="a4"/>
        <w:numPr>
          <w:ilvl w:val="0"/>
          <w:numId w:val="1"/>
        </w:numPr>
        <w:tabs>
          <w:tab w:val="left" w:pos="2338"/>
          <w:tab w:val="left" w:pos="2339"/>
        </w:tabs>
        <w:spacing w:line="321" w:lineRule="exact"/>
        <w:ind w:left="2338" w:hanging="697"/>
        <w:rPr>
          <w:sz w:val="28"/>
        </w:rPr>
      </w:pPr>
      <w:r>
        <w:rPr>
          <w:sz w:val="28"/>
        </w:rPr>
        <w:t>технические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(аудиозаписи);</w:t>
      </w:r>
    </w:p>
    <w:p w:rsidR="00C31E9B" w:rsidRDefault="00674EB5">
      <w:pPr>
        <w:pStyle w:val="a4"/>
        <w:numPr>
          <w:ilvl w:val="0"/>
          <w:numId w:val="1"/>
        </w:numPr>
        <w:tabs>
          <w:tab w:val="left" w:pos="2338"/>
          <w:tab w:val="left" w:pos="2339"/>
        </w:tabs>
        <w:ind w:left="2338" w:hanging="697"/>
        <w:rPr>
          <w:sz w:val="28"/>
        </w:rPr>
      </w:pPr>
      <w:r>
        <w:rPr>
          <w:sz w:val="28"/>
        </w:rPr>
        <w:t>исполнение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инструменте.</w:t>
      </w:r>
    </w:p>
    <w:p w:rsidR="00C31E9B" w:rsidRDefault="00C31E9B">
      <w:pPr>
        <w:rPr>
          <w:sz w:val="28"/>
        </w:rPr>
        <w:sectPr w:rsidR="00C31E9B">
          <w:pgSz w:w="11920" w:h="16850"/>
          <w:pgMar w:top="1060" w:right="240" w:bottom="280" w:left="580" w:header="720" w:footer="720" w:gutter="0"/>
          <w:cols w:space="720"/>
        </w:sectPr>
      </w:pPr>
    </w:p>
    <w:p w:rsidR="00C31E9B" w:rsidRDefault="00674EB5">
      <w:pPr>
        <w:spacing w:before="72"/>
        <w:ind w:left="2588"/>
        <w:rPr>
          <w:b/>
          <w:i/>
          <w:sz w:val="28"/>
        </w:rPr>
      </w:pPr>
      <w:r>
        <w:rPr>
          <w:b/>
          <w:i/>
          <w:sz w:val="28"/>
        </w:rPr>
        <w:lastRenderedPageBreak/>
        <w:t>Материально-техническое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2"/>
          <w:sz w:val="28"/>
        </w:rPr>
        <w:t>дисциплины</w:t>
      </w:r>
    </w:p>
    <w:p w:rsidR="00C31E9B" w:rsidRDefault="00C31E9B">
      <w:pPr>
        <w:pStyle w:val="a3"/>
        <w:spacing w:before="6"/>
        <w:ind w:left="0"/>
        <w:rPr>
          <w:b/>
          <w:i/>
          <w:sz w:val="27"/>
        </w:rPr>
      </w:pPr>
    </w:p>
    <w:p w:rsidR="00C31E9B" w:rsidRDefault="00674EB5">
      <w:pPr>
        <w:spacing w:line="321" w:lineRule="exact"/>
        <w:ind w:left="922"/>
        <w:rPr>
          <w:i/>
          <w:sz w:val="28"/>
        </w:rPr>
      </w:pPr>
      <w:r>
        <w:rPr>
          <w:i/>
          <w:sz w:val="28"/>
        </w:rPr>
        <w:t>Технические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обучения:</w:t>
      </w:r>
    </w:p>
    <w:p w:rsidR="00C31E9B" w:rsidRDefault="00674EB5">
      <w:pPr>
        <w:pStyle w:val="a4"/>
        <w:numPr>
          <w:ilvl w:val="0"/>
          <w:numId w:val="2"/>
        </w:numPr>
        <w:tabs>
          <w:tab w:val="left" w:pos="1642"/>
          <w:tab w:val="left" w:pos="1643"/>
        </w:tabs>
        <w:spacing w:line="342" w:lineRule="exact"/>
        <w:ind w:hanging="361"/>
        <w:rPr>
          <w:sz w:val="28"/>
        </w:rPr>
      </w:pPr>
      <w:r>
        <w:rPr>
          <w:spacing w:val="-2"/>
          <w:sz w:val="28"/>
        </w:rPr>
        <w:t>фортепиано</w:t>
      </w:r>
    </w:p>
    <w:p w:rsidR="00C31E9B" w:rsidRDefault="00674EB5">
      <w:pPr>
        <w:pStyle w:val="a4"/>
        <w:numPr>
          <w:ilvl w:val="0"/>
          <w:numId w:val="2"/>
        </w:numPr>
        <w:tabs>
          <w:tab w:val="left" w:pos="1642"/>
          <w:tab w:val="left" w:pos="1643"/>
        </w:tabs>
        <w:ind w:hanging="361"/>
        <w:rPr>
          <w:sz w:val="28"/>
        </w:rPr>
      </w:pPr>
      <w:r>
        <w:rPr>
          <w:sz w:val="28"/>
        </w:rPr>
        <w:t>классная</w:t>
      </w:r>
      <w:r>
        <w:rPr>
          <w:spacing w:val="-2"/>
          <w:sz w:val="28"/>
        </w:rPr>
        <w:t xml:space="preserve"> доска</w:t>
      </w:r>
    </w:p>
    <w:p w:rsidR="00C31E9B" w:rsidRDefault="00674EB5">
      <w:pPr>
        <w:pStyle w:val="a4"/>
        <w:numPr>
          <w:ilvl w:val="0"/>
          <w:numId w:val="2"/>
        </w:numPr>
        <w:tabs>
          <w:tab w:val="left" w:pos="1642"/>
          <w:tab w:val="left" w:pos="1643"/>
        </w:tabs>
        <w:spacing w:before="1"/>
        <w:ind w:hanging="361"/>
        <w:rPr>
          <w:sz w:val="28"/>
        </w:rPr>
      </w:pPr>
      <w:r>
        <w:rPr>
          <w:sz w:val="28"/>
        </w:rPr>
        <w:t>музыкальный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центр</w:t>
      </w:r>
    </w:p>
    <w:p w:rsidR="00C31E9B" w:rsidRDefault="00C31E9B">
      <w:pPr>
        <w:pStyle w:val="a3"/>
        <w:spacing w:before="9"/>
        <w:ind w:left="0"/>
        <w:rPr>
          <w:sz w:val="27"/>
        </w:rPr>
      </w:pPr>
    </w:p>
    <w:p w:rsidR="00C31E9B" w:rsidRDefault="00674EB5">
      <w:pPr>
        <w:spacing w:line="321" w:lineRule="exact"/>
        <w:ind w:left="922"/>
        <w:rPr>
          <w:i/>
          <w:sz w:val="28"/>
        </w:rPr>
      </w:pPr>
      <w:r>
        <w:rPr>
          <w:i/>
          <w:sz w:val="28"/>
        </w:rPr>
        <w:t>Наглядные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пособия</w:t>
      </w:r>
    </w:p>
    <w:p w:rsidR="00C31E9B" w:rsidRDefault="00674EB5">
      <w:pPr>
        <w:pStyle w:val="a4"/>
        <w:numPr>
          <w:ilvl w:val="0"/>
          <w:numId w:val="2"/>
        </w:numPr>
        <w:tabs>
          <w:tab w:val="left" w:pos="1642"/>
          <w:tab w:val="left" w:pos="1643"/>
        </w:tabs>
        <w:spacing w:line="342" w:lineRule="exact"/>
        <w:ind w:hanging="361"/>
        <w:rPr>
          <w:sz w:val="28"/>
        </w:rPr>
      </w:pPr>
      <w:r>
        <w:rPr>
          <w:spacing w:val="-2"/>
          <w:sz w:val="28"/>
        </w:rPr>
        <w:t>аудиозаписи</w:t>
      </w:r>
    </w:p>
    <w:p w:rsidR="00C31E9B" w:rsidRDefault="00674EB5">
      <w:pPr>
        <w:pStyle w:val="a4"/>
        <w:numPr>
          <w:ilvl w:val="0"/>
          <w:numId w:val="2"/>
        </w:numPr>
        <w:tabs>
          <w:tab w:val="left" w:pos="1642"/>
          <w:tab w:val="left" w:pos="1643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нотные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иллюстрации</w:t>
      </w:r>
    </w:p>
    <w:p w:rsidR="00C31E9B" w:rsidRDefault="00674EB5">
      <w:pPr>
        <w:pStyle w:val="a4"/>
        <w:numPr>
          <w:ilvl w:val="0"/>
          <w:numId w:val="2"/>
        </w:numPr>
        <w:tabs>
          <w:tab w:val="left" w:pos="1642"/>
          <w:tab w:val="left" w:pos="1643"/>
        </w:tabs>
        <w:spacing w:line="342" w:lineRule="exact"/>
        <w:ind w:hanging="361"/>
        <w:rPr>
          <w:sz w:val="28"/>
        </w:rPr>
      </w:pPr>
      <w:r>
        <w:rPr>
          <w:spacing w:val="-2"/>
          <w:sz w:val="28"/>
        </w:rPr>
        <w:t>клавиатуры</w:t>
      </w:r>
    </w:p>
    <w:p w:rsidR="00C31E9B" w:rsidRDefault="00674EB5">
      <w:pPr>
        <w:pStyle w:val="a4"/>
        <w:numPr>
          <w:ilvl w:val="0"/>
          <w:numId w:val="2"/>
        </w:numPr>
        <w:tabs>
          <w:tab w:val="left" w:pos="1642"/>
          <w:tab w:val="left" w:pos="1643"/>
        </w:tabs>
        <w:ind w:hanging="361"/>
        <w:rPr>
          <w:sz w:val="28"/>
        </w:rPr>
      </w:pPr>
      <w:r>
        <w:rPr>
          <w:sz w:val="28"/>
        </w:rPr>
        <w:t>таблицы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схем</w:t>
      </w:r>
    </w:p>
    <w:sectPr w:rsidR="00C31E9B" w:rsidSect="00C31E9B">
      <w:pgSz w:w="11920" w:h="16850"/>
      <w:pgMar w:top="1060" w:right="2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203"/>
    <w:multiLevelType w:val="hybridMultilevel"/>
    <w:tmpl w:val="D2EA19AC"/>
    <w:lvl w:ilvl="0" w:tplc="3F9CA44C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CE61C4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2" w:tplc="1D7ED164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3" w:tplc="95C2C16A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4" w:tplc="A5C0413A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5" w:tplc="997E209E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6" w:tplc="D196F2CA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7" w:tplc="CED2C89C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  <w:lvl w:ilvl="8" w:tplc="9D683BE6">
      <w:numFmt w:val="bullet"/>
      <w:lvlText w:val="•"/>
      <w:lvlJc w:val="left"/>
      <w:pPr>
        <w:ind w:left="9200" w:hanging="360"/>
      </w:pPr>
      <w:rPr>
        <w:rFonts w:hint="default"/>
        <w:lang w:val="ru-RU" w:eastAsia="en-US" w:bidi="ar-SA"/>
      </w:rPr>
    </w:lvl>
  </w:abstractNum>
  <w:abstractNum w:abstractNumId="1">
    <w:nsid w:val="3BF13E18"/>
    <w:multiLevelType w:val="hybridMultilevel"/>
    <w:tmpl w:val="AF443270"/>
    <w:lvl w:ilvl="0" w:tplc="4D96D366">
      <w:numFmt w:val="bullet"/>
      <w:lvlText w:val=""/>
      <w:lvlJc w:val="left"/>
      <w:pPr>
        <w:ind w:left="934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72186E">
      <w:numFmt w:val="bullet"/>
      <w:lvlText w:val="•"/>
      <w:lvlJc w:val="left"/>
      <w:pPr>
        <w:ind w:left="1955" w:hanging="696"/>
      </w:pPr>
      <w:rPr>
        <w:rFonts w:hint="default"/>
        <w:lang w:val="ru-RU" w:eastAsia="en-US" w:bidi="ar-SA"/>
      </w:rPr>
    </w:lvl>
    <w:lvl w:ilvl="2" w:tplc="B240C198">
      <w:numFmt w:val="bullet"/>
      <w:lvlText w:val="•"/>
      <w:lvlJc w:val="left"/>
      <w:pPr>
        <w:ind w:left="2970" w:hanging="696"/>
      </w:pPr>
      <w:rPr>
        <w:rFonts w:hint="default"/>
        <w:lang w:val="ru-RU" w:eastAsia="en-US" w:bidi="ar-SA"/>
      </w:rPr>
    </w:lvl>
    <w:lvl w:ilvl="3" w:tplc="837EF11C">
      <w:numFmt w:val="bullet"/>
      <w:lvlText w:val="•"/>
      <w:lvlJc w:val="left"/>
      <w:pPr>
        <w:ind w:left="3985" w:hanging="696"/>
      </w:pPr>
      <w:rPr>
        <w:rFonts w:hint="default"/>
        <w:lang w:val="ru-RU" w:eastAsia="en-US" w:bidi="ar-SA"/>
      </w:rPr>
    </w:lvl>
    <w:lvl w:ilvl="4" w:tplc="4D681C7C">
      <w:numFmt w:val="bullet"/>
      <w:lvlText w:val="•"/>
      <w:lvlJc w:val="left"/>
      <w:pPr>
        <w:ind w:left="5000" w:hanging="696"/>
      </w:pPr>
      <w:rPr>
        <w:rFonts w:hint="default"/>
        <w:lang w:val="ru-RU" w:eastAsia="en-US" w:bidi="ar-SA"/>
      </w:rPr>
    </w:lvl>
    <w:lvl w:ilvl="5" w:tplc="35A43A5C">
      <w:numFmt w:val="bullet"/>
      <w:lvlText w:val="•"/>
      <w:lvlJc w:val="left"/>
      <w:pPr>
        <w:ind w:left="6015" w:hanging="696"/>
      </w:pPr>
      <w:rPr>
        <w:rFonts w:hint="default"/>
        <w:lang w:val="ru-RU" w:eastAsia="en-US" w:bidi="ar-SA"/>
      </w:rPr>
    </w:lvl>
    <w:lvl w:ilvl="6" w:tplc="58C4DAD8">
      <w:numFmt w:val="bullet"/>
      <w:lvlText w:val="•"/>
      <w:lvlJc w:val="left"/>
      <w:pPr>
        <w:ind w:left="7030" w:hanging="696"/>
      </w:pPr>
      <w:rPr>
        <w:rFonts w:hint="default"/>
        <w:lang w:val="ru-RU" w:eastAsia="en-US" w:bidi="ar-SA"/>
      </w:rPr>
    </w:lvl>
    <w:lvl w:ilvl="7" w:tplc="0B06209C">
      <w:numFmt w:val="bullet"/>
      <w:lvlText w:val="•"/>
      <w:lvlJc w:val="left"/>
      <w:pPr>
        <w:ind w:left="8045" w:hanging="696"/>
      </w:pPr>
      <w:rPr>
        <w:rFonts w:hint="default"/>
        <w:lang w:val="ru-RU" w:eastAsia="en-US" w:bidi="ar-SA"/>
      </w:rPr>
    </w:lvl>
    <w:lvl w:ilvl="8" w:tplc="591CF3DC">
      <w:numFmt w:val="bullet"/>
      <w:lvlText w:val="•"/>
      <w:lvlJc w:val="left"/>
      <w:pPr>
        <w:ind w:left="9060" w:hanging="696"/>
      </w:pPr>
      <w:rPr>
        <w:rFonts w:hint="default"/>
        <w:lang w:val="ru-RU" w:eastAsia="en-US" w:bidi="ar-SA"/>
      </w:rPr>
    </w:lvl>
  </w:abstractNum>
  <w:abstractNum w:abstractNumId="2">
    <w:nsid w:val="6ADB2E39"/>
    <w:multiLevelType w:val="hybridMultilevel"/>
    <w:tmpl w:val="142C210C"/>
    <w:lvl w:ilvl="0" w:tplc="4A02C700">
      <w:numFmt w:val="bullet"/>
      <w:lvlText w:val=""/>
      <w:lvlJc w:val="left"/>
      <w:pPr>
        <w:ind w:left="1642" w:hanging="6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01E14">
      <w:numFmt w:val="bullet"/>
      <w:lvlText w:val=""/>
      <w:lvlJc w:val="left"/>
      <w:pPr>
        <w:ind w:left="3047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3122454">
      <w:numFmt w:val="bullet"/>
      <w:lvlText w:val="•"/>
      <w:lvlJc w:val="left"/>
      <w:pPr>
        <w:ind w:left="3934" w:hanging="269"/>
      </w:pPr>
      <w:rPr>
        <w:rFonts w:hint="default"/>
        <w:lang w:val="ru-RU" w:eastAsia="en-US" w:bidi="ar-SA"/>
      </w:rPr>
    </w:lvl>
    <w:lvl w:ilvl="3" w:tplc="F1AE5EB8">
      <w:numFmt w:val="bullet"/>
      <w:lvlText w:val="•"/>
      <w:lvlJc w:val="left"/>
      <w:pPr>
        <w:ind w:left="4829" w:hanging="269"/>
      </w:pPr>
      <w:rPr>
        <w:rFonts w:hint="default"/>
        <w:lang w:val="ru-RU" w:eastAsia="en-US" w:bidi="ar-SA"/>
      </w:rPr>
    </w:lvl>
    <w:lvl w:ilvl="4" w:tplc="42FC479A">
      <w:numFmt w:val="bullet"/>
      <w:lvlText w:val="•"/>
      <w:lvlJc w:val="left"/>
      <w:pPr>
        <w:ind w:left="5723" w:hanging="269"/>
      </w:pPr>
      <w:rPr>
        <w:rFonts w:hint="default"/>
        <w:lang w:val="ru-RU" w:eastAsia="en-US" w:bidi="ar-SA"/>
      </w:rPr>
    </w:lvl>
    <w:lvl w:ilvl="5" w:tplc="5D5C0714">
      <w:numFmt w:val="bullet"/>
      <w:lvlText w:val="•"/>
      <w:lvlJc w:val="left"/>
      <w:pPr>
        <w:ind w:left="6618" w:hanging="269"/>
      </w:pPr>
      <w:rPr>
        <w:rFonts w:hint="default"/>
        <w:lang w:val="ru-RU" w:eastAsia="en-US" w:bidi="ar-SA"/>
      </w:rPr>
    </w:lvl>
    <w:lvl w:ilvl="6" w:tplc="04E04728">
      <w:numFmt w:val="bullet"/>
      <w:lvlText w:val="•"/>
      <w:lvlJc w:val="left"/>
      <w:pPr>
        <w:ind w:left="7512" w:hanging="269"/>
      </w:pPr>
      <w:rPr>
        <w:rFonts w:hint="default"/>
        <w:lang w:val="ru-RU" w:eastAsia="en-US" w:bidi="ar-SA"/>
      </w:rPr>
    </w:lvl>
    <w:lvl w:ilvl="7" w:tplc="1A440122">
      <w:numFmt w:val="bullet"/>
      <w:lvlText w:val="•"/>
      <w:lvlJc w:val="left"/>
      <w:pPr>
        <w:ind w:left="8407" w:hanging="269"/>
      </w:pPr>
      <w:rPr>
        <w:rFonts w:hint="default"/>
        <w:lang w:val="ru-RU" w:eastAsia="en-US" w:bidi="ar-SA"/>
      </w:rPr>
    </w:lvl>
    <w:lvl w:ilvl="8" w:tplc="EEC245AA">
      <w:numFmt w:val="bullet"/>
      <w:lvlText w:val="•"/>
      <w:lvlJc w:val="left"/>
      <w:pPr>
        <w:ind w:left="9302" w:hanging="269"/>
      </w:pPr>
      <w:rPr>
        <w:rFonts w:hint="default"/>
        <w:lang w:val="ru-RU" w:eastAsia="en-US" w:bidi="ar-SA"/>
      </w:rPr>
    </w:lvl>
  </w:abstractNum>
  <w:abstractNum w:abstractNumId="3">
    <w:nsid w:val="7F2871C3"/>
    <w:multiLevelType w:val="hybridMultilevel"/>
    <w:tmpl w:val="0C6A99BC"/>
    <w:lvl w:ilvl="0" w:tplc="4B602810">
      <w:start w:val="1"/>
      <w:numFmt w:val="decimal"/>
      <w:lvlText w:val="%1."/>
      <w:lvlJc w:val="left"/>
      <w:pPr>
        <w:ind w:left="934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C21CEE">
      <w:numFmt w:val="bullet"/>
      <w:lvlText w:val="•"/>
      <w:lvlJc w:val="left"/>
      <w:pPr>
        <w:ind w:left="1955" w:hanging="696"/>
      </w:pPr>
      <w:rPr>
        <w:rFonts w:hint="default"/>
        <w:lang w:val="ru-RU" w:eastAsia="en-US" w:bidi="ar-SA"/>
      </w:rPr>
    </w:lvl>
    <w:lvl w:ilvl="2" w:tplc="498CE454">
      <w:numFmt w:val="bullet"/>
      <w:lvlText w:val="•"/>
      <w:lvlJc w:val="left"/>
      <w:pPr>
        <w:ind w:left="2970" w:hanging="696"/>
      </w:pPr>
      <w:rPr>
        <w:rFonts w:hint="default"/>
        <w:lang w:val="ru-RU" w:eastAsia="en-US" w:bidi="ar-SA"/>
      </w:rPr>
    </w:lvl>
    <w:lvl w:ilvl="3" w:tplc="2CA62042">
      <w:numFmt w:val="bullet"/>
      <w:lvlText w:val="•"/>
      <w:lvlJc w:val="left"/>
      <w:pPr>
        <w:ind w:left="3985" w:hanging="696"/>
      </w:pPr>
      <w:rPr>
        <w:rFonts w:hint="default"/>
        <w:lang w:val="ru-RU" w:eastAsia="en-US" w:bidi="ar-SA"/>
      </w:rPr>
    </w:lvl>
    <w:lvl w:ilvl="4" w:tplc="EEC21D8E">
      <w:numFmt w:val="bullet"/>
      <w:lvlText w:val="•"/>
      <w:lvlJc w:val="left"/>
      <w:pPr>
        <w:ind w:left="5000" w:hanging="696"/>
      </w:pPr>
      <w:rPr>
        <w:rFonts w:hint="default"/>
        <w:lang w:val="ru-RU" w:eastAsia="en-US" w:bidi="ar-SA"/>
      </w:rPr>
    </w:lvl>
    <w:lvl w:ilvl="5" w:tplc="3D86D02E">
      <w:numFmt w:val="bullet"/>
      <w:lvlText w:val="•"/>
      <w:lvlJc w:val="left"/>
      <w:pPr>
        <w:ind w:left="6015" w:hanging="696"/>
      </w:pPr>
      <w:rPr>
        <w:rFonts w:hint="default"/>
        <w:lang w:val="ru-RU" w:eastAsia="en-US" w:bidi="ar-SA"/>
      </w:rPr>
    </w:lvl>
    <w:lvl w:ilvl="6" w:tplc="F94C783E">
      <w:numFmt w:val="bullet"/>
      <w:lvlText w:val="•"/>
      <w:lvlJc w:val="left"/>
      <w:pPr>
        <w:ind w:left="7030" w:hanging="696"/>
      </w:pPr>
      <w:rPr>
        <w:rFonts w:hint="default"/>
        <w:lang w:val="ru-RU" w:eastAsia="en-US" w:bidi="ar-SA"/>
      </w:rPr>
    </w:lvl>
    <w:lvl w:ilvl="7" w:tplc="5CE4166C">
      <w:numFmt w:val="bullet"/>
      <w:lvlText w:val="•"/>
      <w:lvlJc w:val="left"/>
      <w:pPr>
        <w:ind w:left="8045" w:hanging="696"/>
      </w:pPr>
      <w:rPr>
        <w:rFonts w:hint="default"/>
        <w:lang w:val="ru-RU" w:eastAsia="en-US" w:bidi="ar-SA"/>
      </w:rPr>
    </w:lvl>
    <w:lvl w:ilvl="8" w:tplc="99FE2D7C">
      <w:numFmt w:val="bullet"/>
      <w:lvlText w:val="•"/>
      <w:lvlJc w:val="left"/>
      <w:pPr>
        <w:ind w:left="9060" w:hanging="6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1E9B"/>
    <w:rsid w:val="000A7702"/>
    <w:rsid w:val="0015433D"/>
    <w:rsid w:val="001C57B1"/>
    <w:rsid w:val="00221C2D"/>
    <w:rsid w:val="0044624B"/>
    <w:rsid w:val="00674EB5"/>
    <w:rsid w:val="00813082"/>
    <w:rsid w:val="009717F3"/>
    <w:rsid w:val="00A1003D"/>
    <w:rsid w:val="00AC2E6F"/>
    <w:rsid w:val="00C31E9B"/>
    <w:rsid w:val="00C73EC7"/>
    <w:rsid w:val="00E4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E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1E9B"/>
    <w:pPr>
      <w:ind w:left="21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31E9B"/>
    <w:pPr>
      <w:ind w:left="922" w:right="156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31E9B"/>
    <w:pPr>
      <w:ind w:left="3047" w:hanging="361"/>
    </w:pPr>
  </w:style>
  <w:style w:type="paragraph" w:customStyle="1" w:styleId="TableParagraph">
    <w:name w:val="Table Paragraph"/>
    <w:basedOn w:val="a"/>
    <w:uiPriority w:val="1"/>
    <w:qFormat/>
    <w:rsid w:val="00C31E9B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68280-FCDD-47E4-9199-158C1CA5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4914</Words>
  <Characters>28012</Characters>
  <Application>Microsoft Office Word</Application>
  <DocSecurity>0</DocSecurity>
  <Lines>233</Lines>
  <Paragraphs>65</Paragraphs>
  <ScaleCrop>false</ScaleCrop>
  <Company/>
  <LinksUpToDate>false</LinksUpToDate>
  <CharactersWithSpaces>32861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2023-10-17T06:19:00Z</dcterms:created>
  <dcterms:modified xsi:type="dcterms:W3CDTF">2023-10-25T06:54:00Z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2023-10-17T00:00:00Z</vt:filetime>
  </property>
  <property fmtid="{D5CDD505-2E9C-101B-9397-08002B2CF9AE}" pid="3" name="Producer">
    <vt:lpwstr>iLovePDF</vt:lpwstr>
  </property>
</Properties>
</file>