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25" w:rsidRDefault="00132625" w:rsidP="001C776F">
      <w:pPr>
        <w:rPr>
          <w:rFonts w:ascii="Times New Roman" w:hAnsi="Times New Roman" w:cs="Times New Roman"/>
          <w:sz w:val="28"/>
          <w:szCs w:val="28"/>
        </w:rPr>
      </w:pPr>
    </w:p>
    <w:p w:rsidR="00214EB0" w:rsidRDefault="001C776F" w:rsidP="001C776F">
      <w:pPr>
        <w:rPr>
          <w:rFonts w:ascii="Times New Roman" w:hAnsi="Times New Roman" w:cs="Times New Roman"/>
          <w:sz w:val="28"/>
          <w:szCs w:val="28"/>
        </w:rPr>
      </w:pPr>
      <w:r>
        <w:rPr>
          <w:rFonts w:ascii="Times New Roman" w:hAnsi="Times New Roman" w:cs="Times New Roman"/>
          <w:sz w:val="28"/>
          <w:szCs w:val="28"/>
        </w:rPr>
        <w:t>МКУ ДО « ДШИ» Быковского муниципального района Волгоградской области.</w:t>
      </w:r>
    </w:p>
    <w:p w:rsidR="001C776F" w:rsidRDefault="001C776F" w:rsidP="001C776F">
      <w:pPr>
        <w:rPr>
          <w:rFonts w:ascii="Times New Roman" w:hAnsi="Times New Roman" w:cs="Times New Roman"/>
          <w:sz w:val="28"/>
          <w:szCs w:val="28"/>
        </w:rPr>
      </w:pPr>
    </w:p>
    <w:p w:rsidR="001C776F" w:rsidRDefault="001C776F" w:rsidP="001C776F">
      <w:pPr>
        <w:rPr>
          <w:rFonts w:ascii="Times New Roman" w:hAnsi="Times New Roman" w:cs="Times New Roman"/>
          <w:sz w:val="28"/>
          <w:szCs w:val="28"/>
        </w:rPr>
      </w:pPr>
    </w:p>
    <w:p w:rsidR="001C776F" w:rsidRDefault="001C776F" w:rsidP="001C776F">
      <w:pPr>
        <w:rPr>
          <w:rFonts w:ascii="Times New Roman" w:hAnsi="Times New Roman" w:cs="Times New Roman"/>
          <w:sz w:val="28"/>
          <w:szCs w:val="28"/>
        </w:rPr>
      </w:pPr>
    </w:p>
    <w:p w:rsidR="001C776F" w:rsidRDefault="001C776F" w:rsidP="001C776F">
      <w:pPr>
        <w:rPr>
          <w:rFonts w:ascii="Times New Roman" w:hAnsi="Times New Roman" w:cs="Times New Roman"/>
          <w:sz w:val="28"/>
          <w:szCs w:val="28"/>
        </w:rPr>
      </w:pPr>
    </w:p>
    <w:p w:rsidR="001C776F" w:rsidRDefault="001C776F" w:rsidP="001C776F">
      <w:pPr>
        <w:rPr>
          <w:rFonts w:ascii="Times New Roman" w:hAnsi="Times New Roman" w:cs="Times New Roman"/>
          <w:sz w:val="28"/>
          <w:szCs w:val="28"/>
        </w:rPr>
      </w:pPr>
    </w:p>
    <w:p w:rsidR="001C776F" w:rsidRDefault="001C776F" w:rsidP="001C776F">
      <w:pP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B4917" w:rsidRDefault="001B4917"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r>
        <w:rPr>
          <w:rFonts w:ascii="Times New Roman" w:hAnsi="Times New Roman" w:cs="Times New Roman"/>
          <w:sz w:val="28"/>
          <w:szCs w:val="28"/>
        </w:rPr>
        <w:t>Методическая работа на тему:</w:t>
      </w:r>
    </w:p>
    <w:p w:rsidR="001C776F" w:rsidRPr="001B4917" w:rsidRDefault="001C776F" w:rsidP="001C776F">
      <w:pPr>
        <w:jc w:val="center"/>
        <w:rPr>
          <w:rFonts w:ascii="Times New Roman" w:hAnsi="Times New Roman" w:cs="Times New Roman"/>
          <w:b/>
          <w:sz w:val="28"/>
          <w:szCs w:val="28"/>
        </w:rPr>
      </w:pPr>
      <w:r w:rsidRPr="001B4917">
        <w:rPr>
          <w:rFonts w:ascii="Times New Roman" w:hAnsi="Times New Roman" w:cs="Times New Roman"/>
          <w:b/>
          <w:sz w:val="28"/>
          <w:szCs w:val="28"/>
        </w:rPr>
        <w:t>« Развитие творческих способностей на начальном этапе обучения игре на фортепиано»</w:t>
      </w:r>
      <w:r w:rsidR="0062580D">
        <w:rPr>
          <w:rFonts w:ascii="Times New Roman" w:hAnsi="Times New Roman" w:cs="Times New Roman"/>
          <w:b/>
          <w:sz w:val="28"/>
          <w:szCs w:val="28"/>
        </w:rPr>
        <w:t>.</w:t>
      </w:r>
    </w:p>
    <w:p w:rsidR="001C776F" w:rsidRPr="001B4917" w:rsidRDefault="001C776F" w:rsidP="001C776F">
      <w:pPr>
        <w:jc w:val="center"/>
        <w:rPr>
          <w:rFonts w:ascii="Times New Roman" w:hAnsi="Times New Roman" w:cs="Times New Roman"/>
          <w:b/>
          <w:sz w:val="28"/>
          <w:szCs w:val="28"/>
        </w:rPr>
      </w:pPr>
    </w:p>
    <w:p w:rsidR="001C776F" w:rsidRPr="001B4917" w:rsidRDefault="001C776F" w:rsidP="001C776F">
      <w:pPr>
        <w:jc w:val="center"/>
        <w:rPr>
          <w:rFonts w:ascii="Times New Roman" w:hAnsi="Times New Roman" w:cs="Times New Roman"/>
          <w:b/>
          <w:sz w:val="28"/>
          <w:szCs w:val="28"/>
        </w:rPr>
      </w:pPr>
    </w:p>
    <w:p w:rsidR="001C776F" w:rsidRPr="001B4917" w:rsidRDefault="001C776F" w:rsidP="001C776F">
      <w:pPr>
        <w:jc w:val="center"/>
        <w:rPr>
          <w:rFonts w:ascii="Times New Roman" w:hAnsi="Times New Roman" w:cs="Times New Roman"/>
          <w:b/>
          <w:sz w:val="28"/>
          <w:szCs w:val="28"/>
        </w:rPr>
      </w:pPr>
    </w:p>
    <w:p w:rsidR="001C776F" w:rsidRDefault="001C776F"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C776F" w:rsidRDefault="001C776F" w:rsidP="001C776F">
      <w:pPr>
        <w:jc w:val="center"/>
        <w:rPr>
          <w:rFonts w:ascii="Times New Roman" w:hAnsi="Times New Roman" w:cs="Times New Roman"/>
          <w:sz w:val="28"/>
          <w:szCs w:val="28"/>
        </w:rPr>
      </w:pPr>
    </w:p>
    <w:p w:rsidR="001B4917" w:rsidRDefault="001B4917" w:rsidP="001B4917">
      <w:pPr>
        <w:rPr>
          <w:rFonts w:ascii="Times New Roman" w:hAnsi="Times New Roman" w:cs="Times New Roman"/>
          <w:sz w:val="28"/>
          <w:szCs w:val="28"/>
        </w:rPr>
      </w:pPr>
      <w:r>
        <w:rPr>
          <w:rFonts w:ascii="Times New Roman" w:hAnsi="Times New Roman" w:cs="Times New Roman"/>
          <w:sz w:val="28"/>
          <w:szCs w:val="28"/>
        </w:rPr>
        <w:t xml:space="preserve">                             </w:t>
      </w:r>
      <w:r w:rsidR="001C776F">
        <w:rPr>
          <w:rFonts w:ascii="Times New Roman" w:hAnsi="Times New Roman" w:cs="Times New Roman"/>
          <w:sz w:val="28"/>
          <w:szCs w:val="28"/>
        </w:rPr>
        <w:t xml:space="preserve">Подготовила преподаватель по классу фортепиано </w:t>
      </w:r>
      <w:r>
        <w:rPr>
          <w:rFonts w:ascii="Times New Roman" w:hAnsi="Times New Roman" w:cs="Times New Roman"/>
          <w:sz w:val="28"/>
          <w:szCs w:val="28"/>
        </w:rPr>
        <w:t>Егорова Л.Л</w:t>
      </w:r>
    </w:p>
    <w:p w:rsidR="001C776F" w:rsidRDefault="001B4917" w:rsidP="001B4917">
      <w:pPr>
        <w:rPr>
          <w:rFonts w:ascii="Times New Roman" w:hAnsi="Times New Roman" w:cs="Times New Roman"/>
          <w:sz w:val="28"/>
          <w:szCs w:val="28"/>
        </w:rPr>
      </w:pPr>
      <w:r>
        <w:rPr>
          <w:rFonts w:ascii="Times New Roman" w:hAnsi="Times New Roman" w:cs="Times New Roman"/>
          <w:sz w:val="28"/>
          <w:szCs w:val="28"/>
        </w:rPr>
        <w:t xml:space="preserve">                                                                     </w:t>
      </w:r>
      <w:r w:rsidR="001C776F">
        <w:rPr>
          <w:rFonts w:ascii="Times New Roman" w:hAnsi="Times New Roman" w:cs="Times New Roman"/>
          <w:sz w:val="28"/>
          <w:szCs w:val="28"/>
        </w:rPr>
        <w:t>Быково 2023г.</w:t>
      </w:r>
    </w:p>
    <w:p w:rsidR="001C776F" w:rsidRDefault="001C776F" w:rsidP="001C776F">
      <w:pPr>
        <w:jc w:val="center"/>
        <w:rPr>
          <w:rFonts w:ascii="Times New Roman" w:hAnsi="Times New Roman" w:cs="Times New Roman"/>
          <w:sz w:val="28"/>
          <w:szCs w:val="28"/>
        </w:rPr>
      </w:pPr>
    </w:p>
    <w:p w:rsidR="001C776F" w:rsidRPr="00C70DB1" w:rsidRDefault="00132625" w:rsidP="00BD2886">
      <w:pPr>
        <w:jc w:val="center"/>
        <w:rPr>
          <w:rFonts w:ascii="Times New Roman" w:hAnsi="Times New Roman" w:cs="Times New Roman"/>
          <w:sz w:val="28"/>
          <w:szCs w:val="28"/>
        </w:rPr>
      </w:pPr>
      <w:r w:rsidRPr="002A34F3">
        <w:rPr>
          <w:rFonts w:ascii="Times New Roman" w:hAnsi="Times New Roman" w:cs="Times New Roman"/>
          <w:b/>
          <w:sz w:val="28"/>
          <w:szCs w:val="28"/>
        </w:rPr>
        <w:lastRenderedPageBreak/>
        <w:t>План</w:t>
      </w:r>
      <w:r w:rsidR="00C70DB1">
        <w:rPr>
          <w:rFonts w:ascii="Times New Roman" w:hAnsi="Times New Roman" w:cs="Times New Roman"/>
          <w:b/>
          <w:sz w:val="28"/>
          <w:szCs w:val="28"/>
        </w:rPr>
        <w:t>:</w:t>
      </w:r>
    </w:p>
    <w:p w:rsidR="00132625" w:rsidRDefault="00BD2886" w:rsidP="00BD2886">
      <w:pPr>
        <w:rPr>
          <w:rFonts w:ascii="Times New Roman" w:hAnsi="Times New Roman" w:cs="Times New Roman"/>
          <w:sz w:val="28"/>
          <w:szCs w:val="28"/>
        </w:rPr>
      </w:pPr>
      <w:r>
        <w:rPr>
          <w:rFonts w:ascii="Times New Roman" w:hAnsi="Times New Roman" w:cs="Times New Roman"/>
          <w:sz w:val="28"/>
          <w:szCs w:val="28"/>
        </w:rPr>
        <w:t xml:space="preserve">   </w:t>
      </w:r>
      <w:r w:rsidR="002A34F3">
        <w:rPr>
          <w:rFonts w:ascii="Times New Roman" w:hAnsi="Times New Roman" w:cs="Times New Roman"/>
          <w:sz w:val="28"/>
          <w:szCs w:val="28"/>
        </w:rPr>
        <w:t xml:space="preserve"> </w:t>
      </w:r>
      <w:r w:rsidR="001B4917">
        <w:rPr>
          <w:rFonts w:ascii="Times New Roman" w:hAnsi="Times New Roman" w:cs="Times New Roman"/>
          <w:sz w:val="28"/>
          <w:szCs w:val="28"/>
        </w:rPr>
        <w:t xml:space="preserve"> </w:t>
      </w:r>
      <w:r w:rsidR="00132625">
        <w:rPr>
          <w:rFonts w:ascii="Times New Roman" w:hAnsi="Times New Roman" w:cs="Times New Roman"/>
          <w:sz w:val="28"/>
          <w:szCs w:val="28"/>
        </w:rPr>
        <w:t>1.Введение</w:t>
      </w:r>
    </w:p>
    <w:p w:rsidR="00132625" w:rsidRDefault="00BD2886" w:rsidP="00BD2886">
      <w:pPr>
        <w:rPr>
          <w:rFonts w:ascii="Times New Roman" w:hAnsi="Times New Roman" w:cs="Times New Roman"/>
          <w:sz w:val="28"/>
          <w:szCs w:val="28"/>
        </w:rPr>
      </w:pPr>
      <w:r>
        <w:rPr>
          <w:rFonts w:ascii="Times New Roman" w:hAnsi="Times New Roman" w:cs="Times New Roman"/>
          <w:sz w:val="28"/>
          <w:szCs w:val="28"/>
        </w:rPr>
        <w:t xml:space="preserve">   </w:t>
      </w:r>
      <w:r w:rsidR="00132625">
        <w:rPr>
          <w:rFonts w:ascii="Times New Roman" w:hAnsi="Times New Roman" w:cs="Times New Roman"/>
          <w:sz w:val="28"/>
          <w:szCs w:val="28"/>
        </w:rPr>
        <w:t xml:space="preserve"> </w:t>
      </w:r>
      <w:r w:rsidR="002A34F3">
        <w:rPr>
          <w:rFonts w:ascii="Times New Roman" w:hAnsi="Times New Roman" w:cs="Times New Roman"/>
          <w:sz w:val="28"/>
          <w:szCs w:val="28"/>
        </w:rPr>
        <w:t xml:space="preserve"> </w:t>
      </w:r>
      <w:r w:rsidR="00132625">
        <w:rPr>
          <w:rFonts w:ascii="Times New Roman" w:hAnsi="Times New Roman" w:cs="Times New Roman"/>
          <w:sz w:val="28"/>
          <w:szCs w:val="28"/>
        </w:rPr>
        <w:t>2.Понятие « творческие способности»</w:t>
      </w:r>
    </w:p>
    <w:p w:rsidR="00132625" w:rsidRDefault="00D56897" w:rsidP="00BD2886">
      <w:pPr>
        <w:rPr>
          <w:rFonts w:ascii="Times New Roman" w:hAnsi="Times New Roman" w:cs="Times New Roman"/>
          <w:sz w:val="28"/>
          <w:szCs w:val="28"/>
        </w:rPr>
      </w:pPr>
      <w:r>
        <w:rPr>
          <w:rFonts w:ascii="Times New Roman" w:hAnsi="Times New Roman" w:cs="Times New Roman"/>
          <w:sz w:val="28"/>
          <w:szCs w:val="28"/>
        </w:rPr>
        <w:t xml:space="preserve"> </w:t>
      </w:r>
      <w:r w:rsidR="00BD2886">
        <w:rPr>
          <w:rFonts w:ascii="Times New Roman" w:hAnsi="Times New Roman" w:cs="Times New Roman"/>
          <w:sz w:val="28"/>
          <w:szCs w:val="28"/>
        </w:rPr>
        <w:t xml:space="preserve">    </w:t>
      </w:r>
      <w:r w:rsidR="00132625">
        <w:rPr>
          <w:rFonts w:ascii="Times New Roman" w:hAnsi="Times New Roman" w:cs="Times New Roman"/>
          <w:sz w:val="28"/>
          <w:szCs w:val="28"/>
        </w:rPr>
        <w:t>3.Развитие конструктивных личностных установок педагога.</w:t>
      </w:r>
    </w:p>
    <w:p w:rsidR="00132625" w:rsidRDefault="00BD2886" w:rsidP="00BD2886">
      <w:pPr>
        <w:rPr>
          <w:rFonts w:ascii="Times New Roman" w:hAnsi="Times New Roman" w:cs="Times New Roman"/>
          <w:sz w:val="28"/>
          <w:szCs w:val="28"/>
        </w:rPr>
      </w:pPr>
      <w:r>
        <w:rPr>
          <w:rFonts w:ascii="Times New Roman" w:hAnsi="Times New Roman" w:cs="Times New Roman"/>
          <w:sz w:val="28"/>
          <w:szCs w:val="28"/>
        </w:rPr>
        <w:t xml:space="preserve">     </w:t>
      </w:r>
      <w:r w:rsidR="00132625">
        <w:rPr>
          <w:rFonts w:ascii="Times New Roman" w:hAnsi="Times New Roman" w:cs="Times New Roman"/>
          <w:sz w:val="28"/>
          <w:szCs w:val="28"/>
        </w:rPr>
        <w:t xml:space="preserve">4.Методы и примеры развития творческих способностей на уроке </w:t>
      </w:r>
      <w:r>
        <w:rPr>
          <w:rFonts w:ascii="Times New Roman" w:hAnsi="Times New Roman" w:cs="Times New Roman"/>
          <w:sz w:val="28"/>
          <w:szCs w:val="28"/>
        </w:rPr>
        <w:t xml:space="preserve"> </w:t>
      </w:r>
      <w:r w:rsidR="00132625">
        <w:rPr>
          <w:rFonts w:ascii="Times New Roman" w:hAnsi="Times New Roman" w:cs="Times New Roman"/>
          <w:sz w:val="28"/>
          <w:szCs w:val="28"/>
        </w:rPr>
        <w:t>фортепиано.</w:t>
      </w:r>
    </w:p>
    <w:p w:rsidR="00132625" w:rsidRDefault="00BD2886" w:rsidP="00BD2886">
      <w:pPr>
        <w:rPr>
          <w:rFonts w:ascii="Times New Roman" w:hAnsi="Times New Roman" w:cs="Times New Roman"/>
          <w:sz w:val="28"/>
          <w:szCs w:val="28"/>
        </w:rPr>
      </w:pPr>
      <w:r>
        <w:rPr>
          <w:rFonts w:ascii="Times New Roman" w:hAnsi="Times New Roman" w:cs="Times New Roman"/>
          <w:sz w:val="28"/>
          <w:szCs w:val="28"/>
        </w:rPr>
        <w:t xml:space="preserve">      </w:t>
      </w:r>
      <w:r w:rsidR="00A67912">
        <w:rPr>
          <w:rFonts w:ascii="Times New Roman" w:hAnsi="Times New Roman" w:cs="Times New Roman"/>
          <w:sz w:val="28"/>
          <w:szCs w:val="28"/>
        </w:rPr>
        <w:t>5</w:t>
      </w:r>
      <w:r w:rsidR="00132625">
        <w:rPr>
          <w:rFonts w:ascii="Times New Roman" w:hAnsi="Times New Roman" w:cs="Times New Roman"/>
          <w:sz w:val="28"/>
          <w:szCs w:val="28"/>
        </w:rPr>
        <w:t>.Заключение.</w:t>
      </w:r>
    </w:p>
    <w:p w:rsidR="00132625" w:rsidRDefault="00BD2886" w:rsidP="00BD2886">
      <w:pPr>
        <w:rPr>
          <w:rFonts w:ascii="Times New Roman" w:hAnsi="Times New Roman" w:cs="Times New Roman"/>
          <w:sz w:val="28"/>
          <w:szCs w:val="28"/>
        </w:rPr>
      </w:pPr>
      <w:r>
        <w:rPr>
          <w:rFonts w:ascii="Times New Roman" w:hAnsi="Times New Roman" w:cs="Times New Roman"/>
          <w:sz w:val="28"/>
          <w:szCs w:val="28"/>
        </w:rPr>
        <w:t xml:space="preserve">      </w:t>
      </w:r>
      <w:r w:rsidR="00132625">
        <w:rPr>
          <w:rFonts w:ascii="Times New Roman" w:hAnsi="Times New Roman" w:cs="Times New Roman"/>
          <w:sz w:val="28"/>
          <w:szCs w:val="28"/>
        </w:rPr>
        <w:t>6.Список литературы.</w:t>
      </w:r>
    </w:p>
    <w:p w:rsidR="00132625" w:rsidRPr="00BD2886" w:rsidRDefault="00BD2886" w:rsidP="00BD2886">
      <w:pPr>
        <w:rPr>
          <w:rFonts w:ascii="Times New Roman" w:hAnsi="Times New Roman" w:cs="Times New Roman"/>
          <w:b/>
          <w:sz w:val="28"/>
          <w:szCs w:val="28"/>
        </w:rPr>
      </w:pPr>
      <w:r>
        <w:rPr>
          <w:rFonts w:ascii="Times New Roman" w:hAnsi="Times New Roman" w:cs="Times New Roman"/>
          <w:sz w:val="28"/>
          <w:szCs w:val="28"/>
        </w:rPr>
        <w:t xml:space="preserve">                                                                </w:t>
      </w:r>
      <w:r w:rsidR="002A34F3">
        <w:rPr>
          <w:rFonts w:ascii="Times New Roman" w:hAnsi="Times New Roman" w:cs="Times New Roman"/>
          <w:sz w:val="28"/>
          <w:szCs w:val="28"/>
        </w:rPr>
        <w:t>1.</w:t>
      </w:r>
      <w:r>
        <w:rPr>
          <w:rFonts w:ascii="Times New Roman" w:hAnsi="Times New Roman" w:cs="Times New Roman"/>
          <w:sz w:val="28"/>
          <w:szCs w:val="28"/>
        </w:rPr>
        <w:t xml:space="preserve"> </w:t>
      </w:r>
      <w:r w:rsidR="00132625" w:rsidRPr="00BD2886">
        <w:rPr>
          <w:rFonts w:ascii="Times New Roman" w:hAnsi="Times New Roman" w:cs="Times New Roman"/>
          <w:b/>
          <w:sz w:val="28"/>
          <w:szCs w:val="28"/>
        </w:rPr>
        <w:t>Введение</w:t>
      </w:r>
      <w:r w:rsidR="00C70DB1">
        <w:rPr>
          <w:rFonts w:ascii="Times New Roman" w:hAnsi="Times New Roman" w:cs="Times New Roman"/>
          <w:b/>
          <w:sz w:val="28"/>
          <w:szCs w:val="28"/>
        </w:rPr>
        <w:t>.</w:t>
      </w:r>
    </w:p>
    <w:p w:rsidR="00132625" w:rsidRDefault="00132625" w:rsidP="00BD2886">
      <w:pPr>
        <w:rPr>
          <w:rFonts w:ascii="Times New Roman" w:hAnsi="Times New Roman" w:cs="Times New Roman"/>
          <w:sz w:val="28"/>
          <w:szCs w:val="28"/>
        </w:rPr>
      </w:pPr>
      <w:r>
        <w:rPr>
          <w:rFonts w:ascii="Times New Roman" w:hAnsi="Times New Roman" w:cs="Times New Roman"/>
          <w:sz w:val="28"/>
          <w:szCs w:val="28"/>
        </w:rPr>
        <w:t xml:space="preserve">К музыкальной педагогике в целом сегодня </w:t>
      </w:r>
      <w:r w:rsidR="00D56897">
        <w:rPr>
          <w:rFonts w:ascii="Times New Roman" w:hAnsi="Times New Roman" w:cs="Times New Roman"/>
          <w:sz w:val="28"/>
          <w:szCs w:val="28"/>
        </w:rPr>
        <w:t xml:space="preserve">предъявляются новые требования. </w:t>
      </w:r>
      <w:r>
        <w:rPr>
          <w:rFonts w:ascii="Times New Roman" w:hAnsi="Times New Roman" w:cs="Times New Roman"/>
          <w:sz w:val="28"/>
          <w:szCs w:val="28"/>
        </w:rPr>
        <w:t xml:space="preserve">Современные фортепианные методики основаны на всестороннем развитии музыкальных способностей обучающихся. Благодаря изучению игры на инструменте  </w:t>
      </w:r>
      <w:r w:rsidR="00D56897">
        <w:rPr>
          <w:rFonts w:ascii="Times New Roman" w:hAnsi="Times New Roman" w:cs="Times New Roman"/>
          <w:sz w:val="28"/>
          <w:szCs w:val="28"/>
        </w:rPr>
        <w:t>дети получают новые знания, навыки</w:t>
      </w:r>
      <w:proofErr w:type="gramStart"/>
      <w:r w:rsidR="00D56897">
        <w:rPr>
          <w:rFonts w:ascii="Times New Roman" w:hAnsi="Times New Roman" w:cs="Times New Roman"/>
          <w:sz w:val="28"/>
          <w:szCs w:val="28"/>
        </w:rPr>
        <w:t xml:space="preserve"> ,</w:t>
      </w:r>
      <w:proofErr w:type="gramEnd"/>
      <w:r w:rsidR="00D56897">
        <w:rPr>
          <w:rFonts w:ascii="Times New Roman" w:hAnsi="Times New Roman" w:cs="Times New Roman"/>
          <w:sz w:val="28"/>
          <w:szCs w:val="28"/>
        </w:rPr>
        <w:t>развивают исполнительскую инициативу и за счет этого активно формируются музыкальные способности в целом.</w:t>
      </w:r>
    </w:p>
    <w:p w:rsidR="00D56897" w:rsidRDefault="00D56897" w:rsidP="00BD2886">
      <w:pPr>
        <w:rPr>
          <w:rFonts w:ascii="Times New Roman" w:hAnsi="Times New Roman" w:cs="Times New Roman"/>
          <w:sz w:val="28"/>
          <w:szCs w:val="28"/>
        </w:rPr>
      </w:pPr>
      <w:r>
        <w:rPr>
          <w:rFonts w:ascii="Times New Roman" w:hAnsi="Times New Roman" w:cs="Times New Roman"/>
          <w:sz w:val="28"/>
          <w:szCs w:val="28"/>
        </w:rPr>
        <w:t xml:space="preserve">Эпоха, в которой проходит процесс обучения музыке, также определяет его стиль. Социальная структура сегодняшнего общества </w:t>
      </w:r>
      <w:r w:rsidR="007C3F3D">
        <w:rPr>
          <w:rFonts w:ascii="Times New Roman" w:hAnsi="Times New Roman" w:cs="Times New Roman"/>
          <w:sz w:val="28"/>
          <w:szCs w:val="28"/>
        </w:rPr>
        <w:t>сильно изменилась, появились но</w:t>
      </w:r>
      <w:r w:rsidR="001B4917">
        <w:rPr>
          <w:rFonts w:ascii="Times New Roman" w:hAnsi="Times New Roman" w:cs="Times New Roman"/>
          <w:sz w:val="28"/>
          <w:szCs w:val="28"/>
        </w:rPr>
        <w:t xml:space="preserve">вые музыкальные направления, </w:t>
      </w:r>
      <w:r>
        <w:rPr>
          <w:rFonts w:ascii="Times New Roman" w:hAnsi="Times New Roman" w:cs="Times New Roman"/>
          <w:sz w:val="28"/>
          <w:szCs w:val="28"/>
        </w:rPr>
        <w:t xml:space="preserve">подрастающее поколение теперь имеет другие музыкальные вкусы и </w:t>
      </w:r>
      <w:r w:rsidR="007C3F3D">
        <w:rPr>
          <w:rFonts w:ascii="Times New Roman" w:hAnsi="Times New Roman" w:cs="Times New Roman"/>
          <w:sz w:val="28"/>
          <w:szCs w:val="28"/>
        </w:rPr>
        <w:t xml:space="preserve"> пристрастия. Современный педагог должен быть осведомлен об этих новых веяниях в мире музыки, уметь находить общий язык </w:t>
      </w:r>
      <w:proofErr w:type="gramStart"/>
      <w:r w:rsidR="007C3F3D">
        <w:rPr>
          <w:rFonts w:ascii="Times New Roman" w:hAnsi="Times New Roman" w:cs="Times New Roman"/>
          <w:sz w:val="28"/>
          <w:szCs w:val="28"/>
        </w:rPr>
        <w:t>с</w:t>
      </w:r>
      <w:proofErr w:type="gramEnd"/>
      <w:r w:rsidR="007C3F3D">
        <w:rPr>
          <w:rFonts w:ascii="Times New Roman" w:hAnsi="Times New Roman" w:cs="Times New Roman"/>
          <w:sz w:val="28"/>
          <w:szCs w:val="28"/>
        </w:rPr>
        <w:t xml:space="preserve"> обучающимися.</w:t>
      </w:r>
    </w:p>
    <w:p w:rsidR="007C3F3D" w:rsidRDefault="007C3F3D" w:rsidP="00BD2886">
      <w:pPr>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педагог – пианист должен осуществлять комплексное развивающее обучение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азвивать слух и творческие задатки учащихся, уметь </w:t>
      </w:r>
      <w:r w:rsidR="00BD2886">
        <w:rPr>
          <w:rFonts w:ascii="Times New Roman" w:hAnsi="Times New Roman" w:cs="Times New Roman"/>
          <w:sz w:val="28"/>
          <w:szCs w:val="28"/>
        </w:rPr>
        <w:t>объ</w:t>
      </w:r>
      <w:r>
        <w:rPr>
          <w:rFonts w:ascii="Times New Roman" w:hAnsi="Times New Roman" w:cs="Times New Roman"/>
          <w:sz w:val="28"/>
          <w:szCs w:val="28"/>
        </w:rPr>
        <w:t>яснять элементы теории музыки, интересно проводить уроки ,причем зачастую не с</w:t>
      </w:r>
      <w:r w:rsidR="00BD2886">
        <w:rPr>
          <w:rFonts w:ascii="Times New Roman" w:hAnsi="Times New Roman" w:cs="Times New Roman"/>
          <w:sz w:val="28"/>
          <w:szCs w:val="28"/>
        </w:rPr>
        <w:t xml:space="preserve"> </w:t>
      </w:r>
      <w:r>
        <w:rPr>
          <w:rFonts w:ascii="Times New Roman" w:hAnsi="Times New Roman" w:cs="Times New Roman"/>
          <w:sz w:val="28"/>
          <w:szCs w:val="28"/>
        </w:rPr>
        <w:t>одним учеником ,а с</w:t>
      </w:r>
      <w:r w:rsidR="00BD2886">
        <w:rPr>
          <w:rFonts w:ascii="Times New Roman" w:hAnsi="Times New Roman" w:cs="Times New Roman"/>
          <w:sz w:val="28"/>
          <w:szCs w:val="28"/>
        </w:rPr>
        <w:t xml:space="preserve"> целой группой. Именно поэтому весьма актуальной задачей становится изучение разнообразных методов развивающего обучения, направленных на активизацию творческой деятельности учеников.</w:t>
      </w:r>
    </w:p>
    <w:p w:rsidR="00BD2886" w:rsidRDefault="00BD2886" w:rsidP="00BD2886">
      <w:pPr>
        <w:rPr>
          <w:rFonts w:ascii="Times New Roman" w:hAnsi="Times New Roman" w:cs="Times New Roman"/>
          <w:sz w:val="28"/>
          <w:szCs w:val="28"/>
        </w:rPr>
      </w:pPr>
      <w:r w:rsidRPr="002A34F3">
        <w:rPr>
          <w:rFonts w:ascii="Times New Roman" w:hAnsi="Times New Roman" w:cs="Times New Roman"/>
          <w:b/>
          <w:sz w:val="28"/>
          <w:szCs w:val="28"/>
        </w:rPr>
        <w:t xml:space="preserve"> Цель работы</w:t>
      </w:r>
      <w:r w:rsidR="0062580D">
        <w:rPr>
          <w:rFonts w:ascii="Times New Roman" w:hAnsi="Times New Roman" w:cs="Times New Roman"/>
          <w:b/>
          <w:sz w:val="28"/>
          <w:szCs w:val="28"/>
        </w:rPr>
        <w:t>:</w:t>
      </w:r>
      <w:r w:rsidR="00A67912">
        <w:rPr>
          <w:rFonts w:ascii="Times New Roman" w:hAnsi="Times New Roman" w:cs="Times New Roman"/>
          <w:b/>
          <w:sz w:val="28"/>
          <w:szCs w:val="28"/>
        </w:rPr>
        <w:t xml:space="preserve"> </w:t>
      </w:r>
      <w:r>
        <w:rPr>
          <w:rFonts w:ascii="Times New Roman" w:hAnsi="Times New Roman" w:cs="Times New Roman"/>
          <w:sz w:val="28"/>
          <w:szCs w:val="28"/>
        </w:rPr>
        <w:t>- показать важность и необходимость музыкального воспитания учащихся через развитие творческих способностей и навыков в классе фортепиано.</w:t>
      </w:r>
    </w:p>
    <w:p w:rsidR="00BD2886" w:rsidRPr="002A34F3" w:rsidRDefault="00BD2886" w:rsidP="00BD2886">
      <w:pPr>
        <w:rPr>
          <w:rFonts w:ascii="Times New Roman" w:hAnsi="Times New Roman" w:cs="Times New Roman"/>
          <w:b/>
          <w:sz w:val="28"/>
          <w:szCs w:val="28"/>
        </w:rPr>
      </w:pPr>
      <w:r w:rsidRPr="002A34F3">
        <w:rPr>
          <w:rFonts w:ascii="Times New Roman" w:hAnsi="Times New Roman" w:cs="Times New Roman"/>
          <w:b/>
          <w:sz w:val="28"/>
          <w:szCs w:val="28"/>
        </w:rPr>
        <w:t>Задачи работы:</w:t>
      </w:r>
    </w:p>
    <w:p w:rsidR="00BD2886" w:rsidRDefault="00BD2886" w:rsidP="00BD2886">
      <w:pPr>
        <w:rPr>
          <w:rFonts w:ascii="Times New Roman" w:hAnsi="Times New Roman" w:cs="Times New Roman"/>
          <w:sz w:val="28"/>
          <w:szCs w:val="28"/>
        </w:rPr>
      </w:pPr>
      <w:r w:rsidRPr="0062580D">
        <w:rPr>
          <w:rFonts w:ascii="Times New Roman" w:hAnsi="Times New Roman" w:cs="Times New Roman"/>
          <w:b/>
          <w:sz w:val="28"/>
          <w:szCs w:val="28"/>
        </w:rPr>
        <w:t>Образовательные</w:t>
      </w:r>
      <w:r w:rsidR="002A34F3" w:rsidRPr="0062580D">
        <w:rPr>
          <w:rFonts w:ascii="Times New Roman" w:hAnsi="Times New Roman" w:cs="Times New Roman"/>
          <w:b/>
          <w:sz w:val="28"/>
          <w:szCs w:val="28"/>
        </w:rPr>
        <w:t xml:space="preserve"> </w:t>
      </w:r>
      <w:r w:rsidRPr="0062580D">
        <w:rPr>
          <w:rFonts w:ascii="Times New Roman" w:hAnsi="Times New Roman" w:cs="Times New Roman"/>
          <w:b/>
          <w:sz w:val="28"/>
          <w:szCs w:val="28"/>
        </w:rPr>
        <w:t>-</w:t>
      </w:r>
      <w:r>
        <w:rPr>
          <w:rFonts w:ascii="Times New Roman" w:hAnsi="Times New Roman" w:cs="Times New Roman"/>
          <w:sz w:val="28"/>
          <w:szCs w:val="28"/>
        </w:rPr>
        <w:t xml:space="preserve"> развитие ритма, памяти, слуха, музыкальности, ориентации</w:t>
      </w:r>
      <w:r w:rsidR="002A34F3">
        <w:rPr>
          <w:rFonts w:ascii="Times New Roman" w:hAnsi="Times New Roman" w:cs="Times New Roman"/>
          <w:sz w:val="28"/>
          <w:szCs w:val="28"/>
        </w:rPr>
        <w:t xml:space="preserve"> </w:t>
      </w:r>
      <w:r>
        <w:rPr>
          <w:rFonts w:ascii="Times New Roman" w:hAnsi="Times New Roman" w:cs="Times New Roman"/>
          <w:sz w:val="28"/>
          <w:szCs w:val="28"/>
        </w:rPr>
        <w:t xml:space="preserve">на фортепиано через творческие </w:t>
      </w:r>
      <w:r w:rsidR="002A34F3">
        <w:rPr>
          <w:rFonts w:ascii="Times New Roman" w:hAnsi="Times New Roman" w:cs="Times New Roman"/>
          <w:sz w:val="28"/>
          <w:szCs w:val="28"/>
        </w:rPr>
        <w:t>навыки; развитие музыкального и художественного мышления, эмоциональной сферы.</w:t>
      </w:r>
    </w:p>
    <w:p w:rsidR="002A34F3" w:rsidRDefault="002A34F3" w:rsidP="00BD2886">
      <w:pPr>
        <w:rPr>
          <w:rFonts w:ascii="Times New Roman" w:hAnsi="Times New Roman" w:cs="Times New Roman"/>
          <w:sz w:val="28"/>
          <w:szCs w:val="28"/>
        </w:rPr>
      </w:pPr>
      <w:r w:rsidRPr="0062580D">
        <w:rPr>
          <w:rFonts w:ascii="Times New Roman" w:hAnsi="Times New Roman" w:cs="Times New Roman"/>
          <w:b/>
          <w:sz w:val="28"/>
          <w:szCs w:val="28"/>
        </w:rPr>
        <w:t xml:space="preserve">Воспитательные </w:t>
      </w:r>
      <w:r w:rsidR="001B4917">
        <w:rPr>
          <w:rFonts w:ascii="Times New Roman" w:hAnsi="Times New Roman" w:cs="Times New Roman"/>
          <w:sz w:val="28"/>
          <w:szCs w:val="28"/>
        </w:rPr>
        <w:t xml:space="preserve">– воспитание любви к </w:t>
      </w:r>
      <w:r w:rsidR="00A67912">
        <w:rPr>
          <w:rFonts w:ascii="Times New Roman" w:hAnsi="Times New Roman" w:cs="Times New Roman"/>
          <w:sz w:val="28"/>
          <w:szCs w:val="28"/>
        </w:rPr>
        <w:t xml:space="preserve">искусству, </w:t>
      </w:r>
      <w:r>
        <w:rPr>
          <w:rFonts w:ascii="Times New Roman" w:hAnsi="Times New Roman" w:cs="Times New Roman"/>
          <w:sz w:val="28"/>
          <w:szCs w:val="28"/>
        </w:rPr>
        <w:t>создание благоприятной атмосферы на уроках.</w:t>
      </w:r>
    </w:p>
    <w:p w:rsidR="002A34F3" w:rsidRDefault="002A34F3" w:rsidP="00BD2886">
      <w:pPr>
        <w:rPr>
          <w:rFonts w:ascii="Times New Roman" w:hAnsi="Times New Roman" w:cs="Times New Roman"/>
          <w:sz w:val="28"/>
          <w:szCs w:val="28"/>
        </w:rPr>
      </w:pPr>
      <w:r w:rsidRPr="0062580D">
        <w:rPr>
          <w:rFonts w:ascii="Times New Roman" w:hAnsi="Times New Roman" w:cs="Times New Roman"/>
          <w:b/>
          <w:sz w:val="28"/>
          <w:szCs w:val="28"/>
        </w:rPr>
        <w:t>Развивающие</w:t>
      </w:r>
      <w:r w:rsidR="001B4917" w:rsidRPr="0062580D">
        <w:rPr>
          <w:rFonts w:ascii="Times New Roman" w:hAnsi="Times New Roman" w:cs="Times New Roman"/>
          <w:b/>
          <w:sz w:val="28"/>
          <w:szCs w:val="28"/>
        </w:rPr>
        <w:t xml:space="preserve"> </w:t>
      </w:r>
      <w:r w:rsidR="00C84D3E" w:rsidRPr="0062580D">
        <w:rPr>
          <w:rFonts w:ascii="Times New Roman" w:hAnsi="Times New Roman" w:cs="Times New Roman"/>
          <w:b/>
          <w:sz w:val="28"/>
          <w:szCs w:val="28"/>
        </w:rPr>
        <w:t>–</w:t>
      </w:r>
      <w:r>
        <w:rPr>
          <w:rFonts w:ascii="Times New Roman" w:hAnsi="Times New Roman" w:cs="Times New Roman"/>
          <w:sz w:val="28"/>
          <w:szCs w:val="28"/>
        </w:rPr>
        <w:t xml:space="preserve"> показать</w:t>
      </w:r>
      <w:r w:rsidR="00C84D3E">
        <w:rPr>
          <w:rFonts w:ascii="Times New Roman" w:hAnsi="Times New Roman" w:cs="Times New Roman"/>
          <w:sz w:val="28"/>
          <w:szCs w:val="28"/>
        </w:rPr>
        <w:t xml:space="preserve"> в работе </w:t>
      </w:r>
      <w:r w:rsidR="00A67912">
        <w:rPr>
          <w:rFonts w:ascii="Times New Roman" w:hAnsi="Times New Roman" w:cs="Times New Roman"/>
          <w:sz w:val="28"/>
          <w:szCs w:val="28"/>
        </w:rPr>
        <w:t xml:space="preserve"> эффективность методов и </w:t>
      </w:r>
      <w:proofErr w:type="gramStart"/>
      <w:r w:rsidR="00A67912">
        <w:rPr>
          <w:rFonts w:ascii="Times New Roman" w:hAnsi="Times New Roman" w:cs="Times New Roman"/>
          <w:sz w:val="28"/>
          <w:szCs w:val="28"/>
        </w:rPr>
        <w:t>приё</w:t>
      </w:r>
      <w:r>
        <w:rPr>
          <w:rFonts w:ascii="Times New Roman" w:hAnsi="Times New Roman" w:cs="Times New Roman"/>
          <w:sz w:val="28"/>
          <w:szCs w:val="28"/>
        </w:rPr>
        <w:t>мов</w:t>
      </w:r>
      <w:proofErr w:type="gramEnd"/>
      <w:r>
        <w:rPr>
          <w:rFonts w:ascii="Times New Roman" w:hAnsi="Times New Roman" w:cs="Times New Roman"/>
          <w:sz w:val="28"/>
          <w:szCs w:val="28"/>
        </w:rPr>
        <w:t xml:space="preserve">  </w:t>
      </w:r>
      <w:r w:rsidR="001B4917">
        <w:rPr>
          <w:rFonts w:ascii="Times New Roman" w:hAnsi="Times New Roman" w:cs="Times New Roman"/>
          <w:sz w:val="28"/>
          <w:szCs w:val="28"/>
        </w:rPr>
        <w:t xml:space="preserve"> </w:t>
      </w:r>
      <w:r>
        <w:rPr>
          <w:rFonts w:ascii="Times New Roman" w:hAnsi="Times New Roman" w:cs="Times New Roman"/>
          <w:sz w:val="28"/>
          <w:szCs w:val="28"/>
        </w:rPr>
        <w:t xml:space="preserve"> направленных на развитие творческих способностей и разностороннее воспитание личности.</w:t>
      </w:r>
    </w:p>
    <w:p w:rsidR="001B4917" w:rsidRDefault="001B4917" w:rsidP="00D629FB">
      <w:pPr>
        <w:jc w:val="center"/>
        <w:rPr>
          <w:rFonts w:ascii="Times New Roman" w:hAnsi="Times New Roman" w:cs="Times New Roman"/>
          <w:b/>
          <w:sz w:val="28"/>
          <w:szCs w:val="28"/>
        </w:rPr>
      </w:pPr>
    </w:p>
    <w:p w:rsidR="002A34F3" w:rsidRDefault="002A34F3" w:rsidP="00D629FB">
      <w:pPr>
        <w:jc w:val="center"/>
        <w:rPr>
          <w:rFonts w:ascii="Times New Roman" w:hAnsi="Times New Roman" w:cs="Times New Roman"/>
          <w:b/>
          <w:sz w:val="28"/>
          <w:szCs w:val="28"/>
        </w:rPr>
      </w:pPr>
      <w:r w:rsidRPr="002A34F3">
        <w:rPr>
          <w:rFonts w:ascii="Times New Roman" w:hAnsi="Times New Roman" w:cs="Times New Roman"/>
          <w:b/>
          <w:sz w:val="28"/>
          <w:szCs w:val="28"/>
        </w:rPr>
        <w:t>2.Понятие « творческие способности»</w:t>
      </w:r>
      <w:r w:rsidR="00C70DB1">
        <w:rPr>
          <w:rFonts w:ascii="Times New Roman" w:hAnsi="Times New Roman" w:cs="Times New Roman"/>
          <w:b/>
          <w:sz w:val="28"/>
          <w:szCs w:val="28"/>
        </w:rPr>
        <w:t>.</w:t>
      </w:r>
    </w:p>
    <w:p w:rsidR="002A34F3" w:rsidRDefault="002A34F3" w:rsidP="00D629FB">
      <w:pPr>
        <w:rPr>
          <w:rFonts w:ascii="Times New Roman" w:hAnsi="Times New Roman" w:cs="Times New Roman"/>
          <w:sz w:val="28"/>
          <w:szCs w:val="28"/>
        </w:rPr>
      </w:pPr>
      <w:r w:rsidRPr="002A34F3">
        <w:rPr>
          <w:rFonts w:ascii="Times New Roman" w:hAnsi="Times New Roman" w:cs="Times New Roman"/>
          <w:sz w:val="28"/>
          <w:szCs w:val="28"/>
        </w:rPr>
        <w:t>Рассмотри</w:t>
      </w:r>
      <w:r w:rsidR="00556C9B">
        <w:rPr>
          <w:rFonts w:ascii="Times New Roman" w:hAnsi="Times New Roman" w:cs="Times New Roman"/>
          <w:sz w:val="28"/>
          <w:szCs w:val="28"/>
        </w:rPr>
        <w:t xml:space="preserve">м </w:t>
      </w:r>
      <w:r w:rsidRPr="002A34F3">
        <w:rPr>
          <w:rFonts w:ascii="Times New Roman" w:hAnsi="Times New Roman" w:cs="Times New Roman"/>
          <w:sz w:val="28"/>
          <w:szCs w:val="28"/>
        </w:rPr>
        <w:t xml:space="preserve"> понятие</w:t>
      </w:r>
      <w:r>
        <w:rPr>
          <w:rFonts w:ascii="Times New Roman" w:hAnsi="Times New Roman" w:cs="Times New Roman"/>
          <w:sz w:val="28"/>
          <w:szCs w:val="28"/>
        </w:rPr>
        <w:t xml:space="preserve"> «творческие способности»</w:t>
      </w:r>
      <w:r w:rsidR="00A67912">
        <w:rPr>
          <w:rFonts w:ascii="Times New Roman" w:hAnsi="Times New Roman" w:cs="Times New Roman"/>
          <w:sz w:val="28"/>
          <w:szCs w:val="28"/>
        </w:rPr>
        <w:t xml:space="preserve">, </w:t>
      </w:r>
      <w:r w:rsidR="00BF0FC3">
        <w:rPr>
          <w:rFonts w:ascii="Times New Roman" w:hAnsi="Times New Roman" w:cs="Times New Roman"/>
          <w:sz w:val="28"/>
          <w:szCs w:val="28"/>
        </w:rPr>
        <w:t>его место в структуре способностей. Общие умственные способности подразделяют на познавательные и творческие способности</w:t>
      </w:r>
      <w:r w:rsidR="00D629FB">
        <w:rPr>
          <w:rFonts w:ascii="Times New Roman" w:hAnsi="Times New Roman" w:cs="Times New Roman"/>
          <w:sz w:val="28"/>
          <w:szCs w:val="28"/>
        </w:rPr>
        <w:t xml:space="preserve">. </w:t>
      </w:r>
      <w:r w:rsidR="00BF0FC3">
        <w:rPr>
          <w:rFonts w:ascii="Times New Roman" w:hAnsi="Times New Roman" w:cs="Times New Roman"/>
          <w:sz w:val="28"/>
          <w:szCs w:val="28"/>
        </w:rPr>
        <w:t xml:space="preserve">В.Н.Дружинин общие способности </w:t>
      </w:r>
      <w:r w:rsidR="00556C9B">
        <w:rPr>
          <w:rFonts w:ascii="Times New Roman" w:hAnsi="Times New Roman" w:cs="Times New Roman"/>
          <w:sz w:val="28"/>
          <w:szCs w:val="28"/>
        </w:rPr>
        <w:t>делит на интеллект (</w:t>
      </w:r>
      <w:r w:rsidR="00BF0FC3">
        <w:rPr>
          <w:rFonts w:ascii="Times New Roman" w:hAnsi="Times New Roman" w:cs="Times New Roman"/>
          <w:sz w:val="28"/>
          <w:szCs w:val="28"/>
        </w:rPr>
        <w:t>способность решать)</w:t>
      </w:r>
      <w:r w:rsidR="00D629FB">
        <w:rPr>
          <w:rFonts w:ascii="Times New Roman" w:hAnsi="Times New Roman" w:cs="Times New Roman"/>
          <w:sz w:val="28"/>
          <w:szCs w:val="28"/>
        </w:rPr>
        <w:t>, о</w:t>
      </w:r>
      <w:r w:rsidR="00BF0FC3">
        <w:rPr>
          <w:rFonts w:ascii="Times New Roman" w:hAnsi="Times New Roman" w:cs="Times New Roman"/>
          <w:sz w:val="28"/>
          <w:szCs w:val="28"/>
        </w:rPr>
        <w:t xml:space="preserve">бучаемость (способность приобретать знания) и </w:t>
      </w:r>
      <w:proofErr w:type="spellStart"/>
      <w:r w:rsidR="00BF0FC3">
        <w:rPr>
          <w:rFonts w:ascii="Times New Roman" w:hAnsi="Times New Roman" w:cs="Times New Roman"/>
          <w:sz w:val="28"/>
          <w:szCs w:val="28"/>
        </w:rPr>
        <w:t>креативность</w:t>
      </w:r>
      <w:proofErr w:type="spellEnd"/>
      <w:r w:rsidR="001B4917">
        <w:rPr>
          <w:rFonts w:ascii="Times New Roman" w:hAnsi="Times New Roman" w:cs="Times New Roman"/>
          <w:sz w:val="28"/>
          <w:szCs w:val="28"/>
        </w:rPr>
        <w:t xml:space="preserve"> </w:t>
      </w:r>
      <w:r w:rsidR="00BF0FC3">
        <w:rPr>
          <w:rFonts w:ascii="Times New Roman" w:hAnsi="Times New Roman" w:cs="Times New Roman"/>
          <w:sz w:val="28"/>
          <w:szCs w:val="28"/>
        </w:rPr>
        <w:t xml:space="preserve"> (</w:t>
      </w:r>
      <w:r w:rsidR="00D629FB">
        <w:rPr>
          <w:rFonts w:ascii="Times New Roman" w:hAnsi="Times New Roman" w:cs="Times New Roman"/>
          <w:sz w:val="28"/>
          <w:szCs w:val="28"/>
        </w:rPr>
        <w:t xml:space="preserve">в других </w:t>
      </w:r>
      <w:r w:rsidR="00BF0FC3">
        <w:rPr>
          <w:rFonts w:ascii="Times New Roman" w:hAnsi="Times New Roman" w:cs="Times New Roman"/>
          <w:sz w:val="28"/>
          <w:szCs w:val="28"/>
        </w:rPr>
        <w:t>концепциях имеет другое определение)</w:t>
      </w:r>
      <w:r w:rsidR="001B4917">
        <w:rPr>
          <w:rFonts w:ascii="Times New Roman" w:hAnsi="Times New Roman" w:cs="Times New Roman"/>
          <w:sz w:val="28"/>
          <w:szCs w:val="28"/>
        </w:rPr>
        <w:t xml:space="preserve"> </w:t>
      </w:r>
      <w:r w:rsidR="00BF0FC3">
        <w:rPr>
          <w:rFonts w:ascii="Times New Roman" w:hAnsi="Times New Roman" w:cs="Times New Roman"/>
          <w:sz w:val="28"/>
          <w:szCs w:val="28"/>
        </w:rPr>
        <w:t>-</w:t>
      </w:r>
      <w:r w:rsidR="001B4917">
        <w:rPr>
          <w:rFonts w:ascii="Times New Roman" w:hAnsi="Times New Roman" w:cs="Times New Roman"/>
          <w:sz w:val="28"/>
          <w:szCs w:val="28"/>
        </w:rPr>
        <w:t xml:space="preserve"> </w:t>
      </w:r>
      <w:r w:rsidR="00BF0FC3">
        <w:rPr>
          <w:rFonts w:ascii="Times New Roman" w:hAnsi="Times New Roman" w:cs="Times New Roman"/>
          <w:sz w:val="28"/>
          <w:szCs w:val="28"/>
        </w:rPr>
        <w:t>общая</w:t>
      </w:r>
      <w:r w:rsidR="00D629FB" w:rsidRPr="00D629FB">
        <w:rPr>
          <w:rFonts w:ascii="Times New Roman" w:hAnsi="Times New Roman" w:cs="Times New Roman"/>
          <w:sz w:val="28"/>
          <w:szCs w:val="28"/>
        </w:rPr>
        <w:t xml:space="preserve"> </w:t>
      </w:r>
      <w:r w:rsidR="00D629FB">
        <w:rPr>
          <w:rFonts w:ascii="Times New Roman" w:hAnsi="Times New Roman" w:cs="Times New Roman"/>
          <w:sz w:val="28"/>
          <w:szCs w:val="28"/>
        </w:rPr>
        <w:t>творческая способность</w:t>
      </w:r>
      <w:r w:rsidR="00BF0FC3">
        <w:rPr>
          <w:rFonts w:ascii="Times New Roman" w:hAnsi="Times New Roman" w:cs="Times New Roman"/>
          <w:sz w:val="28"/>
          <w:szCs w:val="28"/>
        </w:rPr>
        <w:t xml:space="preserve"> (преобразование знаний).</w:t>
      </w:r>
    </w:p>
    <w:p w:rsidR="00BF0FC3" w:rsidRDefault="00BF0FC3" w:rsidP="00D629FB">
      <w:pPr>
        <w:rPr>
          <w:rFonts w:ascii="Times New Roman" w:hAnsi="Times New Roman" w:cs="Times New Roman"/>
          <w:sz w:val="28"/>
          <w:szCs w:val="28"/>
        </w:rPr>
      </w:pPr>
      <w:r>
        <w:rPr>
          <w:rFonts w:ascii="Times New Roman" w:hAnsi="Times New Roman" w:cs="Times New Roman"/>
          <w:sz w:val="28"/>
          <w:szCs w:val="28"/>
        </w:rPr>
        <w:t>При этом под творческими способностями разумеются такие, котор</w:t>
      </w:r>
      <w:r w:rsidR="00D629FB">
        <w:rPr>
          <w:rFonts w:ascii="Times New Roman" w:hAnsi="Times New Roman" w:cs="Times New Roman"/>
          <w:sz w:val="28"/>
          <w:szCs w:val="28"/>
        </w:rPr>
        <w:t xml:space="preserve">ые определяют </w:t>
      </w:r>
      <w:r>
        <w:rPr>
          <w:rFonts w:ascii="Times New Roman" w:hAnsi="Times New Roman" w:cs="Times New Roman"/>
          <w:sz w:val="28"/>
          <w:szCs w:val="28"/>
        </w:rPr>
        <w:t xml:space="preserve">процесс создания предметов духовной и материальной культуры, </w:t>
      </w:r>
      <w:r w:rsidR="00A67912">
        <w:rPr>
          <w:rFonts w:ascii="Times New Roman" w:hAnsi="Times New Roman" w:cs="Times New Roman"/>
          <w:sz w:val="28"/>
          <w:szCs w:val="28"/>
        </w:rPr>
        <w:t>производство новых идей</w:t>
      </w:r>
      <w:proofErr w:type="gramStart"/>
      <w:r w:rsidR="00A67912">
        <w:rPr>
          <w:rFonts w:ascii="Times New Roman" w:hAnsi="Times New Roman" w:cs="Times New Roman"/>
          <w:sz w:val="28"/>
          <w:szCs w:val="28"/>
        </w:rPr>
        <w:t xml:space="preserve"> ,</w:t>
      </w:r>
      <w:proofErr w:type="gramEnd"/>
      <w:r w:rsidR="00A67912">
        <w:rPr>
          <w:rFonts w:ascii="Times New Roman" w:hAnsi="Times New Roman" w:cs="Times New Roman"/>
          <w:sz w:val="28"/>
          <w:szCs w:val="28"/>
        </w:rPr>
        <w:t xml:space="preserve"> </w:t>
      </w:r>
      <w:r>
        <w:rPr>
          <w:rFonts w:ascii="Times New Roman" w:hAnsi="Times New Roman" w:cs="Times New Roman"/>
          <w:sz w:val="28"/>
          <w:szCs w:val="28"/>
        </w:rPr>
        <w:t>открытий и изобретений.</w:t>
      </w:r>
    </w:p>
    <w:p w:rsidR="00D629FB" w:rsidRDefault="00D629FB" w:rsidP="00D629FB">
      <w:pPr>
        <w:rPr>
          <w:rFonts w:ascii="Times New Roman" w:hAnsi="Times New Roman" w:cs="Times New Roman"/>
          <w:sz w:val="28"/>
          <w:szCs w:val="28"/>
        </w:rPr>
      </w:pPr>
      <w:r>
        <w:rPr>
          <w:rFonts w:ascii="Times New Roman" w:hAnsi="Times New Roman" w:cs="Times New Roman"/>
          <w:sz w:val="28"/>
          <w:szCs w:val="28"/>
        </w:rPr>
        <w:t>Иными словами творческие способности определяют процесс индивидуального творчества в различных областях творческой деятельности.</w:t>
      </w:r>
    </w:p>
    <w:p w:rsidR="00D629FB" w:rsidRDefault="00D629FB" w:rsidP="00D629FB">
      <w:pPr>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 детей было и остается одной из актуальных задач му</w:t>
      </w:r>
      <w:r w:rsidR="00556C9B">
        <w:rPr>
          <w:rFonts w:ascii="Times New Roman" w:hAnsi="Times New Roman" w:cs="Times New Roman"/>
          <w:sz w:val="28"/>
          <w:szCs w:val="28"/>
        </w:rPr>
        <w:t>зыкального воспитания</w:t>
      </w:r>
      <w:r w:rsidR="001B4917">
        <w:rPr>
          <w:rFonts w:ascii="Times New Roman" w:hAnsi="Times New Roman" w:cs="Times New Roman"/>
          <w:sz w:val="28"/>
          <w:szCs w:val="28"/>
        </w:rPr>
        <w:t xml:space="preserve">. </w:t>
      </w:r>
      <w:r w:rsidR="00556C9B">
        <w:rPr>
          <w:rFonts w:ascii="Times New Roman" w:hAnsi="Times New Roman" w:cs="Times New Roman"/>
          <w:sz w:val="28"/>
          <w:szCs w:val="28"/>
        </w:rPr>
        <w:t>Воспитывая</w:t>
      </w:r>
      <w:r>
        <w:rPr>
          <w:rFonts w:ascii="Times New Roman" w:hAnsi="Times New Roman" w:cs="Times New Roman"/>
          <w:sz w:val="28"/>
          <w:szCs w:val="28"/>
        </w:rPr>
        <w:t xml:space="preserve"> ученика,</w:t>
      </w:r>
      <w:r w:rsidR="00C84D3E">
        <w:rPr>
          <w:rFonts w:ascii="Times New Roman" w:hAnsi="Times New Roman" w:cs="Times New Roman"/>
          <w:sz w:val="28"/>
          <w:szCs w:val="28"/>
        </w:rPr>
        <w:t xml:space="preserve"> </w:t>
      </w:r>
      <w:r w:rsidR="00556C9B">
        <w:rPr>
          <w:rFonts w:ascii="Times New Roman" w:hAnsi="Times New Roman" w:cs="Times New Roman"/>
          <w:sz w:val="28"/>
          <w:szCs w:val="28"/>
        </w:rPr>
        <w:t xml:space="preserve"> </w:t>
      </w:r>
      <w:proofErr w:type="gramStart"/>
      <w:r w:rsidR="00AD370F">
        <w:rPr>
          <w:rFonts w:ascii="Times New Roman" w:hAnsi="Times New Roman" w:cs="Times New Roman"/>
          <w:sz w:val="28"/>
          <w:szCs w:val="28"/>
        </w:rPr>
        <w:t>необходимо</w:t>
      </w:r>
      <w:proofErr w:type="gramEnd"/>
      <w:r w:rsidR="00AD370F">
        <w:rPr>
          <w:rFonts w:ascii="Times New Roman" w:hAnsi="Times New Roman" w:cs="Times New Roman"/>
          <w:sz w:val="28"/>
          <w:szCs w:val="28"/>
        </w:rPr>
        <w:t xml:space="preserve"> </w:t>
      </w:r>
      <w:r w:rsidR="001B4917">
        <w:rPr>
          <w:rFonts w:ascii="Times New Roman" w:hAnsi="Times New Roman" w:cs="Times New Roman"/>
          <w:sz w:val="28"/>
          <w:szCs w:val="28"/>
        </w:rPr>
        <w:t xml:space="preserve"> </w:t>
      </w:r>
      <w:r w:rsidR="00556C9B">
        <w:rPr>
          <w:rFonts w:ascii="Times New Roman" w:hAnsi="Times New Roman" w:cs="Times New Roman"/>
          <w:sz w:val="28"/>
          <w:szCs w:val="28"/>
        </w:rPr>
        <w:t>прежде всего</w:t>
      </w:r>
      <w:r w:rsidR="001B4917">
        <w:rPr>
          <w:rFonts w:ascii="Times New Roman" w:hAnsi="Times New Roman" w:cs="Times New Roman"/>
          <w:sz w:val="28"/>
          <w:szCs w:val="28"/>
        </w:rPr>
        <w:t>,</w:t>
      </w:r>
      <w:r w:rsidR="00556C9B">
        <w:rPr>
          <w:rFonts w:ascii="Times New Roman" w:hAnsi="Times New Roman" w:cs="Times New Roman"/>
          <w:sz w:val="28"/>
          <w:szCs w:val="28"/>
        </w:rPr>
        <w:t xml:space="preserve"> помнить, что задачей является воспитание музыканта, а не просто исполнителя отдельных пьес. Чтобы выйти из стен школы достаточно образованным в музыкальном отношении, ученик за годы обучения должен освоить комплекс довольно сложных музыкальных элементов</w:t>
      </w:r>
      <w:r w:rsidR="001B4917">
        <w:rPr>
          <w:rFonts w:ascii="Times New Roman" w:hAnsi="Times New Roman" w:cs="Times New Roman"/>
          <w:sz w:val="28"/>
          <w:szCs w:val="28"/>
        </w:rPr>
        <w:t xml:space="preserve">. </w:t>
      </w:r>
      <w:r w:rsidR="00556C9B">
        <w:rPr>
          <w:rFonts w:ascii="Times New Roman" w:hAnsi="Times New Roman" w:cs="Times New Roman"/>
          <w:sz w:val="28"/>
          <w:szCs w:val="28"/>
        </w:rPr>
        <w:t>Это достаточно большой объем теоретических, слуховых и исполнительских навыков</w:t>
      </w:r>
      <w:r w:rsidR="001B4917">
        <w:rPr>
          <w:rFonts w:ascii="Times New Roman" w:hAnsi="Times New Roman" w:cs="Times New Roman"/>
          <w:sz w:val="28"/>
          <w:szCs w:val="28"/>
        </w:rPr>
        <w:t xml:space="preserve">. </w:t>
      </w:r>
      <w:r w:rsidR="00556C9B">
        <w:rPr>
          <w:rFonts w:ascii="Times New Roman" w:hAnsi="Times New Roman" w:cs="Times New Roman"/>
          <w:sz w:val="28"/>
          <w:szCs w:val="28"/>
        </w:rPr>
        <w:t>Мы должны научить детей слушать музыку и правильно на нее реагировать</w:t>
      </w:r>
      <w:proofErr w:type="gramStart"/>
      <w:r w:rsidR="00556C9B">
        <w:rPr>
          <w:rFonts w:ascii="Times New Roman" w:hAnsi="Times New Roman" w:cs="Times New Roman"/>
          <w:sz w:val="28"/>
          <w:szCs w:val="28"/>
        </w:rPr>
        <w:t xml:space="preserve"> ,</w:t>
      </w:r>
      <w:proofErr w:type="gramEnd"/>
      <w:r w:rsidR="00556C9B">
        <w:rPr>
          <w:rFonts w:ascii="Times New Roman" w:hAnsi="Times New Roman" w:cs="Times New Roman"/>
          <w:sz w:val="28"/>
          <w:szCs w:val="28"/>
        </w:rPr>
        <w:t>самостоятельно разбираться в нотном тексте, находя в нем смысл музыки</w:t>
      </w:r>
      <w:r w:rsidR="009913E6">
        <w:rPr>
          <w:rFonts w:ascii="Times New Roman" w:hAnsi="Times New Roman" w:cs="Times New Roman"/>
          <w:sz w:val="28"/>
          <w:szCs w:val="28"/>
        </w:rPr>
        <w:t>, научить их- музицировать.</w:t>
      </w:r>
    </w:p>
    <w:p w:rsidR="009913E6" w:rsidRDefault="009913E6" w:rsidP="00D629FB">
      <w:pPr>
        <w:rPr>
          <w:rFonts w:ascii="Times New Roman" w:hAnsi="Times New Roman" w:cs="Times New Roman"/>
          <w:sz w:val="28"/>
          <w:szCs w:val="28"/>
        </w:rPr>
      </w:pPr>
      <w:r>
        <w:rPr>
          <w:rFonts w:ascii="Times New Roman" w:hAnsi="Times New Roman" w:cs="Times New Roman"/>
          <w:sz w:val="28"/>
          <w:szCs w:val="28"/>
        </w:rPr>
        <w:t>Таким образом, одна из главных задач музыкальной школы является воспитание музыканта как личности творческой. Именно развитие творческих способностей, творческой самостоятельности и инициативы должны стоять в основе любого обучения, тем более музыкального. Решить эту проблему возможно только на основе комплексного обучения,</w:t>
      </w:r>
      <w:r w:rsidR="001B4917">
        <w:rPr>
          <w:rFonts w:ascii="Times New Roman" w:hAnsi="Times New Roman" w:cs="Times New Roman"/>
          <w:sz w:val="28"/>
          <w:szCs w:val="28"/>
        </w:rPr>
        <w:t xml:space="preserve"> </w:t>
      </w:r>
      <w:r>
        <w:rPr>
          <w:rFonts w:ascii="Times New Roman" w:hAnsi="Times New Roman" w:cs="Times New Roman"/>
          <w:sz w:val="28"/>
          <w:szCs w:val="28"/>
        </w:rPr>
        <w:t>т.е.</w:t>
      </w:r>
      <w:r w:rsidR="001B4917">
        <w:rPr>
          <w:rFonts w:ascii="Times New Roman" w:hAnsi="Times New Roman" w:cs="Times New Roman"/>
          <w:sz w:val="28"/>
          <w:szCs w:val="28"/>
        </w:rPr>
        <w:t xml:space="preserve"> </w:t>
      </w:r>
      <w:r>
        <w:rPr>
          <w:rFonts w:ascii="Times New Roman" w:hAnsi="Times New Roman" w:cs="Times New Roman"/>
          <w:sz w:val="28"/>
          <w:szCs w:val="28"/>
        </w:rPr>
        <w:t>включения в учебный процесс всего круга слуховых</w:t>
      </w:r>
      <w:r w:rsidR="001B4917">
        <w:rPr>
          <w:rFonts w:ascii="Times New Roman" w:hAnsi="Times New Roman" w:cs="Times New Roman"/>
          <w:sz w:val="28"/>
          <w:szCs w:val="28"/>
        </w:rPr>
        <w:t xml:space="preserve">, </w:t>
      </w:r>
      <w:r>
        <w:rPr>
          <w:rFonts w:ascii="Times New Roman" w:hAnsi="Times New Roman" w:cs="Times New Roman"/>
          <w:sz w:val="28"/>
          <w:szCs w:val="28"/>
        </w:rPr>
        <w:t>эмоциональных и исполнительских задач, куда кроме чисто исполнительских проблем входят такие элементы, как подбор по слуху и транспонирование, сочинение и импровизация.</w:t>
      </w:r>
    </w:p>
    <w:p w:rsidR="00C70DB1" w:rsidRDefault="00C70DB1" w:rsidP="00C70DB1">
      <w:pPr>
        <w:jc w:val="center"/>
        <w:rPr>
          <w:rFonts w:ascii="Times New Roman" w:hAnsi="Times New Roman" w:cs="Times New Roman"/>
          <w:b/>
          <w:sz w:val="28"/>
          <w:szCs w:val="28"/>
        </w:rPr>
      </w:pPr>
      <w:r w:rsidRPr="00C70DB1">
        <w:rPr>
          <w:rFonts w:ascii="Times New Roman" w:hAnsi="Times New Roman" w:cs="Times New Roman"/>
          <w:b/>
          <w:sz w:val="28"/>
          <w:szCs w:val="28"/>
        </w:rPr>
        <w:t>3.Развитие конструктивных личностных установок педагога</w:t>
      </w:r>
      <w:r>
        <w:rPr>
          <w:rFonts w:ascii="Times New Roman" w:hAnsi="Times New Roman" w:cs="Times New Roman"/>
          <w:b/>
          <w:sz w:val="28"/>
          <w:szCs w:val="28"/>
        </w:rPr>
        <w:t>.</w:t>
      </w:r>
    </w:p>
    <w:p w:rsidR="00C70DB1" w:rsidRDefault="00C70DB1" w:rsidP="00C70DB1">
      <w:pPr>
        <w:rPr>
          <w:rFonts w:ascii="Times New Roman" w:hAnsi="Times New Roman" w:cs="Times New Roman"/>
          <w:sz w:val="28"/>
          <w:szCs w:val="28"/>
        </w:rPr>
      </w:pPr>
      <w:r>
        <w:rPr>
          <w:rFonts w:ascii="Times New Roman" w:hAnsi="Times New Roman" w:cs="Times New Roman"/>
          <w:b/>
          <w:sz w:val="28"/>
          <w:szCs w:val="28"/>
        </w:rPr>
        <w:t xml:space="preserve"> </w:t>
      </w:r>
      <w:r w:rsidR="00A016F9">
        <w:rPr>
          <w:rFonts w:ascii="Times New Roman" w:hAnsi="Times New Roman" w:cs="Times New Roman"/>
          <w:b/>
          <w:sz w:val="28"/>
          <w:szCs w:val="28"/>
        </w:rPr>
        <w:t xml:space="preserve"> </w:t>
      </w:r>
      <w:r w:rsidRPr="00A016F9">
        <w:rPr>
          <w:rFonts w:ascii="Times New Roman" w:hAnsi="Times New Roman" w:cs="Times New Roman"/>
          <w:sz w:val="28"/>
          <w:szCs w:val="28"/>
        </w:rPr>
        <w:t>1</w:t>
      </w:r>
      <w:r>
        <w:rPr>
          <w:rFonts w:ascii="Times New Roman" w:hAnsi="Times New Roman" w:cs="Times New Roman"/>
          <w:b/>
          <w:sz w:val="28"/>
          <w:szCs w:val="28"/>
        </w:rPr>
        <w:t>.</w:t>
      </w:r>
      <w:r w:rsidR="00A016F9">
        <w:rPr>
          <w:rFonts w:ascii="Times New Roman" w:hAnsi="Times New Roman" w:cs="Times New Roman"/>
          <w:b/>
          <w:sz w:val="28"/>
          <w:szCs w:val="28"/>
        </w:rPr>
        <w:t xml:space="preserve"> </w:t>
      </w:r>
      <w:r w:rsidR="00595DD8">
        <w:rPr>
          <w:rFonts w:ascii="Times New Roman" w:hAnsi="Times New Roman" w:cs="Times New Roman"/>
          <w:b/>
          <w:sz w:val="28"/>
          <w:szCs w:val="28"/>
        </w:rPr>
        <w:t>Н</w:t>
      </w:r>
      <w:r w:rsidRPr="00A016F9">
        <w:rPr>
          <w:rFonts w:ascii="Times New Roman" w:hAnsi="Times New Roman" w:cs="Times New Roman"/>
          <w:b/>
          <w:sz w:val="28"/>
          <w:szCs w:val="28"/>
        </w:rPr>
        <w:t>е мешать</w:t>
      </w:r>
      <w:r w:rsidR="00595DD8">
        <w:rPr>
          <w:rFonts w:ascii="Times New Roman" w:hAnsi="Times New Roman" w:cs="Times New Roman"/>
          <w:b/>
          <w:sz w:val="28"/>
          <w:szCs w:val="28"/>
        </w:rPr>
        <w:t xml:space="preserve"> </w:t>
      </w:r>
      <w:r w:rsidRPr="00A016F9">
        <w:rPr>
          <w:rFonts w:ascii="Times New Roman" w:hAnsi="Times New Roman" w:cs="Times New Roman"/>
          <w:b/>
          <w:sz w:val="28"/>
          <w:szCs w:val="28"/>
        </w:rPr>
        <w:t xml:space="preserve"> </w:t>
      </w:r>
      <w:r>
        <w:rPr>
          <w:rFonts w:ascii="Times New Roman" w:hAnsi="Times New Roman" w:cs="Times New Roman"/>
          <w:sz w:val="28"/>
          <w:szCs w:val="28"/>
        </w:rPr>
        <w:t>желанию ребенка сделать, изобразить что-то по-своему;</w:t>
      </w:r>
    </w:p>
    <w:p w:rsidR="00C70DB1" w:rsidRDefault="00C70DB1" w:rsidP="00C70DB1">
      <w:pPr>
        <w:rPr>
          <w:rFonts w:ascii="Times New Roman" w:hAnsi="Times New Roman" w:cs="Times New Roman"/>
          <w:sz w:val="28"/>
          <w:szCs w:val="28"/>
        </w:rPr>
      </w:pPr>
      <w:r>
        <w:rPr>
          <w:rFonts w:ascii="Times New Roman" w:hAnsi="Times New Roman" w:cs="Times New Roman"/>
          <w:sz w:val="28"/>
          <w:szCs w:val="28"/>
        </w:rPr>
        <w:t xml:space="preserve"> </w:t>
      </w:r>
      <w:r w:rsidR="00A016F9">
        <w:rPr>
          <w:rFonts w:ascii="Times New Roman" w:hAnsi="Times New Roman" w:cs="Times New Roman"/>
          <w:sz w:val="28"/>
          <w:szCs w:val="28"/>
        </w:rPr>
        <w:t xml:space="preserve"> 2. </w:t>
      </w:r>
      <w:r w:rsidR="00595DD8">
        <w:rPr>
          <w:rFonts w:ascii="Times New Roman" w:hAnsi="Times New Roman" w:cs="Times New Roman"/>
          <w:b/>
          <w:sz w:val="28"/>
          <w:szCs w:val="28"/>
        </w:rPr>
        <w:t>П</w:t>
      </w:r>
      <w:r w:rsidRPr="00A016F9">
        <w:rPr>
          <w:rFonts w:ascii="Times New Roman" w:hAnsi="Times New Roman" w:cs="Times New Roman"/>
          <w:b/>
          <w:sz w:val="28"/>
          <w:szCs w:val="28"/>
        </w:rPr>
        <w:t>редлагать</w:t>
      </w:r>
      <w:r>
        <w:rPr>
          <w:rFonts w:ascii="Times New Roman" w:hAnsi="Times New Roman" w:cs="Times New Roman"/>
          <w:sz w:val="28"/>
          <w:szCs w:val="28"/>
        </w:rPr>
        <w:t xml:space="preserve"> </w:t>
      </w:r>
      <w:r w:rsidR="00595DD8">
        <w:rPr>
          <w:rFonts w:ascii="Times New Roman" w:hAnsi="Times New Roman" w:cs="Times New Roman"/>
          <w:sz w:val="28"/>
          <w:szCs w:val="28"/>
        </w:rPr>
        <w:t xml:space="preserve"> </w:t>
      </w:r>
      <w:r>
        <w:rPr>
          <w:rFonts w:ascii="Times New Roman" w:hAnsi="Times New Roman" w:cs="Times New Roman"/>
          <w:sz w:val="28"/>
          <w:szCs w:val="28"/>
        </w:rPr>
        <w:t>детям больше делать свободных рисунков, словесных, звуковых, тактильных и вкусовых образов, интересных движений и других спонтанных творческих проявлений в ходе занятий;</w:t>
      </w:r>
    </w:p>
    <w:p w:rsidR="009913E6" w:rsidRDefault="00A016F9" w:rsidP="00C70DB1">
      <w:pPr>
        <w:rPr>
          <w:rFonts w:ascii="Times New Roman" w:hAnsi="Times New Roman" w:cs="Times New Roman"/>
          <w:sz w:val="28"/>
          <w:szCs w:val="28"/>
        </w:rPr>
      </w:pPr>
      <w:r>
        <w:rPr>
          <w:rFonts w:ascii="Times New Roman" w:hAnsi="Times New Roman" w:cs="Times New Roman"/>
          <w:sz w:val="28"/>
          <w:szCs w:val="28"/>
        </w:rPr>
        <w:t xml:space="preserve">  </w:t>
      </w:r>
      <w:r w:rsidR="00C70DB1">
        <w:rPr>
          <w:rFonts w:ascii="Times New Roman" w:hAnsi="Times New Roman" w:cs="Times New Roman"/>
          <w:sz w:val="28"/>
          <w:szCs w:val="28"/>
        </w:rPr>
        <w:t>3.</w:t>
      </w:r>
      <w:r w:rsidR="00595DD8">
        <w:rPr>
          <w:rFonts w:ascii="Times New Roman" w:hAnsi="Times New Roman" w:cs="Times New Roman"/>
          <w:b/>
          <w:sz w:val="28"/>
          <w:szCs w:val="28"/>
        </w:rPr>
        <w:t>Б</w:t>
      </w:r>
      <w:r w:rsidR="00C70DB1" w:rsidRPr="00A016F9">
        <w:rPr>
          <w:rFonts w:ascii="Times New Roman" w:hAnsi="Times New Roman" w:cs="Times New Roman"/>
          <w:b/>
          <w:sz w:val="28"/>
          <w:szCs w:val="28"/>
        </w:rPr>
        <w:t>езоценночность</w:t>
      </w:r>
      <w:r w:rsidR="00C70DB1">
        <w:rPr>
          <w:rFonts w:ascii="Times New Roman" w:hAnsi="Times New Roman" w:cs="Times New Roman"/>
          <w:sz w:val="28"/>
          <w:szCs w:val="28"/>
        </w:rPr>
        <w:t xml:space="preserve"> в отношении к детскому творчеству-то есть не применять явной системы оценок продуктов ребенка,</w:t>
      </w:r>
      <w:r>
        <w:rPr>
          <w:rFonts w:ascii="Times New Roman" w:hAnsi="Times New Roman" w:cs="Times New Roman"/>
          <w:sz w:val="28"/>
          <w:szCs w:val="28"/>
        </w:rPr>
        <w:t xml:space="preserve"> </w:t>
      </w:r>
      <w:r w:rsidR="00C70DB1">
        <w:rPr>
          <w:rFonts w:ascii="Times New Roman" w:hAnsi="Times New Roman" w:cs="Times New Roman"/>
          <w:sz w:val="28"/>
          <w:szCs w:val="28"/>
        </w:rPr>
        <w:t>обсуждать отдельные содержательные моменты этих работ</w:t>
      </w:r>
      <w:proofErr w:type="gramStart"/>
      <w:r>
        <w:rPr>
          <w:rFonts w:ascii="Times New Roman" w:hAnsi="Times New Roman" w:cs="Times New Roman"/>
          <w:sz w:val="28"/>
          <w:szCs w:val="28"/>
        </w:rPr>
        <w:t xml:space="preserve"> </w:t>
      </w:r>
      <w:r w:rsidR="00A67912">
        <w:rPr>
          <w:rFonts w:ascii="Times New Roman" w:hAnsi="Times New Roman" w:cs="Times New Roman"/>
          <w:sz w:val="28"/>
          <w:szCs w:val="28"/>
        </w:rPr>
        <w:t>,</w:t>
      </w:r>
      <w:proofErr w:type="gramEnd"/>
      <w:r w:rsidR="00C70DB1">
        <w:rPr>
          <w:rFonts w:ascii="Times New Roman" w:hAnsi="Times New Roman" w:cs="Times New Roman"/>
          <w:sz w:val="28"/>
          <w:szCs w:val="28"/>
        </w:rPr>
        <w:t>не сравнивать с другими детьми</w:t>
      </w:r>
      <w:r>
        <w:rPr>
          <w:rFonts w:ascii="Times New Roman" w:hAnsi="Times New Roman" w:cs="Times New Roman"/>
          <w:sz w:val="28"/>
          <w:szCs w:val="28"/>
        </w:rPr>
        <w:t xml:space="preserve"> </w:t>
      </w:r>
      <w:r w:rsidR="00C70DB1">
        <w:rPr>
          <w:rFonts w:ascii="Times New Roman" w:hAnsi="Times New Roman" w:cs="Times New Roman"/>
          <w:sz w:val="28"/>
          <w:szCs w:val="28"/>
        </w:rPr>
        <w:t>,а только с</w:t>
      </w:r>
      <w:r>
        <w:rPr>
          <w:rFonts w:ascii="Times New Roman" w:hAnsi="Times New Roman" w:cs="Times New Roman"/>
          <w:sz w:val="28"/>
          <w:szCs w:val="28"/>
        </w:rPr>
        <w:t xml:space="preserve"> </w:t>
      </w:r>
      <w:r w:rsidR="00C70DB1">
        <w:rPr>
          <w:rFonts w:ascii="Times New Roman" w:hAnsi="Times New Roman" w:cs="Times New Roman"/>
          <w:sz w:val="28"/>
          <w:szCs w:val="28"/>
        </w:rPr>
        <w:t>ним же самим</w:t>
      </w:r>
      <w:r>
        <w:rPr>
          <w:rFonts w:ascii="Times New Roman" w:hAnsi="Times New Roman" w:cs="Times New Roman"/>
          <w:sz w:val="28"/>
          <w:szCs w:val="28"/>
        </w:rPr>
        <w:t xml:space="preserve"> </w:t>
      </w:r>
      <w:r w:rsidR="00C70DB1">
        <w:rPr>
          <w:rFonts w:ascii="Times New Roman" w:hAnsi="Times New Roman" w:cs="Times New Roman"/>
          <w:sz w:val="28"/>
          <w:szCs w:val="28"/>
        </w:rPr>
        <w:t>,с</w:t>
      </w:r>
      <w:r>
        <w:rPr>
          <w:rFonts w:ascii="Times New Roman" w:hAnsi="Times New Roman" w:cs="Times New Roman"/>
          <w:sz w:val="28"/>
          <w:szCs w:val="28"/>
        </w:rPr>
        <w:t xml:space="preserve"> </w:t>
      </w:r>
      <w:r w:rsidR="00C70DB1">
        <w:rPr>
          <w:rFonts w:ascii="Times New Roman" w:hAnsi="Times New Roman" w:cs="Times New Roman"/>
          <w:sz w:val="28"/>
          <w:szCs w:val="28"/>
        </w:rPr>
        <w:t>его прошлыми опытами</w:t>
      </w:r>
      <w:r>
        <w:rPr>
          <w:rFonts w:ascii="Times New Roman" w:hAnsi="Times New Roman" w:cs="Times New Roman"/>
          <w:sz w:val="28"/>
          <w:szCs w:val="28"/>
        </w:rPr>
        <w:t>.</w:t>
      </w:r>
    </w:p>
    <w:p w:rsidR="00A016F9" w:rsidRDefault="00A016F9" w:rsidP="00C70DB1">
      <w:pPr>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595DD8">
        <w:rPr>
          <w:rFonts w:ascii="Times New Roman" w:hAnsi="Times New Roman" w:cs="Times New Roman"/>
          <w:sz w:val="28"/>
          <w:szCs w:val="28"/>
        </w:rPr>
        <w:t xml:space="preserve"> </w:t>
      </w:r>
      <w:r w:rsidR="00595DD8">
        <w:rPr>
          <w:rFonts w:ascii="Times New Roman" w:hAnsi="Times New Roman" w:cs="Times New Roman"/>
          <w:b/>
          <w:sz w:val="28"/>
          <w:szCs w:val="28"/>
        </w:rPr>
        <w:t>Н</w:t>
      </w:r>
      <w:r w:rsidRPr="00897AB1">
        <w:rPr>
          <w:rFonts w:ascii="Times New Roman" w:hAnsi="Times New Roman" w:cs="Times New Roman"/>
          <w:b/>
          <w:sz w:val="28"/>
          <w:szCs w:val="28"/>
        </w:rPr>
        <w:t>е критиковать</w:t>
      </w:r>
      <w:r w:rsidR="00A67912">
        <w:rPr>
          <w:rFonts w:ascii="Times New Roman" w:hAnsi="Times New Roman" w:cs="Times New Roman"/>
          <w:sz w:val="28"/>
          <w:szCs w:val="28"/>
        </w:rPr>
        <w:t xml:space="preserve">, </w:t>
      </w:r>
      <w:r>
        <w:rPr>
          <w:rFonts w:ascii="Times New Roman" w:hAnsi="Times New Roman" w:cs="Times New Roman"/>
          <w:sz w:val="28"/>
          <w:szCs w:val="28"/>
        </w:rPr>
        <w:t>так критика может вызвать обиду и страх ошибиться</w:t>
      </w:r>
    </w:p>
    <w:p w:rsidR="00A016F9" w:rsidRDefault="00A016F9" w:rsidP="00C70DB1">
      <w:pPr>
        <w:rPr>
          <w:rFonts w:ascii="Times New Roman" w:hAnsi="Times New Roman" w:cs="Times New Roman"/>
          <w:sz w:val="28"/>
          <w:szCs w:val="28"/>
        </w:rPr>
      </w:pPr>
      <w:r>
        <w:rPr>
          <w:rFonts w:ascii="Times New Roman" w:hAnsi="Times New Roman" w:cs="Times New Roman"/>
          <w:sz w:val="28"/>
          <w:szCs w:val="28"/>
        </w:rPr>
        <w:t xml:space="preserve">   5.</w:t>
      </w:r>
      <w:r w:rsidR="00595DD8">
        <w:rPr>
          <w:rFonts w:ascii="Times New Roman" w:hAnsi="Times New Roman" w:cs="Times New Roman"/>
          <w:sz w:val="28"/>
          <w:szCs w:val="28"/>
        </w:rPr>
        <w:t xml:space="preserve"> </w:t>
      </w:r>
      <w:r w:rsidR="00595DD8">
        <w:rPr>
          <w:rFonts w:ascii="Times New Roman" w:hAnsi="Times New Roman" w:cs="Times New Roman"/>
          <w:b/>
          <w:sz w:val="28"/>
          <w:szCs w:val="28"/>
        </w:rPr>
        <w:t>Т</w:t>
      </w:r>
      <w:r w:rsidRPr="00897AB1">
        <w:rPr>
          <w:rFonts w:ascii="Times New Roman" w:hAnsi="Times New Roman" w:cs="Times New Roman"/>
          <w:b/>
          <w:sz w:val="28"/>
          <w:szCs w:val="28"/>
        </w:rPr>
        <w:t>ворить и играть</w:t>
      </w:r>
      <w:r>
        <w:rPr>
          <w:rFonts w:ascii="Times New Roman" w:hAnsi="Times New Roman" w:cs="Times New Roman"/>
          <w:sz w:val="28"/>
          <w:szCs w:val="28"/>
        </w:rPr>
        <w:t xml:space="preserve"> вместе с детьми - в качестве рядового участника процесса.</w:t>
      </w:r>
    </w:p>
    <w:p w:rsidR="00A016F9" w:rsidRDefault="00A016F9" w:rsidP="00C70DB1">
      <w:pPr>
        <w:rPr>
          <w:rFonts w:ascii="Times New Roman" w:hAnsi="Times New Roman" w:cs="Times New Roman"/>
          <w:sz w:val="28"/>
          <w:szCs w:val="28"/>
        </w:rPr>
      </w:pPr>
      <w:r>
        <w:rPr>
          <w:rFonts w:ascii="Times New Roman" w:hAnsi="Times New Roman" w:cs="Times New Roman"/>
          <w:sz w:val="28"/>
          <w:szCs w:val="28"/>
        </w:rPr>
        <w:t xml:space="preserve">   6</w:t>
      </w:r>
      <w:r w:rsidR="00595DD8">
        <w:rPr>
          <w:rFonts w:ascii="Times New Roman" w:hAnsi="Times New Roman" w:cs="Times New Roman"/>
          <w:sz w:val="28"/>
          <w:szCs w:val="28"/>
        </w:rPr>
        <w:t xml:space="preserve">.  </w:t>
      </w:r>
      <w:r w:rsidR="00595DD8">
        <w:rPr>
          <w:rFonts w:ascii="Times New Roman" w:hAnsi="Times New Roman" w:cs="Times New Roman"/>
          <w:b/>
          <w:sz w:val="28"/>
          <w:szCs w:val="28"/>
        </w:rPr>
        <w:t xml:space="preserve">НЕ </w:t>
      </w:r>
      <w:r w:rsidRPr="00897AB1">
        <w:rPr>
          <w:rFonts w:ascii="Times New Roman" w:hAnsi="Times New Roman" w:cs="Times New Roman"/>
          <w:b/>
          <w:sz w:val="28"/>
          <w:szCs w:val="28"/>
        </w:rPr>
        <w:t>навязывать</w:t>
      </w:r>
      <w:r>
        <w:rPr>
          <w:rFonts w:ascii="Times New Roman" w:hAnsi="Times New Roman" w:cs="Times New Roman"/>
          <w:sz w:val="28"/>
          <w:szCs w:val="28"/>
        </w:rPr>
        <w:t xml:space="preserve"> свою программу образов и действий, </w:t>
      </w:r>
      <w:r w:rsidR="00A67912">
        <w:rPr>
          <w:rFonts w:ascii="Times New Roman" w:hAnsi="Times New Roman" w:cs="Times New Roman"/>
          <w:sz w:val="28"/>
          <w:szCs w:val="28"/>
        </w:rPr>
        <w:t>манеру изображения и  мышления</w:t>
      </w:r>
      <w:proofErr w:type="gramStart"/>
      <w:r w:rsidR="00A67912">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свою веру ,а, наоборот, пытаться понять логику изображения ребенка и    </w:t>
      </w:r>
      <w:proofErr w:type="spellStart"/>
      <w:r>
        <w:rPr>
          <w:rFonts w:ascii="Times New Roman" w:hAnsi="Times New Roman" w:cs="Times New Roman"/>
          <w:sz w:val="28"/>
          <w:szCs w:val="28"/>
        </w:rPr>
        <w:t>встроиться</w:t>
      </w:r>
      <w:proofErr w:type="spellEnd"/>
      <w:r>
        <w:rPr>
          <w:rFonts w:ascii="Times New Roman" w:hAnsi="Times New Roman" w:cs="Times New Roman"/>
          <w:sz w:val="28"/>
          <w:szCs w:val="28"/>
        </w:rPr>
        <w:t xml:space="preserve"> в нее.</w:t>
      </w:r>
    </w:p>
    <w:p w:rsidR="00A016F9" w:rsidRPr="00C70DB1" w:rsidRDefault="00A016F9" w:rsidP="00C70DB1">
      <w:pPr>
        <w:rPr>
          <w:rFonts w:ascii="Times New Roman" w:hAnsi="Times New Roman" w:cs="Times New Roman"/>
          <w:b/>
          <w:sz w:val="28"/>
          <w:szCs w:val="28"/>
        </w:rPr>
      </w:pPr>
      <w:r>
        <w:rPr>
          <w:rFonts w:ascii="Times New Roman" w:hAnsi="Times New Roman" w:cs="Times New Roman"/>
          <w:sz w:val="28"/>
          <w:szCs w:val="28"/>
        </w:rPr>
        <w:t xml:space="preserve">   7</w:t>
      </w:r>
      <w:r w:rsidRPr="00897AB1">
        <w:rPr>
          <w:rFonts w:ascii="Times New Roman" w:hAnsi="Times New Roman" w:cs="Times New Roman"/>
          <w:b/>
          <w:sz w:val="28"/>
          <w:szCs w:val="28"/>
        </w:rPr>
        <w:t>.</w:t>
      </w:r>
      <w:r w:rsidR="00595DD8">
        <w:rPr>
          <w:rFonts w:ascii="Times New Roman" w:hAnsi="Times New Roman" w:cs="Times New Roman"/>
          <w:b/>
          <w:sz w:val="28"/>
          <w:szCs w:val="28"/>
        </w:rPr>
        <w:t xml:space="preserve">  Б</w:t>
      </w:r>
      <w:r w:rsidR="00897AB1" w:rsidRPr="00897AB1">
        <w:rPr>
          <w:rFonts w:ascii="Times New Roman" w:hAnsi="Times New Roman" w:cs="Times New Roman"/>
          <w:b/>
          <w:sz w:val="28"/>
          <w:szCs w:val="28"/>
        </w:rPr>
        <w:t>ольше внимания</w:t>
      </w:r>
      <w:r w:rsidR="00897AB1">
        <w:rPr>
          <w:rFonts w:ascii="Times New Roman" w:hAnsi="Times New Roman" w:cs="Times New Roman"/>
          <w:sz w:val="28"/>
          <w:szCs w:val="28"/>
        </w:rPr>
        <w:t xml:space="preserve"> уделять организации творческого процесс</w:t>
      </w:r>
      <w:r w:rsidR="00A67912">
        <w:rPr>
          <w:rFonts w:ascii="Times New Roman" w:hAnsi="Times New Roman" w:cs="Times New Roman"/>
          <w:sz w:val="28"/>
          <w:szCs w:val="28"/>
        </w:rPr>
        <w:t>а и поддержанию этого процесса</w:t>
      </w:r>
      <w:proofErr w:type="gramStart"/>
      <w:r w:rsidR="00A67912">
        <w:rPr>
          <w:rFonts w:ascii="Times New Roman" w:hAnsi="Times New Roman" w:cs="Times New Roman"/>
          <w:sz w:val="28"/>
          <w:szCs w:val="28"/>
        </w:rPr>
        <w:t xml:space="preserve"> ,</w:t>
      </w:r>
      <w:proofErr w:type="gramEnd"/>
      <w:r w:rsidR="00A67912">
        <w:rPr>
          <w:rFonts w:ascii="Times New Roman" w:hAnsi="Times New Roman" w:cs="Times New Roman"/>
          <w:sz w:val="28"/>
          <w:szCs w:val="28"/>
        </w:rPr>
        <w:t xml:space="preserve"> </w:t>
      </w:r>
      <w:r w:rsidR="00897AB1">
        <w:rPr>
          <w:rFonts w:ascii="Times New Roman" w:hAnsi="Times New Roman" w:cs="Times New Roman"/>
          <w:sz w:val="28"/>
          <w:szCs w:val="28"/>
        </w:rPr>
        <w:t>а не результатам.</w:t>
      </w:r>
    </w:p>
    <w:p w:rsidR="002A34F3" w:rsidRPr="002A34F3" w:rsidRDefault="002A34F3" w:rsidP="002A34F3">
      <w:pPr>
        <w:jc w:val="center"/>
        <w:rPr>
          <w:rFonts w:ascii="Times New Roman" w:hAnsi="Times New Roman" w:cs="Times New Roman"/>
          <w:sz w:val="28"/>
          <w:szCs w:val="28"/>
        </w:rPr>
      </w:pPr>
    </w:p>
    <w:p w:rsidR="00BD2886" w:rsidRDefault="00595DD8" w:rsidP="002A34F3">
      <w:pPr>
        <w:jc w:val="center"/>
        <w:rPr>
          <w:rFonts w:ascii="Times New Roman" w:hAnsi="Times New Roman" w:cs="Times New Roman"/>
          <w:b/>
          <w:sz w:val="28"/>
          <w:szCs w:val="28"/>
        </w:rPr>
      </w:pPr>
      <w:r w:rsidRPr="00595DD8">
        <w:rPr>
          <w:rFonts w:ascii="Times New Roman" w:hAnsi="Times New Roman" w:cs="Times New Roman"/>
          <w:sz w:val="28"/>
          <w:szCs w:val="28"/>
        </w:rPr>
        <w:t>4</w:t>
      </w:r>
      <w:r w:rsidR="00897AB1" w:rsidRPr="00897AB1">
        <w:rPr>
          <w:rFonts w:ascii="Times New Roman" w:hAnsi="Times New Roman" w:cs="Times New Roman"/>
          <w:b/>
          <w:sz w:val="28"/>
          <w:szCs w:val="28"/>
        </w:rPr>
        <w:t>. Методы и примеры развития творческих способностей на уроках фортепиано.</w:t>
      </w:r>
    </w:p>
    <w:p w:rsidR="00595DD8" w:rsidRDefault="00595DD8" w:rsidP="00A67912">
      <w:pPr>
        <w:pStyle w:val="c0"/>
        <w:shd w:val="clear" w:color="auto" w:fill="FFFFFF"/>
        <w:spacing w:before="0" w:beforeAutospacing="0" w:after="0" w:afterAutospacing="0"/>
        <w:rPr>
          <w:rFonts w:ascii="Calibri" w:hAnsi="Calibri"/>
          <w:color w:val="000000"/>
          <w:sz w:val="22"/>
          <w:szCs w:val="22"/>
        </w:rPr>
      </w:pPr>
      <w:r>
        <w:rPr>
          <w:rStyle w:val="c11"/>
          <w:color w:val="000000"/>
          <w:sz w:val="28"/>
          <w:szCs w:val="28"/>
        </w:rPr>
        <w:t>К методам развития творческих способностей учащихся может относиться:</w:t>
      </w:r>
    </w:p>
    <w:p w:rsidR="00595DD8" w:rsidRPr="00595DD8" w:rsidRDefault="00595DD8" w:rsidP="00595DD8">
      <w:pPr>
        <w:pStyle w:val="c0"/>
        <w:shd w:val="clear" w:color="auto" w:fill="FFFFFF"/>
        <w:spacing w:before="0" w:beforeAutospacing="0" w:after="0" w:afterAutospacing="0"/>
        <w:jc w:val="both"/>
        <w:rPr>
          <w:rFonts w:ascii="Calibri" w:hAnsi="Calibri"/>
          <w:b/>
          <w:color w:val="000000"/>
          <w:sz w:val="22"/>
          <w:szCs w:val="22"/>
        </w:rPr>
      </w:pPr>
      <w:r w:rsidRPr="00595DD8">
        <w:rPr>
          <w:rStyle w:val="c11"/>
          <w:b/>
          <w:color w:val="000000"/>
          <w:sz w:val="28"/>
          <w:szCs w:val="28"/>
        </w:rPr>
        <w:t>- </w:t>
      </w:r>
      <w:r w:rsidRPr="00595DD8">
        <w:rPr>
          <w:rStyle w:val="c9"/>
          <w:b/>
          <w:iCs/>
          <w:color w:val="000000"/>
          <w:sz w:val="28"/>
          <w:szCs w:val="28"/>
        </w:rPr>
        <w:t>сочинение подголосков,</w:t>
      </w:r>
    </w:p>
    <w:p w:rsidR="00595DD8" w:rsidRPr="00595DD8" w:rsidRDefault="00595DD8" w:rsidP="00595DD8">
      <w:pPr>
        <w:pStyle w:val="c0"/>
        <w:shd w:val="clear" w:color="auto" w:fill="FFFFFF"/>
        <w:spacing w:before="0" w:beforeAutospacing="0" w:after="0" w:afterAutospacing="0"/>
        <w:jc w:val="both"/>
        <w:rPr>
          <w:rFonts w:ascii="Calibri" w:hAnsi="Calibri"/>
          <w:b/>
          <w:color w:val="000000"/>
          <w:sz w:val="22"/>
          <w:szCs w:val="22"/>
        </w:rPr>
      </w:pPr>
      <w:r w:rsidRPr="00595DD8">
        <w:rPr>
          <w:rStyle w:val="c9"/>
          <w:b/>
          <w:iCs/>
          <w:color w:val="000000"/>
          <w:sz w:val="28"/>
          <w:szCs w:val="28"/>
        </w:rPr>
        <w:t>- варьирование</w:t>
      </w:r>
    </w:p>
    <w:p w:rsidR="00595DD8" w:rsidRPr="00595DD8" w:rsidRDefault="00595DD8" w:rsidP="00595DD8">
      <w:pPr>
        <w:pStyle w:val="c0"/>
        <w:shd w:val="clear" w:color="auto" w:fill="FFFFFF"/>
        <w:spacing w:before="0" w:beforeAutospacing="0" w:after="0" w:afterAutospacing="0"/>
        <w:jc w:val="both"/>
        <w:rPr>
          <w:rFonts w:ascii="Calibri" w:hAnsi="Calibri"/>
          <w:b/>
          <w:color w:val="000000"/>
          <w:sz w:val="22"/>
          <w:szCs w:val="22"/>
        </w:rPr>
      </w:pPr>
      <w:r w:rsidRPr="00595DD8">
        <w:rPr>
          <w:rStyle w:val="c9"/>
          <w:b/>
          <w:iCs/>
          <w:color w:val="000000"/>
          <w:sz w:val="28"/>
          <w:szCs w:val="28"/>
        </w:rPr>
        <w:t>- сочинение мелодии на понравившийся текст;</w:t>
      </w:r>
    </w:p>
    <w:p w:rsidR="00595DD8" w:rsidRPr="00595DD8" w:rsidRDefault="00595DD8" w:rsidP="00595DD8">
      <w:pPr>
        <w:pStyle w:val="c0"/>
        <w:shd w:val="clear" w:color="auto" w:fill="FFFFFF"/>
        <w:spacing w:before="0" w:beforeAutospacing="0" w:after="0" w:afterAutospacing="0"/>
        <w:jc w:val="both"/>
        <w:rPr>
          <w:rFonts w:ascii="Calibri" w:hAnsi="Calibri"/>
          <w:b/>
          <w:color w:val="000000"/>
          <w:sz w:val="22"/>
          <w:szCs w:val="22"/>
        </w:rPr>
      </w:pPr>
      <w:r w:rsidRPr="00595DD8">
        <w:rPr>
          <w:rStyle w:val="c9"/>
          <w:b/>
          <w:iCs/>
          <w:color w:val="000000"/>
          <w:sz w:val="28"/>
          <w:szCs w:val="28"/>
        </w:rPr>
        <w:t>- сочинение сопровождения к данной мелодии</w:t>
      </w:r>
    </w:p>
    <w:p w:rsidR="00595DD8" w:rsidRPr="00595DD8" w:rsidRDefault="00595DD8" w:rsidP="00595DD8">
      <w:pPr>
        <w:pStyle w:val="c0"/>
        <w:shd w:val="clear" w:color="auto" w:fill="FFFFFF"/>
        <w:spacing w:before="0" w:beforeAutospacing="0" w:after="0" w:afterAutospacing="0"/>
        <w:jc w:val="both"/>
        <w:rPr>
          <w:rFonts w:ascii="Calibri" w:hAnsi="Calibri"/>
          <w:b/>
          <w:color w:val="000000"/>
          <w:sz w:val="22"/>
          <w:szCs w:val="22"/>
        </w:rPr>
      </w:pPr>
      <w:r w:rsidRPr="00595DD8">
        <w:rPr>
          <w:rStyle w:val="c1"/>
          <w:b/>
          <w:iCs/>
          <w:color w:val="000000"/>
          <w:sz w:val="28"/>
          <w:szCs w:val="28"/>
        </w:rPr>
        <w:t xml:space="preserve">- </w:t>
      </w:r>
      <w:proofErr w:type="spellStart"/>
      <w:r w:rsidRPr="00595DD8">
        <w:rPr>
          <w:rStyle w:val="c1"/>
          <w:b/>
          <w:iCs/>
          <w:color w:val="000000"/>
          <w:sz w:val="28"/>
          <w:szCs w:val="28"/>
        </w:rPr>
        <w:t>досочинение</w:t>
      </w:r>
      <w:proofErr w:type="spellEnd"/>
      <w:r w:rsidRPr="00595DD8">
        <w:rPr>
          <w:rStyle w:val="c1"/>
          <w:b/>
          <w:iCs/>
          <w:color w:val="000000"/>
          <w:sz w:val="28"/>
          <w:szCs w:val="28"/>
        </w:rPr>
        <w:t xml:space="preserve"> музыки,</w:t>
      </w:r>
    </w:p>
    <w:p w:rsidR="00595DD8" w:rsidRPr="00595DD8" w:rsidRDefault="00595DD8" w:rsidP="00595DD8">
      <w:pPr>
        <w:pStyle w:val="c0"/>
        <w:shd w:val="clear" w:color="auto" w:fill="FFFFFF"/>
        <w:spacing w:before="0" w:beforeAutospacing="0" w:after="0" w:afterAutospacing="0"/>
        <w:jc w:val="both"/>
        <w:rPr>
          <w:rFonts w:ascii="Calibri" w:hAnsi="Calibri"/>
          <w:b/>
          <w:color w:val="000000"/>
          <w:sz w:val="22"/>
          <w:szCs w:val="22"/>
        </w:rPr>
      </w:pPr>
      <w:r w:rsidRPr="00595DD8">
        <w:rPr>
          <w:rStyle w:val="c9"/>
          <w:b/>
          <w:iCs/>
          <w:color w:val="000000"/>
          <w:sz w:val="28"/>
          <w:szCs w:val="28"/>
        </w:rPr>
        <w:t xml:space="preserve">- </w:t>
      </w:r>
      <w:proofErr w:type="spellStart"/>
      <w:r w:rsidRPr="00595DD8">
        <w:rPr>
          <w:rStyle w:val="c9"/>
          <w:b/>
          <w:iCs/>
          <w:color w:val="000000"/>
          <w:sz w:val="28"/>
          <w:szCs w:val="28"/>
        </w:rPr>
        <w:t>досочинение</w:t>
      </w:r>
      <w:proofErr w:type="spellEnd"/>
      <w:r w:rsidRPr="00595DD8">
        <w:rPr>
          <w:rStyle w:val="c9"/>
          <w:b/>
          <w:iCs/>
          <w:color w:val="000000"/>
          <w:sz w:val="28"/>
          <w:szCs w:val="28"/>
        </w:rPr>
        <w:t xml:space="preserve"> ритмического рисунка;</w:t>
      </w:r>
    </w:p>
    <w:p w:rsidR="00595DD8" w:rsidRPr="00595DD8" w:rsidRDefault="00595DD8" w:rsidP="00595DD8">
      <w:pPr>
        <w:pStyle w:val="c0"/>
        <w:shd w:val="clear" w:color="auto" w:fill="FFFFFF"/>
        <w:spacing w:before="0" w:beforeAutospacing="0" w:after="0" w:afterAutospacing="0"/>
        <w:jc w:val="both"/>
        <w:rPr>
          <w:rFonts w:ascii="Calibri" w:hAnsi="Calibri"/>
          <w:b/>
          <w:color w:val="000000"/>
          <w:sz w:val="22"/>
          <w:szCs w:val="22"/>
        </w:rPr>
      </w:pPr>
      <w:r w:rsidRPr="00595DD8">
        <w:rPr>
          <w:rStyle w:val="c9"/>
          <w:b/>
          <w:iCs/>
          <w:color w:val="000000"/>
          <w:sz w:val="28"/>
          <w:szCs w:val="28"/>
        </w:rPr>
        <w:t>- редактирование нотного текста</w:t>
      </w:r>
    </w:p>
    <w:p w:rsidR="00595DD8" w:rsidRPr="00595DD8" w:rsidRDefault="00595DD8" w:rsidP="00595DD8">
      <w:pPr>
        <w:pStyle w:val="c0"/>
        <w:shd w:val="clear" w:color="auto" w:fill="FFFFFF"/>
        <w:spacing w:before="0" w:beforeAutospacing="0" w:after="0" w:afterAutospacing="0"/>
        <w:jc w:val="both"/>
        <w:rPr>
          <w:rFonts w:ascii="Calibri" w:hAnsi="Calibri"/>
          <w:b/>
          <w:color w:val="000000"/>
          <w:sz w:val="22"/>
          <w:szCs w:val="22"/>
        </w:rPr>
      </w:pPr>
      <w:r w:rsidRPr="00595DD8">
        <w:rPr>
          <w:rStyle w:val="c9"/>
          <w:b/>
          <w:iCs/>
          <w:color w:val="000000"/>
          <w:sz w:val="28"/>
          <w:szCs w:val="28"/>
        </w:rPr>
        <w:t>- импровизация</w:t>
      </w:r>
      <w:r w:rsidRPr="00595DD8">
        <w:rPr>
          <w:rStyle w:val="c9"/>
          <w:b/>
          <w:i/>
          <w:iCs/>
          <w:color w:val="000000"/>
          <w:sz w:val="28"/>
          <w:szCs w:val="28"/>
        </w:rPr>
        <w:t>.</w:t>
      </w:r>
    </w:p>
    <w:p w:rsidR="00595DD8" w:rsidRDefault="00595DD8" w:rsidP="00595DD8">
      <w:pPr>
        <w:pStyle w:val="c3"/>
        <w:shd w:val="clear" w:color="auto" w:fill="FFFFFF"/>
        <w:spacing w:before="0" w:beforeAutospacing="0" w:after="0" w:afterAutospacing="0"/>
        <w:jc w:val="both"/>
        <w:rPr>
          <w:rFonts w:ascii="Calibri" w:hAnsi="Calibri"/>
          <w:color w:val="000000"/>
          <w:sz w:val="22"/>
          <w:szCs w:val="22"/>
        </w:rPr>
      </w:pPr>
      <w:r>
        <w:rPr>
          <w:rStyle w:val="c11"/>
          <w:color w:val="000000"/>
          <w:sz w:val="28"/>
          <w:szCs w:val="28"/>
        </w:rPr>
        <w:t>     На уроках фортепиано вполне осуществимо использование некоторых приемов </w:t>
      </w:r>
      <w:r w:rsidRPr="00A67912">
        <w:rPr>
          <w:rStyle w:val="c9"/>
          <w:b/>
          <w:iCs/>
          <w:color w:val="000000"/>
          <w:sz w:val="28"/>
          <w:szCs w:val="28"/>
        </w:rPr>
        <w:t>импровизации:</w:t>
      </w:r>
      <w:r>
        <w:rPr>
          <w:rStyle w:val="c9"/>
          <w:i/>
          <w:iCs/>
          <w:color w:val="000000"/>
          <w:sz w:val="28"/>
          <w:szCs w:val="28"/>
        </w:rPr>
        <w:t> </w:t>
      </w:r>
      <w:r>
        <w:rPr>
          <w:rStyle w:val="c11"/>
          <w:color w:val="000000"/>
          <w:sz w:val="28"/>
          <w:szCs w:val="28"/>
        </w:rPr>
        <w:t>например, вариантные упражнения - ритмические видоизменения, смещения акцентов, варианты артикуляции, динамики, фактуры. Именно многочисленные вариационные комбинации одной и той же мелодии могут послужить толчком к развитию музыкального мышления, творческой инициативы.</w:t>
      </w:r>
      <w:r>
        <w:rPr>
          <w:rStyle w:val="c5"/>
          <w:color w:val="000000"/>
          <w:sz w:val="28"/>
          <w:szCs w:val="28"/>
        </w:rPr>
        <w:t> </w:t>
      </w:r>
    </w:p>
    <w:p w:rsidR="00595DD8" w:rsidRDefault="00595DD8" w:rsidP="00595DD8">
      <w:pPr>
        <w:pStyle w:val="c3"/>
        <w:shd w:val="clear" w:color="auto" w:fill="FFFFFF"/>
        <w:spacing w:before="0" w:beforeAutospacing="0" w:after="0" w:afterAutospacing="0"/>
        <w:rPr>
          <w:rFonts w:ascii="Calibri" w:hAnsi="Calibri"/>
          <w:color w:val="000000"/>
          <w:sz w:val="22"/>
          <w:szCs w:val="22"/>
        </w:rPr>
      </w:pPr>
      <w:bookmarkStart w:id="0" w:name="h.gjdgxs"/>
      <w:bookmarkEnd w:id="0"/>
      <w:r>
        <w:rPr>
          <w:rStyle w:val="c11"/>
          <w:color w:val="000000"/>
          <w:sz w:val="28"/>
          <w:szCs w:val="28"/>
        </w:rPr>
        <w:t xml:space="preserve">     1. Исследование  подтвердило,   что    в   результате      целенаправленного  педагогического воздействия,  связанного с  развитием  музыкально – творческих    способностей    в   процессе  сочинения </w:t>
      </w:r>
      <w:r w:rsidR="00A67912">
        <w:rPr>
          <w:rStyle w:val="c11"/>
          <w:color w:val="000000"/>
          <w:sz w:val="28"/>
          <w:szCs w:val="28"/>
        </w:rPr>
        <w:t xml:space="preserve"> </w:t>
      </w:r>
      <w:r>
        <w:rPr>
          <w:rStyle w:val="c11"/>
          <w:color w:val="000000"/>
          <w:sz w:val="28"/>
          <w:szCs w:val="28"/>
        </w:rPr>
        <w:t xml:space="preserve">и   импровизации    эффективно развиваются:  музыкальный  слух (мелодический, тембровый, динамический, гармонический),    музыкальная   </w:t>
      </w:r>
      <w:r w:rsidR="00A67912">
        <w:rPr>
          <w:rStyle w:val="c11"/>
          <w:color w:val="000000"/>
          <w:sz w:val="28"/>
          <w:szCs w:val="28"/>
        </w:rPr>
        <w:t xml:space="preserve"> память,  музыкальное  </w:t>
      </w:r>
      <w:r>
        <w:rPr>
          <w:rStyle w:val="c11"/>
          <w:color w:val="000000"/>
          <w:sz w:val="28"/>
          <w:szCs w:val="28"/>
        </w:rPr>
        <w:t>воображение, музыкальное мышление.</w:t>
      </w:r>
    </w:p>
    <w:p w:rsidR="00595DD8" w:rsidRDefault="00595DD8" w:rsidP="00595DD8">
      <w:pPr>
        <w:pStyle w:val="c3"/>
        <w:shd w:val="clear" w:color="auto" w:fill="FFFFFF"/>
        <w:spacing w:before="0" w:beforeAutospacing="0" w:after="0" w:afterAutospacing="0"/>
        <w:rPr>
          <w:rFonts w:ascii="Calibri" w:hAnsi="Calibri"/>
          <w:color w:val="000000"/>
          <w:sz w:val="22"/>
          <w:szCs w:val="22"/>
        </w:rPr>
      </w:pPr>
      <w:r>
        <w:rPr>
          <w:rStyle w:val="c11"/>
          <w:color w:val="000000"/>
          <w:sz w:val="28"/>
          <w:szCs w:val="28"/>
        </w:rPr>
        <w:t>     2. Музыкальная импровизация используется  как   метод     для     развития  музыкально – творческих  способностей  детей, а  также    для  углубления,  закрепления  и  освоения  знаний  о  музыке.</w:t>
      </w:r>
    </w:p>
    <w:p w:rsidR="00595DD8" w:rsidRDefault="00595DD8" w:rsidP="00595DD8">
      <w:pPr>
        <w:pStyle w:val="c3"/>
        <w:shd w:val="clear" w:color="auto" w:fill="FFFFFF"/>
        <w:spacing w:before="0" w:beforeAutospacing="0" w:after="0" w:afterAutospacing="0"/>
        <w:rPr>
          <w:rFonts w:ascii="Calibri" w:hAnsi="Calibri"/>
          <w:color w:val="000000"/>
          <w:sz w:val="22"/>
          <w:szCs w:val="22"/>
        </w:rPr>
      </w:pPr>
      <w:r>
        <w:rPr>
          <w:rStyle w:val="c11"/>
          <w:color w:val="000000"/>
          <w:sz w:val="28"/>
          <w:szCs w:val="28"/>
        </w:rPr>
        <w:t>    3. Импровизационное  творчество  детей  опирается  на  восприятие  музыки, музыкальный слух, музыкальное воображение ребёнка,  способность   комбинировать, развивать,  изменять,  создавать    нечто    новое   на   основе  имеющегося   музыкально -  слухового  опыта.</w:t>
      </w:r>
    </w:p>
    <w:p w:rsidR="00281D1E" w:rsidRDefault="00281D1E" w:rsidP="00A67912">
      <w:pPr>
        <w:pStyle w:val="a3"/>
        <w:shd w:val="clear" w:color="auto" w:fill="FFFFFF"/>
        <w:spacing w:before="0" w:beforeAutospacing="0" w:after="0" w:afterAutospacing="0" w:line="315" w:lineRule="atLeast"/>
        <w:jc w:val="both"/>
        <w:rPr>
          <w:color w:val="181818"/>
          <w:sz w:val="28"/>
          <w:szCs w:val="28"/>
        </w:rPr>
      </w:pPr>
      <w:r>
        <w:rPr>
          <w:color w:val="181818"/>
          <w:sz w:val="28"/>
          <w:szCs w:val="28"/>
        </w:rPr>
        <w:t xml:space="preserve">Для активизации инициативы младших школьников педагогом предлагается </w:t>
      </w:r>
      <w:r w:rsidR="00A67912">
        <w:rPr>
          <w:color w:val="181818"/>
          <w:sz w:val="28"/>
          <w:szCs w:val="28"/>
        </w:rPr>
        <w:t xml:space="preserve"> </w:t>
      </w:r>
      <w:r>
        <w:rPr>
          <w:color w:val="181818"/>
          <w:sz w:val="28"/>
          <w:szCs w:val="28"/>
        </w:rPr>
        <w:t>творческие задания в форме игр.</w:t>
      </w:r>
    </w:p>
    <w:p w:rsidR="00A67912" w:rsidRDefault="00A67912" w:rsidP="00FD4136">
      <w:pPr>
        <w:pStyle w:val="a3"/>
        <w:shd w:val="clear" w:color="auto" w:fill="FFFFFF"/>
        <w:spacing w:before="0" w:beforeAutospacing="0" w:after="0" w:afterAutospacing="0" w:line="315" w:lineRule="atLeast"/>
        <w:jc w:val="both"/>
        <w:rPr>
          <w:b/>
          <w:color w:val="181818"/>
          <w:sz w:val="28"/>
          <w:szCs w:val="28"/>
        </w:rPr>
      </w:pPr>
    </w:p>
    <w:p w:rsidR="00FD4136" w:rsidRPr="00FD4136" w:rsidRDefault="00FD4136" w:rsidP="00FD4136">
      <w:pPr>
        <w:pStyle w:val="a3"/>
        <w:shd w:val="clear" w:color="auto" w:fill="FFFFFF"/>
        <w:spacing w:before="0" w:beforeAutospacing="0" w:after="0" w:afterAutospacing="0" w:line="315" w:lineRule="atLeast"/>
        <w:jc w:val="both"/>
        <w:rPr>
          <w:b/>
          <w:sz w:val="28"/>
          <w:szCs w:val="28"/>
        </w:rPr>
      </w:pPr>
      <w:r w:rsidRPr="00FD4136">
        <w:rPr>
          <w:b/>
          <w:color w:val="181818"/>
          <w:sz w:val="28"/>
          <w:szCs w:val="28"/>
        </w:rPr>
        <w:t>Все игры разделены на несколько групп: игры на развитие слуха, на развитие метра</w:t>
      </w:r>
      <w:r>
        <w:rPr>
          <w:b/>
          <w:color w:val="181818"/>
          <w:sz w:val="28"/>
          <w:szCs w:val="28"/>
        </w:rPr>
        <w:t xml:space="preserve">, </w:t>
      </w:r>
      <w:proofErr w:type="gramStart"/>
      <w:r w:rsidRPr="00FD4136">
        <w:rPr>
          <w:b/>
          <w:color w:val="181818"/>
          <w:sz w:val="28"/>
          <w:szCs w:val="28"/>
        </w:rPr>
        <w:t>игры</w:t>
      </w:r>
      <w:proofErr w:type="gramEnd"/>
      <w:r w:rsidRPr="00FD4136">
        <w:rPr>
          <w:b/>
          <w:color w:val="181818"/>
          <w:sz w:val="28"/>
          <w:szCs w:val="28"/>
        </w:rPr>
        <w:t xml:space="preserve"> которые дают представление о длительности звука и чувства ритма</w:t>
      </w:r>
      <w:r>
        <w:rPr>
          <w:b/>
          <w:color w:val="181818"/>
          <w:sz w:val="28"/>
          <w:szCs w:val="28"/>
        </w:rPr>
        <w:t>,</w:t>
      </w:r>
      <w:r w:rsidR="00A67912">
        <w:rPr>
          <w:b/>
          <w:color w:val="181818"/>
          <w:sz w:val="28"/>
          <w:szCs w:val="28"/>
        </w:rPr>
        <w:t xml:space="preserve"> </w:t>
      </w:r>
      <w:r w:rsidRPr="00FD4136">
        <w:rPr>
          <w:b/>
          <w:color w:val="181818"/>
          <w:sz w:val="28"/>
          <w:szCs w:val="28"/>
        </w:rPr>
        <w:t>игры на развитие памяти и образного мышления, игры на освоение клавиатуры и усвоения расположения нот на нотоносце.</w:t>
      </w:r>
    </w:p>
    <w:p w:rsidR="00281D1E" w:rsidRPr="00281D1E" w:rsidRDefault="00281D1E" w:rsidP="009F50C3">
      <w:pPr>
        <w:pStyle w:val="a3"/>
        <w:shd w:val="clear" w:color="auto" w:fill="FFFFFF"/>
        <w:spacing w:before="0" w:beforeAutospacing="0" w:after="0" w:afterAutospacing="0" w:line="315" w:lineRule="atLeast"/>
        <w:ind w:firstLine="425"/>
        <w:rPr>
          <w:color w:val="181818"/>
          <w:sz w:val="28"/>
          <w:szCs w:val="28"/>
        </w:rPr>
      </w:pPr>
      <w:r w:rsidRPr="00281D1E">
        <w:rPr>
          <w:color w:val="181818"/>
          <w:sz w:val="28"/>
          <w:szCs w:val="28"/>
        </w:rPr>
        <w:lastRenderedPageBreak/>
        <w:t xml:space="preserve">Можно придумывать различные истории, происходящие с персонажами «музыкальной семьи», меняя последовательность ноток-фишек. Можно «спрятать» одну из ноток, а затем и все нотки, переворачивая их стороной без рисунка кверху – пусть ребёнок угадывает их, </w:t>
      </w:r>
      <w:proofErr w:type="gramStart"/>
      <w:r w:rsidRPr="00281D1E">
        <w:rPr>
          <w:color w:val="181818"/>
          <w:sz w:val="28"/>
          <w:szCs w:val="28"/>
        </w:rPr>
        <w:t>переворачивая обратно</w:t>
      </w:r>
      <w:r w:rsidR="009F50C3">
        <w:rPr>
          <w:color w:val="181818"/>
          <w:sz w:val="28"/>
          <w:szCs w:val="28"/>
        </w:rPr>
        <w:t xml:space="preserve">й </w:t>
      </w:r>
      <w:r w:rsidRPr="00281D1E">
        <w:rPr>
          <w:color w:val="181818"/>
          <w:sz w:val="28"/>
          <w:szCs w:val="28"/>
        </w:rPr>
        <w:t xml:space="preserve"> красочной стороной и сам себя проверяет</w:t>
      </w:r>
      <w:proofErr w:type="gramEnd"/>
      <w:r w:rsidRPr="00281D1E">
        <w:rPr>
          <w:color w:val="181818"/>
          <w:sz w:val="28"/>
          <w:szCs w:val="28"/>
        </w:rPr>
        <w:t>. Угадал – фишку-ноту забирает, не угадал,- она остается в игре. Часто дети в ответ вовлекают в процесс игры преподавателя, дают ему «сложные» задания, внимательно проверяют правильность ответа. Главное, поддерживать дух соревнования, при этом можно «нечаянно» и ошибиться, главное, чтобы ребенок это заметил. В процессе игры становится понятно, какие задания ученик считает сложными, чему нужно больше уделить внимания. Такие же музыкальные истории переносятся на клавиатуру, где у каждой нотки есть свой звучащий домик на определенной клавише, и можно к ним «ходить в гости».</w:t>
      </w:r>
    </w:p>
    <w:p w:rsidR="00281D1E" w:rsidRPr="00281D1E" w:rsidRDefault="00281D1E" w:rsidP="009F50C3">
      <w:pPr>
        <w:pStyle w:val="a3"/>
        <w:shd w:val="clear" w:color="auto" w:fill="FFFFFF"/>
        <w:spacing w:before="0" w:beforeAutospacing="0" w:after="0" w:afterAutospacing="0" w:line="315" w:lineRule="atLeast"/>
        <w:ind w:firstLine="425"/>
        <w:rPr>
          <w:color w:val="181818"/>
          <w:sz w:val="28"/>
          <w:szCs w:val="28"/>
        </w:rPr>
      </w:pPr>
      <w:r w:rsidRPr="001D5FD4">
        <w:rPr>
          <w:b/>
          <w:color w:val="181818"/>
          <w:sz w:val="28"/>
          <w:szCs w:val="28"/>
        </w:rPr>
        <w:t>Ритмическое пособие «Ёлочные шары»</w:t>
      </w:r>
      <w:r w:rsidRPr="00281D1E">
        <w:rPr>
          <w:color w:val="181818"/>
          <w:sz w:val="28"/>
          <w:szCs w:val="28"/>
        </w:rPr>
        <w:t xml:space="preserve"> развивает ритмические задатки ребенка. </w:t>
      </w:r>
      <w:r>
        <w:rPr>
          <w:color w:val="181818"/>
          <w:sz w:val="28"/>
          <w:szCs w:val="28"/>
        </w:rPr>
        <w:t xml:space="preserve">  </w:t>
      </w:r>
      <w:r w:rsidRPr="00281D1E">
        <w:rPr>
          <w:color w:val="181818"/>
          <w:sz w:val="28"/>
          <w:szCs w:val="28"/>
        </w:rPr>
        <w:t>Большие синие шары – четверти «Та», красные большие шары – половинные ноты «</w:t>
      </w:r>
      <w:proofErr w:type="spellStart"/>
      <w:r w:rsidRPr="00281D1E">
        <w:rPr>
          <w:color w:val="181818"/>
          <w:sz w:val="28"/>
          <w:szCs w:val="28"/>
        </w:rPr>
        <w:t>Та-а</w:t>
      </w:r>
      <w:proofErr w:type="spellEnd"/>
      <w:r w:rsidRPr="00281D1E">
        <w:rPr>
          <w:color w:val="181818"/>
          <w:sz w:val="28"/>
          <w:szCs w:val="28"/>
        </w:rPr>
        <w:t>», маленькие синие шарики-восьмые</w:t>
      </w:r>
      <w:r w:rsidR="009F50C3">
        <w:rPr>
          <w:color w:val="181818"/>
          <w:sz w:val="28"/>
          <w:szCs w:val="28"/>
        </w:rPr>
        <w:t xml:space="preserve"> </w:t>
      </w:r>
      <w:r w:rsidRPr="00281D1E">
        <w:rPr>
          <w:color w:val="181818"/>
          <w:sz w:val="28"/>
          <w:szCs w:val="28"/>
        </w:rPr>
        <w:t xml:space="preserve"> «</w:t>
      </w:r>
      <w:proofErr w:type="spellStart"/>
      <w:r w:rsidRPr="00281D1E">
        <w:rPr>
          <w:color w:val="181818"/>
          <w:sz w:val="28"/>
          <w:szCs w:val="28"/>
        </w:rPr>
        <w:t>Ти</w:t>
      </w:r>
      <w:proofErr w:type="spellEnd"/>
      <w:r w:rsidR="009F50C3">
        <w:rPr>
          <w:color w:val="181818"/>
          <w:sz w:val="28"/>
          <w:szCs w:val="28"/>
        </w:rPr>
        <w:t xml:space="preserve"> </w:t>
      </w:r>
      <w:proofErr w:type="gramStart"/>
      <w:r w:rsidR="009F50C3">
        <w:rPr>
          <w:color w:val="181818"/>
          <w:sz w:val="28"/>
          <w:szCs w:val="28"/>
        </w:rPr>
        <w:t>-</w:t>
      </w:r>
      <w:proofErr w:type="spellStart"/>
      <w:r w:rsidR="009F50C3">
        <w:rPr>
          <w:color w:val="181818"/>
          <w:sz w:val="28"/>
          <w:szCs w:val="28"/>
        </w:rPr>
        <w:t>т</w:t>
      </w:r>
      <w:proofErr w:type="gramEnd"/>
      <w:r w:rsidRPr="00281D1E">
        <w:rPr>
          <w:color w:val="181818"/>
          <w:sz w:val="28"/>
          <w:szCs w:val="28"/>
        </w:rPr>
        <w:t>и</w:t>
      </w:r>
      <w:proofErr w:type="spellEnd"/>
      <w:r w:rsidRPr="00281D1E">
        <w:rPr>
          <w:color w:val="181818"/>
          <w:sz w:val="28"/>
          <w:szCs w:val="28"/>
        </w:rPr>
        <w:t>». Задания даются по степени усложнения: простучать выложенный ритм, затем переставляя фишки, придумать свой ритмический рисунок, простучать его, выложить фишками ритм стихотворной строки, угадать разучиваемую песенку по выложенному ритму. Перенеся «ритмические фразы» на нотоносец, проиграть и пропеть получившуюся мелодию и т. д.</w:t>
      </w:r>
    </w:p>
    <w:p w:rsidR="00281D1E" w:rsidRPr="00281D1E" w:rsidRDefault="00281D1E" w:rsidP="009F50C3">
      <w:pPr>
        <w:pStyle w:val="a3"/>
        <w:shd w:val="clear" w:color="auto" w:fill="FFFFFF"/>
        <w:spacing w:before="0" w:beforeAutospacing="0" w:after="0" w:afterAutospacing="0" w:line="315" w:lineRule="atLeast"/>
        <w:ind w:firstLine="425"/>
        <w:rPr>
          <w:color w:val="181818"/>
          <w:sz w:val="28"/>
          <w:szCs w:val="28"/>
        </w:rPr>
      </w:pPr>
      <w:r w:rsidRPr="00281D1E">
        <w:rPr>
          <w:color w:val="181818"/>
          <w:sz w:val="28"/>
          <w:szCs w:val="28"/>
        </w:rPr>
        <w:t> </w:t>
      </w:r>
      <w:r w:rsidRPr="001D5FD4">
        <w:rPr>
          <w:b/>
          <w:color w:val="181818"/>
          <w:sz w:val="28"/>
          <w:szCs w:val="28"/>
        </w:rPr>
        <w:t>В домашние задания можно включать и изображение изучаемой песенки в</w:t>
      </w:r>
      <w:r w:rsidRPr="00281D1E">
        <w:rPr>
          <w:color w:val="181818"/>
          <w:sz w:val="28"/>
          <w:szCs w:val="28"/>
        </w:rPr>
        <w:t xml:space="preserve"> рисунке, затем в классе ребенок по своему рисунку на карточке играет песенку по памяти. На обратной стороне рисунка можно записать ритм песенки и тогда ребенок по записанному ритму вспоминает «зашифрованную» песенку, переворачивает карточку, проверяет себя и играет. Когда таких каточек набирается много, задание становится еще интересней. Очень часто у детей при такой работе проявляются и художественные способности.</w:t>
      </w:r>
    </w:p>
    <w:p w:rsidR="00281D1E" w:rsidRPr="00281D1E" w:rsidRDefault="00281D1E" w:rsidP="009F50C3">
      <w:pPr>
        <w:pStyle w:val="a3"/>
        <w:shd w:val="clear" w:color="auto" w:fill="FFFFFF"/>
        <w:spacing w:before="0" w:beforeAutospacing="0" w:after="0" w:afterAutospacing="0" w:line="315" w:lineRule="atLeast"/>
        <w:ind w:firstLine="425"/>
        <w:rPr>
          <w:color w:val="181818"/>
          <w:sz w:val="28"/>
          <w:szCs w:val="28"/>
        </w:rPr>
      </w:pPr>
      <w:r w:rsidRPr="00425C6E">
        <w:rPr>
          <w:b/>
          <w:color w:val="181818"/>
          <w:sz w:val="28"/>
          <w:szCs w:val="28"/>
        </w:rPr>
        <w:t>Ребенок, знакомый с расположением низких и высоких звуков на клавиатуре,</w:t>
      </w:r>
      <w:r w:rsidRPr="00281D1E">
        <w:rPr>
          <w:color w:val="181818"/>
          <w:sz w:val="28"/>
          <w:szCs w:val="28"/>
        </w:rPr>
        <w:t xml:space="preserve"> может </w:t>
      </w:r>
      <w:proofErr w:type="gramStart"/>
      <w:r w:rsidRPr="00281D1E">
        <w:rPr>
          <w:color w:val="181818"/>
          <w:sz w:val="28"/>
          <w:szCs w:val="28"/>
        </w:rPr>
        <w:t>изобразить</w:t>
      </w:r>
      <w:proofErr w:type="gramEnd"/>
      <w:r w:rsidRPr="00281D1E">
        <w:rPr>
          <w:color w:val="181818"/>
          <w:sz w:val="28"/>
          <w:szCs w:val="28"/>
        </w:rPr>
        <w:t xml:space="preserve"> как волнуется море, встает солнце, едет автомобиль, летит и чирикает воробей, для этих заданий не нужно ждать, пока ученик научится правильно ставить пальцы или соединять звуки. Один раз увидев, как преподаватель рассказывает музыкальную сказку, сопровождая ее игрой на инструменте, он начинает «сочинять» свои сказки, при этом стараясь изобразить и волка, и погоню, и Красную Шапочку достаточно понятно музыкальным языком, не умея при этом еще играть. Любят дети еще сами загадывать преподавателю музыкальные загадки и радуются, если педагог угадал то, что они изображали.</w:t>
      </w:r>
    </w:p>
    <w:p w:rsidR="00281D1E" w:rsidRPr="00281D1E" w:rsidRDefault="00281D1E" w:rsidP="009F50C3">
      <w:pPr>
        <w:pStyle w:val="a3"/>
        <w:shd w:val="clear" w:color="auto" w:fill="FFFFFF"/>
        <w:spacing w:before="0" w:beforeAutospacing="0" w:after="0" w:afterAutospacing="0" w:line="315" w:lineRule="atLeast"/>
        <w:ind w:firstLine="425"/>
        <w:rPr>
          <w:color w:val="181818"/>
          <w:sz w:val="28"/>
          <w:szCs w:val="28"/>
        </w:rPr>
      </w:pPr>
      <w:r w:rsidRPr="00FD4136">
        <w:rPr>
          <w:b/>
          <w:color w:val="181818"/>
          <w:sz w:val="28"/>
          <w:szCs w:val="28"/>
        </w:rPr>
        <w:t>Метод творческих заданий является наиболее эффективным средством активизации музыкально-творческих проявлений ребенка</w:t>
      </w:r>
      <w:r w:rsidRPr="00281D1E">
        <w:rPr>
          <w:color w:val="181818"/>
          <w:sz w:val="28"/>
          <w:szCs w:val="28"/>
        </w:rPr>
        <w:t>. Художественный материал</w:t>
      </w:r>
      <w:r w:rsidR="009F50C3">
        <w:rPr>
          <w:color w:val="181818"/>
          <w:sz w:val="28"/>
          <w:szCs w:val="28"/>
        </w:rPr>
        <w:t xml:space="preserve"> </w:t>
      </w:r>
      <w:r w:rsidRPr="00281D1E">
        <w:rPr>
          <w:color w:val="181818"/>
          <w:sz w:val="28"/>
          <w:szCs w:val="28"/>
        </w:rPr>
        <w:t xml:space="preserve"> является средством выполнения программных заданий. </w:t>
      </w:r>
      <w:proofErr w:type="gramStart"/>
      <w:r w:rsidRPr="00281D1E">
        <w:rPr>
          <w:color w:val="181818"/>
          <w:sz w:val="28"/>
          <w:szCs w:val="28"/>
        </w:rPr>
        <w:t>Разрабатывая задания на развитие музыкального творчества учеников, сл</w:t>
      </w:r>
      <w:r w:rsidR="00A67912">
        <w:rPr>
          <w:color w:val="181818"/>
          <w:sz w:val="28"/>
          <w:szCs w:val="28"/>
        </w:rPr>
        <w:t xml:space="preserve">едует идти по пути постепенного </w:t>
      </w:r>
      <w:r w:rsidRPr="00281D1E">
        <w:rPr>
          <w:color w:val="181818"/>
          <w:sz w:val="28"/>
          <w:szCs w:val="28"/>
        </w:rPr>
        <w:t>их</w:t>
      </w:r>
      <w:r w:rsidR="009F50C3">
        <w:rPr>
          <w:color w:val="181818"/>
          <w:sz w:val="28"/>
          <w:szCs w:val="28"/>
        </w:rPr>
        <w:t xml:space="preserve"> </w:t>
      </w:r>
      <w:r w:rsidR="00A67912">
        <w:rPr>
          <w:color w:val="181818"/>
          <w:sz w:val="28"/>
          <w:szCs w:val="28"/>
        </w:rPr>
        <w:t>усложнения</w:t>
      </w:r>
      <w:r w:rsidR="009F50C3">
        <w:rPr>
          <w:color w:val="181818"/>
          <w:sz w:val="28"/>
          <w:szCs w:val="28"/>
        </w:rPr>
        <w:t xml:space="preserve"> -</w:t>
      </w:r>
      <w:r w:rsidR="00A67912">
        <w:rPr>
          <w:color w:val="181818"/>
          <w:sz w:val="28"/>
          <w:szCs w:val="28"/>
        </w:rPr>
        <w:t xml:space="preserve"> от звукоподражаний,</w:t>
      </w:r>
      <w:r w:rsidR="009F50C3">
        <w:rPr>
          <w:color w:val="181818"/>
          <w:sz w:val="28"/>
          <w:szCs w:val="28"/>
        </w:rPr>
        <w:t xml:space="preserve"> </w:t>
      </w:r>
      <w:r w:rsidRPr="00281D1E">
        <w:rPr>
          <w:color w:val="181818"/>
          <w:sz w:val="28"/>
          <w:szCs w:val="28"/>
        </w:rPr>
        <w:t>простейших мелодий, проигрываемых и</w:t>
      </w:r>
      <w:r w:rsidR="009F50C3">
        <w:rPr>
          <w:color w:val="181818"/>
          <w:sz w:val="28"/>
          <w:szCs w:val="28"/>
        </w:rPr>
        <w:t xml:space="preserve"> </w:t>
      </w:r>
      <w:r w:rsidRPr="00281D1E">
        <w:rPr>
          <w:color w:val="181818"/>
          <w:sz w:val="28"/>
          <w:szCs w:val="28"/>
        </w:rPr>
        <w:t xml:space="preserve"> </w:t>
      </w:r>
      <w:proofErr w:type="spellStart"/>
      <w:r w:rsidRPr="00281D1E">
        <w:rPr>
          <w:color w:val="181818"/>
          <w:sz w:val="28"/>
          <w:szCs w:val="28"/>
        </w:rPr>
        <w:t>пропеваемых</w:t>
      </w:r>
      <w:proofErr w:type="spellEnd"/>
      <w:r w:rsidRPr="00281D1E">
        <w:rPr>
          <w:color w:val="181818"/>
          <w:sz w:val="28"/>
          <w:szCs w:val="28"/>
        </w:rPr>
        <w:t xml:space="preserve"> с различными оттенками настроений (нежно, ласково, сердито, удивленно, угрожающе и т.д.) к импровизации простейших музыкальных вопросов и ответов («Зайка, зайка, где бывал?</w:t>
      </w:r>
      <w:proofErr w:type="gramEnd"/>
      <w:r w:rsidRPr="00281D1E">
        <w:rPr>
          <w:color w:val="181818"/>
          <w:sz w:val="28"/>
          <w:szCs w:val="28"/>
        </w:rPr>
        <w:t xml:space="preserve"> – На лужайке танцевал!», «Что ты хочешь, кошечка? –</w:t>
      </w:r>
      <w:r>
        <w:rPr>
          <w:color w:val="181818"/>
          <w:sz w:val="28"/>
          <w:szCs w:val="28"/>
        </w:rPr>
        <w:t xml:space="preserve"> </w:t>
      </w:r>
      <w:proofErr w:type="gramStart"/>
      <w:r w:rsidRPr="00281D1E">
        <w:rPr>
          <w:color w:val="181818"/>
          <w:sz w:val="28"/>
          <w:szCs w:val="28"/>
        </w:rPr>
        <w:t>Молочка немножечко» и др.)</w:t>
      </w:r>
      <w:proofErr w:type="gramEnd"/>
    </w:p>
    <w:p w:rsidR="001C776F" w:rsidRDefault="00281D1E" w:rsidP="009F50C3">
      <w:pPr>
        <w:pStyle w:val="a3"/>
        <w:shd w:val="clear" w:color="auto" w:fill="FFFFFF"/>
        <w:spacing w:before="0" w:beforeAutospacing="0" w:after="0" w:afterAutospacing="0" w:line="315" w:lineRule="atLeast"/>
        <w:ind w:firstLine="425"/>
        <w:rPr>
          <w:color w:val="181818"/>
          <w:sz w:val="28"/>
          <w:szCs w:val="28"/>
        </w:rPr>
      </w:pPr>
      <w:r w:rsidRPr="009F50C3">
        <w:rPr>
          <w:b/>
          <w:color w:val="181818"/>
          <w:sz w:val="28"/>
          <w:szCs w:val="28"/>
        </w:rPr>
        <w:t xml:space="preserve">Задание на формирование песенного творчества учащихся направлено на развитие способности </w:t>
      </w:r>
      <w:proofErr w:type="gramStart"/>
      <w:r w:rsidRPr="009F50C3">
        <w:rPr>
          <w:b/>
          <w:color w:val="181818"/>
          <w:sz w:val="28"/>
          <w:szCs w:val="28"/>
        </w:rPr>
        <w:t>сочинять</w:t>
      </w:r>
      <w:proofErr w:type="gramEnd"/>
      <w:r w:rsidRPr="009F50C3">
        <w:rPr>
          <w:b/>
          <w:color w:val="181818"/>
          <w:sz w:val="28"/>
          <w:szCs w:val="28"/>
        </w:rPr>
        <w:t xml:space="preserve"> мелодии</w:t>
      </w:r>
      <w:r w:rsidRPr="00281D1E">
        <w:rPr>
          <w:color w:val="181818"/>
          <w:sz w:val="28"/>
          <w:szCs w:val="28"/>
        </w:rPr>
        <w:t xml:space="preserve">, соответствующие характеру, </w:t>
      </w:r>
      <w:r w:rsidRPr="00281D1E">
        <w:rPr>
          <w:color w:val="181818"/>
          <w:sz w:val="28"/>
          <w:szCs w:val="28"/>
        </w:rPr>
        <w:lastRenderedPageBreak/>
        <w:t xml:space="preserve">настроению предложенного художественного текста. Преподаватель выразительно читает несколько (или одно) четверостиший. Затем предлагает ученику сочинить свои мелодии к данным стихам, </w:t>
      </w:r>
      <w:proofErr w:type="spellStart"/>
      <w:r w:rsidRPr="00281D1E">
        <w:rPr>
          <w:color w:val="181818"/>
          <w:sz w:val="28"/>
          <w:szCs w:val="28"/>
        </w:rPr>
        <w:t>пропевая</w:t>
      </w:r>
      <w:proofErr w:type="spellEnd"/>
      <w:r w:rsidRPr="00281D1E">
        <w:rPr>
          <w:color w:val="181818"/>
          <w:sz w:val="28"/>
          <w:szCs w:val="28"/>
        </w:rPr>
        <w:t xml:space="preserve"> их с услышанными в тексте интонациями. </w:t>
      </w:r>
    </w:p>
    <w:p w:rsidR="00425C6E" w:rsidRDefault="00425C6E" w:rsidP="00281D1E">
      <w:pPr>
        <w:pStyle w:val="a3"/>
        <w:shd w:val="clear" w:color="auto" w:fill="FFFFFF"/>
        <w:spacing w:before="0" w:beforeAutospacing="0" w:after="0" w:afterAutospacing="0" w:line="315" w:lineRule="atLeast"/>
        <w:ind w:firstLine="425"/>
        <w:jc w:val="both"/>
        <w:rPr>
          <w:b/>
          <w:color w:val="181818"/>
          <w:sz w:val="28"/>
          <w:szCs w:val="28"/>
        </w:rPr>
      </w:pPr>
    </w:p>
    <w:p w:rsidR="00FD4136" w:rsidRDefault="00FD4136" w:rsidP="00281D1E">
      <w:pPr>
        <w:pStyle w:val="a3"/>
        <w:shd w:val="clear" w:color="auto" w:fill="FFFFFF"/>
        <w:spacing w:before="0" w:beforeAutospacing="0" w:after="0" w:afterAutospacing="0" w:line="315" w:lineRule="atLeast"/>
        <w:ind w:firstLine="425"/>
        <w:jc w:val="both"/>
        <w:rPr>
          <w:b/>
          <w:color w:val="181818"/>
          <w:sz w:val="28"/>
          <w:szCs w:val="28"/>
        </w:rPr>
      </w:pPr>
      <w:r w:rsidRPr="00FD4136">
        <w:rPr>
          <w:b/>
          <w:color w:val="181818"/>
          <w:sz w:val="28"/>
          <w:szCs w:val="28"/>
        </w:rPr>
        <w:t xml:space="preserve">Примеры игр на развитие творческих способностей можно найти  в пособии С.Альтерман « Сорок уроков обучения музыке детей 4-6 лет» и Татьяны </w:t>
      </w:r>
      <w:proofErr w:type="spellStart"/>
      <w:r w:rsidRPr="00FD4136">
        <w:rPr>
          <w:b/>
          <w:color w:val="181818"/>
          <w:sz w:val="28"/>
          <w:szCs w:val="28"/>
        </w:rPr>
        <w:t>Яценко</w:t>
      </w:r>
      <w:proofErr w:type="spellEnd"/>
      <w:r w:rsidRPr="00FD4136">
        <w:rPr>
          <w:b/>
          <w:color w:val="181818"/>
          <w:sz w:val="28"/>
          <w:szCs w:val="28"/>
        </w:rPr>
        <w:t xml:space="preserve"> « Музыка для детей</w:t>
      </w:r>
      <w:r w:rsidR="00425C6E">
        <w:rPr>
          <w:b/>
          <w:color w:val="181818"/>
          <w:sz w:val="28"/>
          <w:szCs w:val="28"/>
        </w:rPr>
        <w:t>. Самоучитель игры на фортепиано и клавишных в сказках и картинах</w:t>
      </w:r>
      <w:r w:rsidRPr="00FD4136">
        <w:rPr>
          <w:b/>
          <w:color w:val="181818"/>
          <w:sz w:val="28"/>
          <w:szCs w:val="28"/>
        </w:rPr>
        <w:t>»</w:t>
      </w:r>
      <w:proofErr w:type="gramStart"/>
      <w:r w:rsidR="00425C6E">
        <w:rPr>
          <w:b/>
          <w:color w:val="181818"/>
          <w:sz w:val="28"/>
          <w:szCs w:val="28"/>
        </w:rPr>
        <w:t>,г</w:t>
      </w:r>
      <w:proofErr w:type="gramEnd"/>
      <w:r w:rsidR="00425C6E">
        <w:rPr>
          <w:b/>
          <w:color w:val="181818"/>
          <w:sz w:val="28"/>
          <w:szCs w:val="28"/>
        </w:rPr>
        <w:t>де даны варианты импровизаций.</w:t>
      </w:r>
    </w:p>
    <w:p w:rsidR="00425C6E" w:rsidRDefault="00425C6E" w:rsidP="001D5FD4">
      <w:pPr>
        <w:pStyle w:val="a3"/>
        <w:shd w:val="clear" w:color="auto" w:fill="FFFFFF"/>
        <w:spacing w:before="0" w:beforeAutospacing="0" w:after="0" w:afterAutospacing="0" w:line="315" w:lineRule="atLeast"/>
        <w:ind w:firstLine="425"/>
        <w:jc w:val="center"/>
        <w:rPr>
          <w:b/>
          <w:color w:val="181818"/>
          <w:sz w:val="28"/>
          <w:szCs w:val="28"/>
        </w:rPr>
      </w:pPr>
    </w:p>
    <w:p w:rsidR="0011702E" w:rsidRDefault="0011702E" w:rsidP="001D5FD4">
      <w:pPr>
        <w:pStyle w:val="a3"/>
        <w:shd w:val="clear" w:color="auto" w:fill="FFFFFF"/>
        <w:spacing w:before="0" w:beforeAutospacing="0" w:after="0" w:afterAutospacing="0" w:line="315" w:lineRule="atLeast"/>
        <w:ind w:firstLine="425"/>
        <w:jc w:val="center"/>
        <w:rPr>
          <w:b/>
          <w:color w:val="181818"/>
          <w:sz w:val="28"/>
          <w:szCs w:val="28"/>
        </w:rPr>
      </w:pPr>
    </w:p>
    <w:p w:rsidR="0011702E" w:rsidRDefault="0011702E" w:rsidP="001D5FD4">
      <w:pPr>
        <w:pStyle w:val="a3"/>
        <w:shd w:val="clear" w:color="auto" w:fill="FFFFFF"/>
        <w:spacing w:before="0" w:beforeAutospacing="0" w:after="0" w:afterAutospacing="0" w:line="315" w:lineRule="atLeast"/>
        <w:ind w:firstLine="425"/>
        <w:jc w:val="center"/>
        <w:rPr>
          <w:b/>
          <w:color w:val="181818"/>
          <w:sz w:val="28"/>
          <w:szCs w:val="28"/>
        </w:rPr>
      </w:pPr>
    </w:p>
    <w:p w:rsidR="0011702E" w:rsidRDefault="0011702E" w:rsidP="001D5FD4">
      <w:pPr>
        <w:pStyle w:val="a3"/>
        <w:shd w:val="clear" w:color="auto" w:fill="FFFFFF"/>
        <w:spacing w:before="0" w:beforeAutospacing="0" w:after="0" w:afterAutospacing="0" w:line="315" w:lineRule="atLeast"/>
        <w:ind w:firstLine="425"/>
        <w:jc w:val="center"/>
        <w:rPr>
          <w:b/>
          <w:color w:val="181818"/>
          <w:sz w:val="28"/>
          <w:szCs w:val="28"/>
        </w:rPr>
      </w:pPr>
    </w:p>
    <w:p w:rsidR="0011702E" w:rsidRDefault="0011702E" w:rsidP="001D5FD4">
      <w:pPr>
        <w:pStyle w:val="a3"/>
        <w:shd w:val="clear" w:color="auto" w:fill="FFFFFF"/>
        <w:spacing w:before="0" w:beforeAutospacing="0" w:after="0" w:afterAutospacing="0" w:line="315" w:lineRule="atLeast"/>
        <w:ind w:firstLine="425"/>
        <w:jc w:val="center"/>
        <w:rPr>
          <w:b/>
          <w:color w:val="181818"/>
          <w:sz w:val="28"/>
          <w:szCs w:val="28"/>
        </w:rPr>
      </w:pPr>
    </w:p>
    <w:p w:rsidR="001D5FD4" w:rsidRDefault="001D5FD4" w:rsidP="001D5FD4">
      <w:pPr>
        <w:pStyle w:val="a3"/>
        <w:shd w:val="clear" w:color="auto" w:fill="FFFFFF"/>
        <w:spacing w:before="0" w:beforeAutospacing="0" w:after="0" w:afterAutospacing="0" w:line="315" w:lineRule="atLeast"/>
        <w:ind w:firstLine="425"/>
        <w:jc w:val="center"/>
        <w:rPr>
          <w:b/>
          <w:color w:val="181818"/>
          <w:sz w:val="28"/>
          <w:szCs w:val="28"/>
        </w:rPr>
      </w:pPr>
      <w:r>
        <w:rPr>
          <w:b/>
          <w:color w:val="181818"/>
          <w:sz w:val="28"/>
          <w:szCs w:val="28"/>
        </w:rPr>
        <w:t>Заключение</w:t>
      </w:r>
      <w:r w:rsidR="0062580D">
        <w:rPr>
          <w:b/>
          <w:color w:val="181818"/>
          <w:sz w:val="28"/>
          <w:szCs w:val="28"/>
        </w:rPr>
        <w:t>:</w:t>
      </w:r>
    </w:p>
    <w:p w:rsidR="00425C6E" w:rsidRDefault="00425C6E" w:rsidP="001D5FD4">
      <w:pPr>
        <w:pStyle w:val="a3"/>
        <w:shd w:val="clear" w:color="auto" w:fill="FFFFFF"/>
        <w:spacing w:before="0" w:beforeAutospacing="0" w:after="0" w:afterAutospacing="0" w:line="315" w:lineRule="atLeast"/>
        <w:ind w:firstLine="425"/>
        <w:rPr>
          <w:color w:val="181818"/>
          <w:sz w:val="28"/>
          <w:szCs w:val="28"/>
        </w:rPr>
      </w:pPr>
    </w:p>
    <w:p w:rsidR="001D5FD4" w:rsidRDefault="001D5FD4" w:rsidP="0011702E">
      <w:pPr>
        <w:pStyle w:val="a3"/>
        <w:shd w:val="clear" w:color="auto" w:fill="FFFFFF"/>
        <w:spacing w:before="0" w:beforeAutospacing="0" w:after="0" w:afterAutospacing="0" w:line="315" w:lineRule="atLeast"/>
        <w:ind w:firstLine="425"/>
        <w:rPr>
          <w:color w:val="181818"/>
          <w:sz w:val="28"/>
          <w:szCs w:val="28"/>
        </w:rPr>
      </w:pPr>
      <w:r w:rsidRPr="001D5FD4">
        <w:rPr>
          <w:color w:val="181818"/>
          <w:sz w:val="28"/>
          <w:szCs w:val="28"/>
        </w:rPr>
        <w:t>В заключении хочется привести высказывание выдающего музыканта</w:t>
      </w:r>
      <w:r>
        <w:rPr>
          <w:color w:val="181818"/>
          <w:sz w:val="28"/>
          <w:szCs w:val="28"/>
        </w:rPr>
        <w:t xml:space="preserve">, композитора и педагога </w:t>
      </w:r>
      <w:proofErr w:type="spellStart"/>
      <w:r>
        <w:rPr>
          <w:color w:val="181818"/>
          <w:sz w:val="28"/>
          <w:szCs w:val="28"/>
        </w:rPr>
        <w:t>К.Орфа</w:t>
      </w:r>
      <w:proofErr w:type="spellEnd"/>
      <w:r>
        <w:rPr>
          <w:color w:val="181818"/>
          <w:sz w:val="28"/>
          <w:szCs w:val="28"/>
        </w:rPr>
        <w:t>: « Собственное детское творчество</w:t>
      </w:r>
      <w:proofErr w:type="gramStart"/>
      <w:r>
        <w:rPr>
          <w:color w:val="181818"/>
          <w:sz w:val="28"/>
          <w:szCs w:val="28"/>
        </w:rPr>
        <w:t xml:space="preserve"> ,</w:t>
      </w:r>
      <w:proofErr w:type="gramEnd"/>
      <w:r>
        <w:rPr>
          <w:color w:val="181818"/>
          <w:sz w:val="28"/>
          <w:szCs w:val="28"/>
        </w:rPr>
        <w:t>пусть самое простое ,собственные детские находки, пусть самые скромные ,собственная детская мысль ,пусть самая наивная,- вот что создает атмосферу радости ,формирует личность ,стимулирует развитие созидательных способностей».</w:t>
      </w:r>
    </w:p>
    <w:p w:rsidR="0011702E" w:rsidRDefault="0011702E" w:rsidP="0011702E">
      <w:pPr>
        <w:pStyle w:val="a3"/>
        <w:shd w:val="clear" w:color="auto" w:fill="FFFFFF"/>
        <w:spacing w:before="0" w:beforeAutospacing="0" w:after="0" w:afterAutospacing="0" w:line="315" w:lineRule="atLeast"/>
        <w:ind w:firstLine="425"/>
        <w:rPr>
          <w:b/>
          <w:color w:val="181818"/>
          <w:sz w:val="28"/>
          <w:szCs w:val="28"/>
        </w:rPr>
      </w:pPr>
    </w:p>
    <w:p w:rsidR="0011702E" w:rsidRDefault="0011702E" w:rsidP="001D5FD4">
      <w:pPr>
        <w:pStyle w:val="a3"/>
        <w:shd w:val="clear" w:color="auto" w:fill="FFFFFF"/>
        <w:spacing w:before="0" w:beforeAutospacing="0" w:after="0" w:afterAutospacing="0" w:line="315" w:lineRule="atLeast"/>
        <w:ind w:firstLine="425"/>
        <w:jc w:val="center"/>
        <w:rPr>
          <w:b/>
          <w:color w:val="181818"/>
          <w:sz w:val="28"/>
          <w:szCs w:val="28"/>
        </w:rPr>
      </w:pPr>
    </w:p>
    <w:p w:rsidR="0011702E" w:rsidRDefault="0011702E" w:rsidP="001D5FD4">
      <w:pPr>
        <w:pStyle w:val="a3"/>
        <w:shd w:val="clear" w:color="auto" w:fill="FFFFFF"/>
        <w:spacing w:before="0" w:beforeAutospacing="0" w:after="0" w:afterAutospacing="0" w:line="315" w:lineRule="atLeast"/>
        <w:ind w:firstLine="425"/>
        <w:jc w:val="center"/>
        <w:rPr>
          <w:b/>
          <w:color w:val="181818"/>
          <w:sz w:val="28"/>
          <w:szCs w:val="28"/>
        </w:rPr>
      </w:pPr>
    </w:p>
    <w:p w:rsidR="0011702E" w:rsidRDefault="0011702E" w:rsidP="001D5FD4">
      <w:pPr>
        <w:pStyle w:val="a3"/>
        <w:shd w:val="clear" w:color="auto" w:fill="FFFFFF"/>
        <w:spacing w:before="0" w:beforeAutospacing="0" w:after="0" w:afterAutospacing="0" w:line="315" w:lineRule="atLeast"/>
        <w:ind w:firstLine="425"/>
        <w:jc w:val="center"/>
        <w:rPr>
          <w:b/>
          <w:color w:val="181818"/>
          <w:sz w:val="28"/>
          <w:szCs w:val="28"/>
        </w:rPr>
      </w:pPr>
    </w:p>
    <w:p w:rsidR="00425C6E" w:rsidRDefault="0011702E" w:rsidP="001D5FD4">
      <w:pPr>
        <w:pStyle w:val="a3"/>
        <w:shd w:val="clear" w:color="auto" w:fill="FFFFFF"/>
        <w:spacing w:before="0" w:beforeAutospacing="0" w:after="0" w:afterAutospacing="0" w:line="315" w:lineRule="atLeast"/>
        <w:ind w:firstLine="425"/>
        <w:jc w:val="center"/>
        <w:rPr>
          <w:b/>
          <w:color w:val="181818"/>
          <w:sz w:val="28"/>
          <w:szCs w:val="28"/>
        </w:rPr>
      </w:pPr>
      <w:r>
        <w:rPr>
          <w:b/>
          <w:color w:val="181818"/>
          <w:sz w:val="28"/>
          <w:szCs w:val="28"/>
        </w:rPr>
        <w:t>Литература:</w:t>
      </w:r>
    </w:p>
    <w:p w:rsidR="0011702E" w:rsidRPr="0011702E" w:rsidRDefault="0011702E" w:rsidP="0011702E">
      <w:p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11702E">
        <w:rPr>
          <w:rFonts w:ascii="Times New Roman" w:eastAsia="Times New Roman" w:hAnsi="Times New Roman" w:cs="Times New Roman"/>
          <w:color w:val="000000"/>
          <w:sz w:val="28"/>
          <w:lang w:eastAsia="ru-RU"/>
        </w:rPr>
        <w:t>Альтерман С.  «Сорок уроков  начального обучения музыке детей 4-6 лет», Санкт-Петербург, 1999.</w:t>
      </w:r>
    </w:p>
    <w:p w:rsidR="0011702E" w:rsidRPr="0011702E" w:rsidRDefault="0011702E" w:rsidP="0011702E">
      <w:p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11702E">
        <w:rPr>
          <w:rFonts w:ascii="Times New Roman" w:eastAsia="Times New Roman" w:hAnsi="Times New Roman" w:cs="Times New Roman"/>
          <w:color w:val="000000"/>
          <w:sz w:val="28"/>
          <w:lang w:eastAsia="ru-RU"/>
        </w:rPr>
        <w:t>Баренбойм</w:t>
      </w:r>
      <w:proofErr w:type="spellEnd"/>
      <w:r w:rsidRPr="0011702E">
        <w:rPr>
          <w:rFonts w:ascii="Times New Roman" w:eastAsia="Times New Roman" w:hAnsi="Times New Roman" w:cs="Times New Roman"/>
          <w:color w:val="000000"/>
          <w:sz w:val="28"/>
          <w:lang w:eastAsia="ru-RU"/>
        </w:rPr>
        <w:t xml:space="preserve"> Л. А. «Вопросы фортепианного исполнительства и педагогики», М., 1968.</w:t>
      </w:r>
    </w:p>
    <w:p w:rsidR="0011702E" w:rsidRPr="0011702E" w:rsidRDefault="0011702E" w:rsidP="0011702E">
      <w:p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11702E">
        <w:rPr>
          <w:rFonts w:ascii="Times New Roman" w:eastAsia="Times New Roman" w:hAnsi="Times New Roman" w:cs="Times New Roman"/>
          <w:color w:val="000000"/>
          <w:sz w:val="28"/>
          <w:lang w:eastAsia="ru-RU"/>
        </w:rPr>
        <w:t>Теплов Б.Н. «Психология музыкальных способностей», М., 1947.</w:t>
      </w:r>
    </w:p>
    <w:p w:rsidR="0011702E" w:rsidRPr="0011702E" w:rsidRDefault="0011702E" w:rsidP="0011702E">
      <w:p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11702E">
        <w:rPr>
          <w:rFonts w:ascii="Times New Roman" w:eastAsia="Times New Roman" w:hAnsi="Times New Roman" w:cs="Times New Roman"/>
          <w:color w:val="000000"/>
          <w:sz w:val="28"/>
          <w:lang w:eastAsia="ru-RU"/>
        </w:rPr>
        <w:t>Тургенева Э., Малюков А. Пианист-фантазер», М., 1987.</w:t>
      </w:r>
    </w:p>
    <w:p w:rsidR="0011702E" w:rsidRPr="0011702E" w:rsidRDefault="0011702E" w:rsidP="0011702E">
      <w:pPr>
        <w:shd w:val="clear" w:color="auto" w:fill="FFFFFF"/>
        <w:spacing w:before="100" w:beforeAutospacing="1" w:after="100" w:afterAutospacing="1" w:line="240" w:lineRule="auto"/>
        <w:rPr>
          <w:rFonts w:ascii="Calibri" w:eastAsia="Times New Roman" w:hAnsi="Calibri" w:cs="Arial"/>
          <w:color w:val="000000"/>
          <w:lang w:eastAsia="ru-RU"/>
        </w:rPr>
      </w:pPr>
      <w:proofErr w:type="spellStart"/>
      <w:r w:rsidRPr="0011702E">
        <w:rPr>
          <w:rFonts w:ascii="Times New Roman" w:eastAsia="Times New Roman" w:hAnsi="Times New Roman" w:cs="Times New Roman"/>
          <w:color w:val="000000"/>
          <w:sz w:val="28"/>
          <w:lang w:eastAsia="ru-RU"/>
        </w:rPr>
        <w:t>Яценко</w:t>
      </w:r>
      <w:proofErr w:type="spellEnd"/>
      <w:r w:rsidRPr="0011702E">
        <w:rPr>
          <w:rFonts w:ascii="Times New Roman" w:eastAsia="Times New Roman" w:hAnsi="Times New Roman" w:cs="Times New Roman"/>
          <w:color w:val="000000"/>
          <w:sz w:val="28"/>
          <w:lang w:eastAsia="ru-RU"/>
        </w:rPr>
        <w:t xml:space="preserve"> Т. «Музыка для детей. Самоучитель игры на форте пиано и клавишных в сказках и картинках», М., 2013</w:t>
      </w:r>
      <w:r>
        <w:rPr>
          <w:rFonts w:ascii="Times New Roman" w:eastAsia="Times New Roman" w:hAnsi="Times New Roman" w:cs="Times New Roman"/>
          <w:color w:val="000000"/>
          <w:sz w:val="28"/>
          <w:lang w:eastAsia="ru-RU"/>
        </w:rPr>
        <w:t>г.</w:t>
      </w:r>
    </w:p>
    <w:sectPr w:rsidR="0011702E" w:rsidRPr="0011702E" w:rsidSect="001C776F">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6316"/>
    <w:multiLevelType w:val="multilevel"/>
    <w:tmpl w:val="DDE4F0E2"/>
    <w:lvl w:ilvl="0">
      <w:start w:val="1"/>
      <w:numFmt w:val="decimal"/>
      <w:lvlText w:val="%1."/>
      <w:lvlJc w:val="left"/>
      <w:pPr>
        <w:tabs>
          <w:tab w:val="num" w:pos="4046"/>
        </w:tabs>
        <w:ind w:left="404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76F"/>
    <w:rsid w:val="0011702E"/>
    <w:rsid w:val="00132625"/>
    <w:rsid w:val="001B4917"/>
    <w:rsid w:val="001C776F"/>
    <w:rsid w:val="001D5FD4"/>
    <w:rsid w:val="00214EB0"/>
    <w:rsid w:val="00281D1E"/>
    <w:rsid w:val="002A34F3"/>
    <w:rsid w:val="00425C6E"/>
    <w:rsid w:val="004A4D39"/>
    <w:rsid w:val="00556C9B"/>
    <w:rsid w:val="00595DD8"/>
    <w:rsid w:val="005B481D"/>
    <w:rsid w:val="0062580D"/>
    <w:rsid w:val="00683B7B"/>
    <w:rsid w:val="007C3F3D"/>
    <w:rsid w:val="00813AC7"/>
    <w:rsid w:val="00866EDD"/>
    <w:rsid w:val="00897AB1"/>
    <w:rsid w:val="009913E6"/>
    <w:rsid w:val="009F50C3"/>
    <w:rsid w:val="00A016F9"/>
    <w:rsid w:val="00A67912"/>
    <w:rsid w:val="00AD370F"/>
    <w:rsid w:val="00BD2886"/>
    <w:rsid w:val="00BF0FC3"/>
    <w:rsid w:val="00C1460B"/>
    <w:rsid w:val="00C70DB1"/>
    <w:rsid w:val="00C84D3E"/>
    <w:rsid w:val="00CD719B"/>
    <w:rsid w:val="00D56897"/>
    <w:rsid w:val="00D629FB"/>
    <w:rsid w:val="00E1043B"/>
    <w:rsid w:val="00FA5CF2"/>
    <w:rsid w:val="00FD4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95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95DD8"/>
  </w:style>
  <w:style w:type="character" w:customStyle="1" w:styleId="c9">
    <w:name w:val="c9"/>
    <w:basedOn w:val="a0"/>
    <w:rsid w:val="00595DD8"/>
  </w:style>
  <w:style w:type="character" w:customStyle="1" w:styleId="c1">
    <w:name w:val="c1"/>
    <w:basedOn w:val="a0"/>
    <w:rsid w:val="00595DD8"/>
  </w:style>
  <w:style w:type="paragraph" w:customStyle="1" w:styleId="c3">
    <w:name w:val="c3"/>
    <w:basedOn w:val="a"/>
    <w:rsid w:val="00595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95DD8"/>
  </w:style>
  <w:style w:type="paragraph" w:styleId="a3">
    <w:name w:val="List Paragraph"/>
    <w:basedOn w:val="a"/>
    <w:uiPriority w:val="34"/>
    <w:qFormat/>
    <w:rsid w:val="00281D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757952">
      <w:bodyDiv w:val="1"/>
      <w:marLeft w:val="0"/>
      <w:marRight w:val="0"/>
      <w:marTop w:val="0"/>
      <w:marBottom w:val="0"/>
      <w:divBdr>
        <w:top w:val="none" w:sz="0" w:space="0" w:color="auto"/>
        <w:left w:val="none" w:sz="0" w:space="0" w:color="auto"/>
        <w:bottom w:val="none" w:sz="0" w:space="0" w:color="auto"/>
        <w:right w:val="none" w:sz="0" w:space="0" w:color="auto"/>
      </w:divBdr>
    </w:div>
    <w:div w:id="1304770979">
      <w:bodyDiv w:val="1"/>
      <w:marLeft w:val="0"/>
      <w:marRight w:val="0"/>
      <w:marTop w:val="0"/>
      <w:marBottom w:val="0"/>
      <w:divBdr>
        <w:top w:val="none" w:sz="0" w:space="0" w:color="auto"/>
        <w:left w:val="none" w:sz="0" w:space="0" w:color="auto"/>
        <w:bottom w:val="none" w:sz="0" w:space="0" w:color="auto"/>
        <w:right w:val="none" w:sz="0" w:space="0" w:color="auto"/>
      </w:divBdr>
    </w:div>
    <w:div w:id="14995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dcterms:created xsi:type="dcterms:W3CDTF">2023-11-11T17:19:00Z</dcterms:created>
  <dcterms:modified xsi:type="dcterms:W3CDTF">2023-11-12T08:35:00Z</dcterms:modified>
</cp:coreProperties>
</file>