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4236" w:rsidRDefault="00A54236" w:rsidP="00A54236">
      <w:pPr>
        <w:spacing w:after="0" w:line="240" w:lineRule="auto"/>
        <w:ind w:firstLine="708"/>
        <w:jc w:val="center"/>
        <w:rPr>
          <w:rFonts w:ascii="Times New Roman" w:hAnsi="Times New Roman" w:cs="Times New Roman"/>
          <w:sz w:val="24"/>
          <w:szCs w:val="24"/>
        </w:rPr>
      </w:pPr>
      <w:r w:rsidRPr="00B538FF">
        <w:rPr>
          <w:rFonts w:ascii="Times New Roman" w:hAnsi="Times New Roman" w:cs="Times New Roman"/>
          <w:sz w:val="24"/>
          <w:szCs w:val="24"/>
        </w:rPr>
        <w:t>М</w:t>
      </w:r>
      <w:r>
        <w:rPr>
          <w:rFonts w:ascii="Times New Roman" w:hAnsi="Times New Roman" w:cs="Times New Roman"/>
          <w:sz w:val="24"/>
          <w:szCs w:val="24"/>
        </w:rPr>
        <w:t>УНИЦИПАЛЬНОЕ БЮДЖЕТНОЕ УЧРЕЖДЕНИЕ</w:t>
      </w:r>
    </w:p>
    <w:p w:rsidR="00A54236" w:rsidRDefault="00A54236" w:rsidP="00A5423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ДОПОЛНИТЕЛЬНОГО ОБРАЗОВАНИЯ</w:t>
      </w:r>
    </w:p>
    <w:p w:rsidR="00A54236" w:rsidRDefault="00A54236" w:rsidP="00A54236">
      <w:pPr>
        <w:spacing w:after="0" w:line="240" w:lineRule="auto"/>
        <w:ind w:firstLine="708"/>
        <w:jc w:val="center"/>
        <w:rPr>
          <w:rFonts w:ascii="Times New Roman" w:hAnsi="Times New Roman" w:cs="Times New Roman"/>
          <w:sz w:val="28"/>
          <w:szCs w:val="28"/>
        </w:rPr>
      </w:pPr>
      <w:r w:rsidRPr="00B538FF">
        <w:rPr>
          <w:rFonts w:ascii="Times New Roman" w:hAnsi="Times New Roman" w:cs="Times New Roman"/>
          <w:sz w:val="28"/>
          <w:szCs w:val="28"/>
        </w:rPr>
        <w:t>«Корткеросская районная школа искусств»</w:t>
      </w:r>
    </w:p>
    <w:p w:rsidR="00A54236" w:rsidRDefault="00A54236" w:rsidP="00A54236">
      <w:pPr>
        <w:spacing w:after="0" w:line="240" w:lineRule="auto"/>
        <w:ind w:firstLine="708"/>
        <w:jc w:val="center"/>
        <w:rPr>
          <w:rFonts w:ascii="Times New Roman" w:hAnsi="Times New Roman" w:cs="Times New Roman"/>
          <w:sz w:val="28"/>
          <w:szCs w:val="28"/>
        </w:rPr>
      </w:pPr>
    </w:p>
    <w:p w:rsidR="00A54236" w:rsidRDefault="00A54236" w:rsidP="00A54236">
      <w:pPr>
        <w:spacing w:after="0" w:line="240" w:lineRule="auto"/>
        <w:ind w:firstLine="708"/>
        <w:jc w:val="center"/>
        <w:rPr>
          <w:rFonts w:ascii="Times New Roman" w:hAnsi="Times New Roman" w:cs="Times New Roman"/>
          <w:sz w:val="28"/>
          <w:szCs w:val="28"/>
        </w:rPr>
      </w:pPr>
    </w:p>
    <w:p w:rsidR="00A54236" w:rsidRPr="00B538FF" w:rsidRDefault="00A54236" w:rsidP="00A54236">
      <w:pPr>
        <w:spacing w:after="0" w:line="240" w:lineRule="auto"/>
        <w:ind w:firstLine="708"/>
        <w:jc w:val="center"/>
        <w:rPr>
          <w:rFonts w:ascii="Times New Roman" w:hAnsi="Times New Roman" w:cs="Times New Roman"/>
          <w:sz w:val="28"/>
          <w:szCs w:val="28"/>
        </w:rPr>
      </w:pPr>
    </w:p>
    <w:p w:rsidR="0093776F" w:rsidRDefault="0093776F" w:rsidP="0093776F">
      <w:pPr>
        <w:ind w:firstLine="708"/>
        <w:jc w:val="center"/>
        <w:rPr>
          <w:rFonts w:ascii="Times New Roman" w:hAnsi="Times New Roman" w:cs="Times New Roman"/>
          <w:sz w:val="32"/>
          <w:szCs w:val="32"/>
        </w:rPr>
      </w:pPr>
    </w:p>
    <w:p w:rsidR="004A56DF" w:rsidRDefault="004A56DF" w:rsidP="0093776F">
      <w:pPr>
        <w:ind w:firstLine="708"/>
        <w:jc w:val="center"/>
        <w:rPr>
          <w:rFonts w:ascii="Times New Roman" w:hAnsi="Times New Roman" w:cs="Times New Roman"/>
          <w:sz w:val="32"/>
          <w:szCs w:val="32"/>
        </w:rPr>
      </w:pPr>
    </w:p>
    <w:p w:rsidR="00C43BB1" w:rsidRDefault="00C43BB1" w:rsidP="00C43BB1">
      <w:pPr>
        <w:ind w:firstLine="708"/>
        <w:jc w:val="center"/>
        <w:rPr>
          <w:rFonts w:ascii="Times New Roman" w:hAnsi="Times New Roman" w:cs="Times New Roman"/>
          <w:b/>
          <w:sz w:val="36"/>
          <w:szCs w:val="36"/>
        </w:rPr>
      </w:pPr>
      <w:r>
        <w:rPr>
          <w:rFonts w:ascii="Times New Roman" w:hAnsi="Times New Roman" w:cs="Times New Roman"/>
          <w:sz w:val="28"/>
          <w:szCs w:val="28"/>
        </w:rPr>
        <w:t>Бискапа И.В.</w:t>
      </w:r>
    </w:p>
    <w:p w:rsidR="0093776F" w:rsidRPr="00B538FF" w:rsidRDefault="0093776F" w:rsidP="0093776F">
      <w:pPr>
        <w:ind w:firstLine="708"/>
        <w:jc w:val="center"/>
        <w:rPr>
          <w:rFonts w:ascii="Times New Roman" w:hAnsi="Times New Roman" w:cs="Times New Roman"/>
          <w:sz w:val="32"/>
          <w:szCs w:val="32"/>
        </w:rPr>
      </w:pPr>
    </w:p>
    <w:p w:rsidR="0093776F" w:rsidRPr="00C75C89" w:rsidRDefault="00C75C89" w:rsidP="00C75C89">
      <w:pPr>
        <w:pStyle w:val="ad"/>
        <w:rPr>
          <w:rStyle w:val="af"/>
        </w:rPr>
      </w:pPr>
      <w:r>
        <w:rPr>
          <w:rStyle w:val="af"/>
        </w:rPr>
        <w:t xml:space="preserve">       </w:t>
      </w:r>
      <w:r w:rsidR="000E3CFA" w:rsidRPr="00C75C89">
        <w:rPr>
          <w:rStyle w:val="af"/>
        </w:rPr>
        <w:t>П</w:t>
      </w:r>
      <w:r w:rsidR="00AC1D83" w:rsidRPr="00C75C89">
        <w:rPr>
          <w:rStyle w:val="af"/>
        </w:rPr>
        <w:t>алитра</w:t>
      </w:r>
      <w:r w:rsidR="000E3CFA" w:rsidRPr="00C75C89">
        <w:rPr>
          <w:rStyle w:val="af"/>
        </w:rPr>
        <w:t xml:space="preserve"> акварельных красок</w:t>
      </w:r>
    </w:p>
    <w:p w:rsidR="00C43BB1" w:rsidRDefault="00C43BB1" w:rsidP="00C43BB1">
      <w:pPr>
        <w:spacing w:after="0"/>
        <w:ind w:firstLine="709"/>
        <w:jc w:val="center"/>
        <w:rPr>
          <w:rFonts w:ascii="Times New Roman" w:hAnsi="Times New Roman" w:cs="Times New Roman"/>
          <w:sz w:val="28"/>
          <w:szCs w:val="28"/>
        </w:rPr>
      </w:pPr>
      <w:r>
        <w:rPr>
          <w:rFonts w:ascii="Times New Roman" w:hAnsi="Times New Roman" w:cs="Times New Roman"/>
          <w:sz w:val="28"/>
          <w:szCs w:val="28"/>
        </w:rPr>
        <w:t xml:space="preserve">методическое пособие </w:t>
      </w:r>
      <w:r w:rsidR="0093776F" w:rsidRPr="0093776F">
        <w:rPr>
          <w:rFonts w:ascii="Times New Roman" w:hAnsi="Times New Roman" w:cs="Times New Roman"/>
          <w:sz w:val="28"/>
          <w:szCs w:val="28"/>
        </w:rPr>
        <w:t xml:space="preserve">для </w:t>
      </w:r>
      <w:r w:rsidR="002770A6">
        <w:rPr>
          <w:rFonts w:ascii="Times New Roman" w:hAnsi="Times New Roman" w:cs="Times New Roman"/>
          <w:sz w:val="28"/>
          <w:szCs w:val="28"/>
        </w:rPr>
        <w:t>п</w:t>
      </w:r>
      <w:r w:rsidR="00001D8B">
        <w:rPr>
          <w:rFonts w:ascii="Times New Roman" w:hAnsi="Times New Roman" w:cs="Times New Roman"/>
          <w:sz w:val="28"/>
          <w:szCs w:val="28"/>
        </w:rPr>
        <w:t>реподавателей</w:t>
      </w:r>
      <w:r w:rsidR="002770A6">
        <w:rPr>
          <w:rFonts w:ascii="Times New Roman" w:hAnsi="Times New Roman" w:cs="Times New Roman"/>
          <w:sz w:val="28"/>
          <w:szCs w:val="28"/>
        </w:rPr>
        <w:t xml:space="preserve"> </w:t>
      </w:r>
      <w:r>
        <w:rPr>
          <w:rFonts w:ascii="Times New Roman" w:hAnsi="Times New Roman" w:cs="Times New Roman"/>
          <w:sz w:val="28"/>
          <w:szCs w:val="28"/>
        </w:rPr>
        <w:t xml:space="preserve">детских художественных школ и детских школ искусств </w:t>
      </w:r>
    </w:p>
    <w:p w:rsidR="0093776F" w:rsidRPr="0093776F" w:rsidRDefault="00C43BB1" w:rsidP="00C43BB1">
      <w:pPr>
        <w:spacing w:after="0"/>
        <w:ind w:firstLine="709"/>
        <w:jc w:val="center"/>
        <w:rPr>
          <w:rFonts w:ascii="Times New Roman" w:hAnsi="Times New Roman" w:cs="Times New Roman"/>
          <w:sz w:val="28"/>
          <w:szCs w:val="28"/>
        </w:rPr>
      </w:pPr>
      <w:r>
        <w:rPr>
          <w:rFonts w:ascii="Times New Roman" w:hAnsi="Times New Roman" w:cs="Times New Roman"/>
          <w:sz w:val="28"/>
          <w:szCs w:val="28"/>
        </w:rPr>
        <w:t>по предмету «живопись»</w:t>
      </w:r>
      <w:r w:rsidR="002770A6">
        <w:rPr>
          <w:rFonts w:ascii="Times New Roman" w:hAnsi="Times New Roman" w:cs="Times New Roman"/>
          <w:sz w:val="28"/>
          <w:szCs w:val="28"/>
        </w:rPr>
        <w:t xml:space="preserve"> </w:t>
      </w:r>
    </w:p>
    <w:p w:rsidR="00970F40" w:rsidRDefault="00970F40" w:rsidP="00C5536F">
      <w:pPr>
        <w:rPr>
          <w:rFonts w:ascii="Times New Roman" w:hAnsi="Times New Roman" w:cs="Times New Roman"/>
        </w:rPr>
      </w:pPr>
    </w:p>
    <w:p w:rsidR="00970F40" w:rsidRDefault="00970F40" w:rsidP="00C43BB1">
      <w:pPr>
        <w:jc w:val="center"/>
        <w:rPr>
          <w:rFonts w:ascii="Times New Roman" w:hAnsi="Times New Roman" w:cs="Times New Roman"/>
        </w:rPr>
      </w:pPr>
    </w:p>
    <w:p w:rsidR="00970F40" w:rsidRDefault="00AF3179" w:rsidP="00C43BB1">
      <w:pPr>
        <w:jc w:val="center"/>
        <w:rPr>
          <w:rFonts w:ascii="Times New Roman" w:hAnsi="Times New Roman" w:cs="Times New Roman"/>
        </w:rPr>
      </w:pP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3pt;height:240pt">
            <v:imagedata r:id="rId9" o:title="20210404_203724"/>
          </v:shape>
        </w:pict>
      </w:r>
    </w:p>
    <w:p w:rsidR="00970F40" w:rsidRDefault="00970F40" w:rsidP="00C43BB1">
      <w:pPr>
        <w:jc w:val="center"/>
        <w:rPr>
          <w:rFonts w:ascii="Times New Roman" w:hAnsi="Times New Roman" w:cs="Times New Roman"/>
        </w:rPr>
      </w:pPr>
    </w:p>
    <w:p w:rsidR="00C5536F" w:rsidRDefault="00C5536F" w:rsidP="00C43BB1">
      <w:pPr>
        <w:jc w:val="center"/>
        <w:rPr>
          <w:rFonts w:ascii="Times New Roman" w:hAnsi="Times New Roman" w:cs="Times New Roman"/>
        </w:rPr>
      </w:pPr>
    </w:p>
    <w:p w:rsidR="00C5536F" w:rsidRDefault="00C5536F" w:rsidP="00C43BB1">
      <w:pPr>
        <w:jc w:val="center"/>
        <w:rPr>
          <w:rFonts w:ascii="Times New Roman" w:hAnsi="Times New Roman" w:cs="Times New Roman"/>
        </w:rPr>
      </w:pPr>
    </w:p>
    <w:p w:rsidR="00C43BB1" w:rsidRPr="00C43BB1" w:rsidRDefault="00A54236" w:rsidP="00C43BB1">
      <w:pPr>
        <w:jc w:val="center"/>
        <w:rPr>
          <w:rFonts w:ascii="Times New Roman" w:hAnsi="Times New Roman" w:cs="Times New Roman"/>
        </w:rPr>
      </w:pPr>
      <w:r w:rsidRPr="005D2B13">
        <w:rPr>
          <w:rFonts w:ascii="Times New Roman" w:hAnsi="Times New Roman" w:cs="Times New Roman"/>
        </w:rPr>
        <w:t>Корткерос 2021</w:t>
      </w:r>
      <w:r w:rsidR="00C43BB1">
        <w:rPr>
          <w:rFonts w:ascii="Times New Roman" w:hAnsi="Times New Roman" w:cs="Times New Roman"/>
          <w:sz w:val="28"/>
          <w:szCs w:val="28"/>
        </w:rPr>
        <w:br w:type="page"/>
      </w:r>
    </w:p>
    <w:p w:rsidR="00A54236" w:rsidRDefault="00A54236" w:rsidP="00A54236">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Автор</w:t>
      </w:r>
      <w:r w:rsidR="00C43BB1">
        <w:rPr>
          <w:rFonts w:ascii="Times New Roman" w:hAnsi="Times New Roman" w:cs="Times New Roman"/>
          <w:sz w:val="28"/>
          <w:szCs w:val="28"/>
        </w:rPr>
        <w:t>-составитель</w:t>
      </w:r>
      <w:r>
        <w:rPr>
          <w:rFonts w:ascii="Times New Roman" w:hAnsi="Times New Roman" w:cs="Times New Roman"/>
          <w:sz w:val="28"/>
          <w:szCs w:val="28"/>
        </w:rPr>
        <w:t>: Бискапа Изольда Виестуровна, преподаватель МБУДО Корткеросской районной школы искусств.</w:t>
      </w:r>
    </w:p>
    <w:p w:rsidR="00C73214" w:rsidRDefault="00C73214" w:rsidP="005D2B13">
      <w:pPr>
        <w:ind w:firstLine="708"/>
        <w:jc w:val="both"/>
        <w:rPr>
          <w:rFonts w:ascii="Times New Roman" w:hAnsi="Times New Roman" w:cs="Times New Roman"/>
          <w:sz w:val="28"/>
          <w:szCs w:val="28"/>
        </w:rPr>
      </w:pPr>
    </w:p>
    <w:p w:rsidR="00C73214" w:rsidRDefault="00C73214" w:rsidP="005D2B13">
      <w:pPr>
        <w:ind w:firstLine="708"/>
        <w:jc w:val="both"/>
        <w:rPr>
          <w:rFonts w:ascii="Times New Roman" w:hAnsi="Times New Roman" w:cs="Times New Roman"/>
          <w:sz w:val="28"/>
          <w:szCs w:val="28"/>
        </w:rPr>
      </w:pPr>
    </w:p>
    <w:p w:rsidR="00C43BB1" w:rsidRDefault="00E431BB" w:rsidP="00C73214">
      <w:pPr>
        <w:ind w:firstLine="708"/>
        <w:jc w:val="both"/>
        <w:rPr>
          <w:rFonts w:ascii="Times New Roman" w:hAnsi="Times New Roman" w:cs="Times New Roman"/>
          <w:sz w:val="28"/>
          <w:szCs w:val="28"/>
        </w:rPr>
      </w:pPr>
      <w:bookmarkStart w:id="0" w:name="_Hlk68249906"/>
      <w:bookmarkStart w:id="1" w:name="_GoBack"/>
      <w:bookmarkEnd w:id="1"/>
      <w:r>
        <w:rPr>
          <w:rFonts w:ascii="Times New Roman" w:hAnsi="Times New Roman" w:cs="Times New Roman"/>
          <w:sz w:val="28"/>
          <w:szCs w:val="28"/>
        </w:rPr>
        <w:t>Методическ</w:t>
      </w:r>
      <w:r w:rsidR="00243012">
        <w:rPr>
          <w:rFonts w:ascii="Times New Roman" w:hAnsi="Times New Roman" w:cs="Times New Roman"/>
          <w:sz w:val="28"/>
          <w:szCs w:val="28"/>
        </w:rPr>
        <w:t>ое пособие</w:t>
      </w:r>
      <w:r w:rsidR="00AC1D83">
        <w:rPr>
          <w:rFonts w:ascii="Times New Roman" w:hAnsi="Times New Roman" w:cs="Times New Roman"/>
          <w:sz w:val="28"/>
          <w:szCs w:val="28"/>
        </w:rPr>
        <w:t xml:space="preserve"> </w:t>
      </w:r>
      <w:r w:rsidR="004B39A4">
        <w:rPr>
          <w:rFonts w:ascii="Times New Roman" w:hAnsi="Times New Roman" w:cs="Times New Roman"/>
          <w:sz w:val="28"/>
          <w:szCs w:val="28"/>
        </w:rPr>
        <w:t>посвящен</w:t>
      </w:r>
      <w:r w:rsidR="00243012">
        <w:rPr>
          <w:rFonts w:ascii="Times New Roman" w:hAnsi="Times New Roman" w:cs="Times New Roman"/>
          <w:sz w:val="28"/>
          <w:szCs w:val="28"/>
        </w:rPr>
        <w:t>о</w:t>
      </w:r>
      <w:r w:rsidR="004B39A4">
        <w:rPr>
          <w:rFonts w:ascii="Times New Roman" w:hAnsi="Times New Roman" w:cs="Times New Roman"/>
          <w:sz w:val="28"/>
          <w:szCs w:val="28"/>
        </w:rPr>
        <w:t xml:space="preserve"> </w:t>
      </w:r>
      <w:r w:rsidR="00AC1D83">
        <w:rPr>
          <w:rFonts w:ascii="Times New Roman" w:hAnsi="Times New Roman" w:cs="Times New Roman"/>
          <w:sz w:val="28"/>
          <w:szCs w:val="28"/>
        </w:rPr>
        <w:t>знакомству</w:t>
      </w:r>
      <w:r w:rsidR="00C43BB1">
        <w:rPr>
          <w:rFonts w:ascii="Times New Roman" w:hAnsi="Times New Roman" w:cs="Times New Roman"/>
          <w:sz w:val="28"/>
          <w:szCs w:val="28"/>
        </w:rPr>
        <w:t xml:space="preserve"> с особенностями и выразительными возможностями</w:t>
      </w:r>
      <w:r w:rsidR="00AC1D83">
        <w:rPr>
          <w:rFonts w:ascii="Times New Roman" w:hAnsi="Times New Roman" w:cs="Times New Roman"/>
          <w:sz w:val="28"/>
          <w:szCs w:val="28"/>
        </w:rPr>
        <w:t xml:space="preserve"> акварельны</w:t>
      </w:r>
      <w:r w:rsidR="00C43BB1">
        <w:rPr>
          <w:rFonts w:ascii="Times New Roman" w:hAnsi="Times New Roman" w:cs="Times New Roman"/>
          <w:sz w:val="28"/>
          <w:szCs w:val="28"/>
        </w:rPr>
        <w:t>х</w:t>
      </w:r>
      <w:r w:rsidR="00AC1D83">
        <w:rPr>
          <w:rFonts w:ascii="Times New Roman" w:hAnsi="Times New Roman" w:cs="Times New Roman"/>
          <w:sz w:val="28"/>
          <w:szCs w:val="28"/>
        </w:rPr>
        <w:t xml:space="preserve"> крас</w:t>
      </w:r>
      <w:r w:rsidR="00C43BB1">
        <w:rPr>
          <w:rFonts w:ascii="Times New Roman" w:hAnsi="Times New Roman" w:cs="Times New Roman"/>
          <w:sz w:val="28"/>
          <w:szCs w:val="28"/>
        </w:rPr>
        <w:t>ок</w:t>
      </w:r>
      <w:r>
        <w:rPr>
          <w:rFonts w:ascii="Times New Roman" w:hAnsi="Times New Roman" w:cs="Times New Roman"/>
          <w:sz w:val="28"/>
          <w:szCs w:val="28"/>
        </w:rPr>
        <w:t xml:space="preserve">, описанию </w:t>
      </w:r>
      <w:r w:rsidR="00C43BB1">
        <w:rPr>
          <w:rFonts w:ascii="Times New Roman" w:hAnsi="Times New Roman" w:cs="Times New Roman"/>
          <w:sz w:val="28"/>
          <w:szCs w:val="28"/>
        </w:rPr>
        <w:t xml:space="preserve">их </w:t>
      </w:r>
      <w:r>
        <w:rPr>
          <w:rFonts w:ascii="Times New Roman" w:hAnsi="Times New Roman" w:cs="Times New Roman"/>
          <w:sz w:val="28"/>
          <w:szCs w:val="28"/>
        </w:rPr>
        <w:t>свойств и технически</w:t>
      </w:r>
      <w:r w:rsidR="00C43BB1">
        <w:rPr>
          <w:rFonts w:ascii="Times New Roman" w:hAnsi="Times New Roman" w:cs="Times New Roman"/>
          <w:sz w:val="28"/>
          <w:szCs w:val="28"/>
        </w:rPr>
        <w:t>х</w:t>
      </w:r>
      <w:r>
        <w:rPr>
          <w:rFonts w:ascii="Times New Roman" w:hAnsi="Times New Roman" w:cs="Times New Roman"/>
          <w:sz w:val="28"/>
          <w:szCs w:val="28"/>
        </w:rPr>
        <w:t xml:space="preserve"> возможност</w:t>
      </w:r>
      <w:r w:rsidR="00C43BB1">
        <w:rPr>
          <w:rFonts w:ascii="Times New Roman" w:hAnsi="Times New Roman" w:cs="Times New Roman"/>
          <w:sz w:val="28"/>
          <w:szCs w:val="28"/>
        </w:rPr>
        <w:t>ей</w:t>
      </w:r>
      <w:r w:rsidR="00AC1D83">
        <w:rPr>
          <w:rFonts w:ascii="Times New Roman" w:hAnsi="Times New Roman" w:cs="Times New Roman"/>
          <w:sz w:val="28"/>
          <w:szCs w:val="28"/>
        </w:rPr>
        <w:t xml:space="preserve">. </w:t>
      </w:r>
    </w:p>
    <w:p w:rsidR="00970F40" w:rsidRDefault="00243012" w:rsidP="00C73214">
      <w:pPr>
        <w:ind w:firstLine="708"/>
        <w:jc w:val="both"/>
        <w:rPr>
          <w:rFonts w:ascii="Times New Roman" w:hAnsi="Times New Roman" w:cs="Times New Roman"/>
          <w:sz w:val="28"/>
          <w:szCs w:val="28"/>
        </w:rPr>
      </w:pPr>
      <w:r>
        <w:rPr>
          <w:rFonts w:ascii="Times New Roman" w:hAnsi="Times New Roman" w:cs="Times New Roman"/>
          <w:sz w:val="28"/>
          <w:szCs w:val="28"/>
        </w:rPr>
        <w:t>С</w:t>
      </w:r>
      <w:r w:rsidR="00C43BB1">
        <w:rPr>
          <w:rFonts w:ascii="Times New Roman" w:hAnsi="Times New Roman" w:cs="Times New Roman"/>
          <w:sz w:val="28"/>
          <w:szCs w:val="28"/>
        </w:rPr>
        <w:t>оставлено</w:t>
      </w:r>
      <w:r w:rsidR="006271C0">
        <w:rPr>
          <w:rFonts w:ascii="Times New Roman" w:hAnsi="Times New Roman" w:cs="Times New Roman"/>
          <w:sz w:val="28"/>
          <w:szCs w:val="28"/>
        </w:rPr>
        <w:t xml:space="preserve"> в помощь преподавателям художественных школ</w:t>
      </w:r>
      <w:r w:rsidR="00E431BB">
        <w:rPr>
          <w:rFonts w:ascii="Times New Roman" w:hAnsi="Times New Roman" w:cs="Times New Roman"/>
          <w:sz w:val="28"/>
          <w:szCs w:val="28"/>
        </w:rPr>
        <w:t xml:space="preserve"> и школ искусств</w:t>
      </w:r>
      <w:r w:rsidR="006271C0">
        <w:rPr>
          <w:rFonts w:ascii="Times New Roman" w:hAnsi="Times New Roman" w:cs="Times New Roman"/>
          <w:sz w:val="28"/>
          <w:szCs w:val="28"/>
        </w:rPr>
        <w:t xml:space="preserve">. </w:t>
      </w:r>
      <w:r w:rsidR="00726651">
        <w:rPr>
          <w:rFonts w:ascii="Times New Roman" w:hAnsi="Times New Roman" w:cs="Times New Roman"/>
          <w:sz w:val="28"/>
          <w:szCs w:val="28"/>
        </w:rPr>
        <w:t xml:space="preserve">Содержание состоит из </w:t>
      </w:r>
      <w:r w:rsidR="001D35DC">
        <w:rPr>
          <w:rFonts w:ascii="Times New Roman" w:hAnsi="Times New Roman" w:cs="Times New Roman"/>
          <w:sz w:val="28"/>
          <w:szCs w:val="28"/>
        </w:rPr>
        <w:t>трех</w:t>
      </w:r>
      <w:r w:rsidR="00726651">
        <w:rPr>
          <w:rFonts w:ascii="Times New Roman" w:hAnsi="Times New Roman" w:cs="Times New Roman"/>
          <w:sz w:val="28"/>
          <w:szCs w:val="28"/>
        </w:rPr>
        <w:t xml:space="preserve"> частей, в </w:t>
      </w:r>
      <w:r w:rsidR="00D97227">
        <w:rPr>
          <w:rFonts w:ascii="Times New Roman" w:hAnsi="Times New Roman" w:cs="Times New Roman"/>
          <w:sz w:val="28"/>
          <w:szCs w:val="28"/>
        </w:rPr>
        <w:t>теор</w:t>
      </w:r>
      <w:r w:rsidR="002160DD">
        <w:rPr>
          <w:rFonts w:ascii="Times New Roman" w:hAnsi="Times New Roman" w:cs="Times New Roman"/>
          <w:sz w:val="28"/>
          <w:szCs w:val="28"/>
        </w:rPr>
        <w:t>е</w:t>
      </w:r>
      <w:r w:rsidR="00D97227">
        <w:rPr>
          <w:rFonts w:ascii="Times New Roman" w:hAnsi="Times New Roman" w:cs="Times New Roman"/>
          <w:sz w:val="28"/>
          <w:szCs w:val="28"/>
        </w:rPr>
        <w:t>тической</w:t>
      </w:r>
      <w:r w:rsidR="00726651">
        <w:rPr>
          <w:rFonts w:ascii="Times New Roman" w:hAnsi="Times New Roman" w:cs="Times New Roman"/>
          <w:sz w:val="28"/>
          <w:szCs w:val="28"/>
        </w:rPr>
        <w:t xml:space="preserve"> части описыва</w:t>
      </w:r>
      <w:r w:rsidR="00D97227">
        <w:rPr>
          <w:rFonts w:ascii="Times New Roman" w:hAnsi="Times New Roman" w:cs="Times New Roman"/>
          <w:sz w:val="28"/>
          <w:szCs w:val="28"/>
        </w:rPr>
        <w:t>е</w:t>
      </w:r>
      <w:r w:rsidR="00726651">
        <w:rPr>
          <w:rFonts w:ascii="Times New Roman" w:hAnsi="Times New Roman" w:cs="Times New Roman"/>
          <w:sz w:val="28"/>
          <w:szCs w:val="28"/>
        </w:rPr>
        <w:t>тся</w:t>
      </w:r>
      <w:r w:rsidR="00D97227">
        <w:rPr>
          <w:rFonts w:ascii="Times New Roman" w:hAnsi="Times New Roman" w:cs="Times New Roman"/>
          <w:sz w:val="28"/>
          <w:szCs w:val="28"/>
        </w:rPr>
        <w:t xml:space="preserve"> </w:t>
      </w:r>
      <w:r w:rsidR="001D35DC">
        <w:rPr>
          <w:rFonts w:ascii="Times New Roman" w:hAnsi="Times New Roman" w:cs="Times New Roman"/>
          <w:sz w:val="28"/>
          <w:szCs w:val="28"/>
        </w:rPr>
        <w:t>свойство акварельных красок. Во второй части практические упражнения, в</w:t>
      </w:r>
      <w:r w:rsidR="00726651">
        <w:rPr>
          <w:rFonts w:ascii="Times New Roman" w:hAnsi="Times New Roman" w:cs="Times New Roman"/>
          <w:sz w:val="28"/>
          <w:szCs w:val="28"/>
        </w:rPr>
        <w:t xml:space="preserve"> </w:t>
      </w:r>
      <w:r w:rsidR="001D35DC">
        <w:rPr>
          <w:rFonts w:ascii="Times New Roman" w:hAnsi="Times New Roman" w:cs="Times New Roman"/>
          <w:sz w:val="28"/>
          <w:szCs w:val="28"/>
        </w:rPr>
        <w:t>третьей</w:t>
      </w:r>
      <w:r w:rsidR="00726651">
        <w:rPr>
          <w:rFonts w:ascii="Times New Roman" w:hAnsi="Times New Roman" w:cs="Times New Roman"/>
          <w:sz w:val="28"/>
          <w:szCs w:val="28"/>
        </w:rPr>
        <w:t xml:space="preserve"> части </w:t>
      </w:r>
      <w:r w:rsidR="00D97227">
        <w:rPr>
          <w:rFonts w:ascii="Times New Roman" w:hAnsi="Times New Roman" w:cs="Times New Roman"/>
          <w:sz w:val="28"/>
          <w:szCs w:val="28"/>
        </w:rPr>
        <w:t>даны</w:t>
      </w:r>
      <w:r w:rsidR="00726651">
        <w:rPr>
          <w:rFonts w:ascii="Times New Roman" w:hAnsi="Times New Roman" w:cs="Times New Roman"/>
          <w:sz w:val="28"/>
          <w:szCs w:val="28"/>
        </w:rPr>
        <w:t xml:space="preserve"> рекомендации по материально-техническому составу заводских наборов </w:t>
      </w:r>
      <w:r w:rsidR="00D97227">
        <w:rPr>
          <w:rFonts w:ascii="Times New Roman" w:hAnsi="Times New Roman" w:cs="Times New Roman"/>
          <w:sz w:val="28"/>
          <w:szCs w:val="28"/>
        </w:rPr>
        <w:t>акварельных красок</w:t>
      </w:r>
      <w:r w:rsidR="001E6D3D">
        <w:rPr>
          <w:rFonts w:ascii="Times New Roman" w:hAnsi="Times New Roman" w:cs="Times New Roman"/>
          <w:sz w:val="28"/>
          <w:szCs w:val="28"/>
        </w:rPr>
        <w:t>.</w:t>
      </w:r>
      <w:r w:rsidR="00246D42">
        <w:rPr>
          <w:rFonts w:ascii="Times New Roman" w:hAnsi="Times New Roman" w:cs="Times New Roman"/>
          <w:sz w:val="28"/>
          <w:szCs w:val="28"/>
        </w:rPr>
        <w:t xml:space="preserve"> </w:t>
      </w:r>
    </w:p>
    <w:p w:rsidR="009A5460" w:rsidRDefault="00EB2629" w:rsidP="00C73214">
      <w:pPr>
        <w:ind w:firstLine="708"/>
        <w:jc w:val="both"/>
        <w:rPr>
          <w:rFonts w:ascii="Times New Roman" w:hAnsi="Times New Roman" w:cs="Times New Roman"/>
          <w:sz w:val="28"/>
          <w:szCs w:val="28"/>
        </w:rPr>
      </w:pPr>
      <w:r>
        <w:rPr>
          <w:rFonts w:ascii="Times New Roman" w:hAnsi="Times New Roman" w:cs="Times New Roman"/>
          <w:sz w:val="28"/>
          <w:szCs w:val="28"/>
        </w:rPr>
        <w:t>В приложении о</w:t>
      </w:r>
      <w:r w:rsidR="001D35DC">
        <w:rPr>
          <w:rFonts w:ascii="Times New Roman" w:hAnsi="Times New Roman" w:cs="Times New Roman"/>
          <w:sz w:val="28"/>
          <w:szCs w:val="28"/>
        </w:rPr>
        <w:t>писаны</w:t>
      </w:r>
      <w:r w:rsidR="00726651">
        <w:rPr>
          <w:rFonts w:ascii="Times New Roman" w:hAnsi="Times New Roman" w:cs="Times New Roman"/>
          <w:sz w:val="28"/>
          <w:szCs w:val="28"/>
        </w:rPr>
        <w:t xml:space="preserve"> подробные </w:t>
      </w:r>
      <w:r w:rsidR="00243012">
        <w:rPr>
          <w:rFonts w:ascii="Times New Roman" w:hAnsi="Times New Roman" w:cs="Times New Roman"/>
          <w:sz w:val="28"/>
          <w:szCs w:val="28"/>
        </w:rPr>
        <w:t xml:space="preserve">технические </w:t>
      </w:r>
      <w:r w:rsidR="00726651">
        <w:rPr>
          <w:rFonts w:ascii="Times New Roman" w:hAnsi="Times New Roman" w:cs="Times New Roman"/>
          <w:sz w:val="28"/>
          <w:szCs w:val="28"/>
        </w:rPr>
        <w:t xml:space="preserve">описания </w:t>
      </w:r>
      <w:r w:rsidR="00243012">
        <w:rPr>
          <w:rFonts w:ascii="Times New Roman" w:hAnsi="Times New Roman" w:cs="Times New Roman"/>
          <w:sz w:val="28"/>
          <w:szCs w:val="28"/>
        </w:rPr>
        <w:t xml:space="preserve">и </w:t>
      </w:r>
      <w:r w:rsidR="00726651">
        <w:rPr>
          <w:rFonts w:ascii="Times New Roman" w:hAnsi="Times New Roman" w:cs="Times New Roman"/>
          <w:sz w:val="28"/>
          <w:szCs w:val="28"/>
        </w:rPr>
        <w:t>характерны</w:t>
      </w:r>
      <w:r w:rsidR="00243012">
        <w:rPr>
          <w:rFonts w:ascii="Times New Roman" w:hAnsi="Times New Roman" w:cs="Times New Roman"/>
          <w:sz w:val="28"/>
          <w:szCs w:val="28"/>
        </w:rPr>
        <w:t>е</w:t>
      </w:r>
      <w:r w:rsidR="00726651">
        <w:rPr>
          <w:rFonts w:ascii="Times New Roman" w:hAnsi="Times New Roman" w:cs="Times New Roman"/>
          <w:sz w:val="28"/>
          <w:szCs w:val="28"/>
        </w:rPr>
        <w:t xml:space="preserve"> особенност</w:t>
      </w:r>
      <w:r w:rsidR="00243012">
        <w:rPr>
          <w:rFonts w:ascii="Times New Roman" w:hAnsi="Times New Roman" w:cs="Times New Roman"/>
          <w:sz w:val="28"/>
          <w:szCs w:val="28"/>
        </w:rPr>
        <w:t>и</w:t>
      </w:r>
      <w:r w:rsidR="00726651">
        <w:rPr>
          <w:rFonts w:ascii="Times New Roman" w:hAnsi="Times New Roman" w:cs="Times New Roman"/>
          <w:sz w:val="28"/>
          <w:szCs w:val="28"/>
        </w:rPr>
        <w:t xml:space="preserve"> крас</w:t>
      </w:r>
      <w:r w:rsidR="00243012">
        <w:rPr>
          <w:rFonts w:ascii="Times New Roman" w:hAnsi="Times New Roman" w:cs="Times New Roman"/>
          <w:sz w:val="28"/>
          <w:szCs w:val="28"/>
        </w:rPr>
        <w:t>ок</w:t>
      </w:r>
      <w:r w:rsidR="00726651">
        <w:rPr>
          <w:rFonts w:ascii="Times New Roman" w:hAnsi="Times New Roman" w:cs="Times New Roman"/>
          <w:sz w:val="28"/>
          <w:szCs w:val="28"/>
        </w:rPr>
        <w:t xml:space="preserve"> </w:t>
      </w:r>
      <w:r w:rsidR="009F0E66">
        <w:rPr>
          <w:rFonts w:ascii="Times New Roman" w:hAnsi="Times New Roman" w:cs="Times New Roman"/>
          <w:sz w:val="28"/>
          <w:szCs w:val="28"/>
        </w:rPr>
        <w:t xml:space="preserve">набора </w:t>
      </w:r>
      <w:r w:rsidR="00243012">
        <w:rPr>
          <w:rFonts w:ascii="Times New Roman" w:hAnsi="Times New Roman" w:cs="Times New Roman"/>
          <w:sz w:val="28"/>
          <w:szCs w:val="28"/>
        </w:rPr>
        <w:t>«</w:t>
      </w:r>
      <w:r w:rsidR="009F0E66">
        <w:rPr>
          <w:rFonts w:ascii="Times New Roman" w:hAnsi="Times New Roman" w:cs="Times New Roman"/>
          <w:sz w:val="28"/>
          <w:szCs w:val="28"/>
        </w:rPr>
        <w:t>Невская палитра</w:t>
      </w:r>
      <w:r w:rsidR="00243012">
        <w:rPr>
          <w:rFonts w:ascii="Times New Roman" w:hAnsi="Times New Roman" w:cs="Times New Roman"/>
          <w:sz w:val="28"/>
          <w:szCs w:val="28"/>
        </w:rPr>
        <w:t>» (24 цвета)</w:t>
      </w:r>
      <w:r w:rsidR="009F0E66">
        <w:rPr>
          <w:rFonts w:ascii="Times New Roman" w:hAnsi="Times New Roman" w:cs="Times New Roman"/>
          <w:sz w:val="28"/>
          <w:szCs w:val="28"/>
        </w:rPr>
        <w:t xml:space="preserve"> Санкт-Петербург</w:t>
      </w:r>
      <w:r w:rsidR="00243012">
        <w:rPr>
          <w:rFonts w:ascii="Times New Roman" w:hAnsi="Times New Roman" w:cs="Times New Roman"/>
          <w:sz w:val="28"/>
          <w:szCs w:val="28"/>
        </w:rPr>
        <w:t>ского</w:t>
      </w:r>
      <w:r w:rsidR="009F0E66">
        <w:rPr>
          <w:rFonts w:ascii="Times New Roman" w:hAnsi="Times New Roman" w:cs="Times New Roman"/>
          <w:sz w:val="28"/>
          <w:szCs w:val="28"/>
        </w:rPr>
        <w:t xml:space="preserve"> </w:t>
      </w:r>
      <w:r w:rsidR="00243012">
        <w:rPr>
          <w:rFonts w:ascii="Times New Roman" w:hAnsi="Times New Roman" w:cs="Times New Roman"/>
          <w:sz w:val="28"/>
          <w:szCs w:val="28"/>
        </w:rPr>
        <w:t>з</w:t>
      </w:r>
      <w:r w:rsidR="009F0E66">
        <w:rPr>
          <w:rFonts w:ascii="Times New Roman" w:hAnsi="Times New Roman" w:cs="Times New Roman"/>
          <w:sz w:val="28"/>
          <w:szCs w:val="28"/>
        </w:rPr>
        <w:t>авод</w:t>
      </w:r>
      <w:r w:rsidR="00243012">
        <w:rPr>
          <w:rFonts w:ascii="Times New Roman" w:hAnsi="Times New Roman" w:cs="Times New Roman"/>
          <w:sz w:val="28"/>
          <w:szCs w:val="28"/>
        </w:rPr>
        <w:t>а</w:t>
      </w:r>
      <w:r w:rsidR="009F0E66">
        <w:rPr>
          <w:rFonts w:ascii="Times New Roman" w:hAnsi="Times New Roman" w:cs="Times New Roman"/>
          <w:sz w:val="28"/>
          <w:szCs w:val="28"/>
        </w:rPr>
        <w:t xml:space="preserve"> художественных красок</w:t>
      </w:r>
      <w:r w:rsidR="00243012">
        <w:rPr>
          <w:rFonts w:ascii="Times New Roman" w:hAnsi="Times New Roman" w:cs="Times New Roman"/>
          <w:sz w:val="28"/>
          <w:szCs w:val="28"/>
        </w:rPr>
        <w:t>.</w:t>
      </w:r>
      <w:r w:rsidR="009F0E66">
        <w:rPr>
          <w:rFonts w:ascii="Times New Roman" w:hAnsi="Times New Roman" w:cs="Times New Roman"/>
          <w:sz w:val="28"/>
          <w:szCs w:val="28"/>
        </w:rPr>
        <w:t xml:space="preserve"> </w:t>
      </w:r>
    </w:p>
    <w:bookmarkEnd w:id="0"/>
    <w:p w:rsidR="001E6D3D" w:rsidRDefault="001E6D3D" w:rsidP="00EB2629">
      <w:pPr>
        <w:rPr>
          <w:rFonts w:ascii="Times New Roman" w:hAnsi="Times New Roman" w:cs="Times New Roman"/>
          <w:sz w:val="28"/>
          <w:szCs w:val="28"/>
        </w:rPr>
      </w:pPr>
    </w:p>
    <w:p w:rsidR="00C43BB1" w:rsidRPr="00847ADD" w:rsidRDefault="00C43BB1" w:rsidP="00970F40">
      <w:pPr>
        <w:rPr>
          <w:rFonts w:ascii="Times New Roman" w:hAnsi="Times New Roman" w:cs="Times New Roman"/>
          <w:sz w:val="28"/>
          <w:szCs w:val="28"/>
        </w:rPr>
        <w:sectPr w:rsidR="00C43BB1" w:rsidRPr="00847ADD" w:rsidSect="00E57768">
          <w:headerReference w:type="even" r:id="rId10"/>
          <w:headerReference w:type="default" r:id="rId11"/>
          <w:footerReference w:type="even" r:id="rId12"/>
          <w:footerReference w:type="default" r:id="rId13"/>
          <w:headerReference w:type="first" r:id="rId14"/>
          <w:footerReference w:type="first" r:id="rId15"/>
          <w:pgSz w:w="11906" w:h="16838"/>
          <w:pgMar w:top="1134" w:right="850" w:bottom="1134" w:left="1701" w:header="708" w:footer="708" w:gutter="0"/>
          <w:pgNumType w:start="1"/>
          <w:cols w:space="708"/>
          <w:titlePg/>
          <w:docGrid w:linePitch="360"/>
        </w:sectPr>
      </w:pPr>
    </w:p>
    <w:p w:rsidR="00C43BB1" w:rsidRDefault="00C43BB1">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lastRenderedPageBreak/>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140071" w:rsidRPr="00140071" w:rsidTr="00811775">
        <w:tc>
          <w:tcPr>
            <w:tcW w:w="8755" w:type="dxa"/>
          </w:tcPr>
          <w:p w:rsidR="00140071" w:rsidRPr="00140071" w:rsidRDefault="00140071" w:rsidP="00811775">
            <w:pPr>
              <w:spacing w:line="360" w:lineRule="auto"/>
              <w:jc w:val="center"/>
              <w:rPr>
                <w:rFonts w:ascii="Times New Roman" w:hAnsi="Times New Roman" w:cs="Times New Roman"/>
                <w:sz w:val="32"/>
                <w:szCs w:val="32"/>
              </w:rPr>
            </w:pPr>
            <w:r w:rsidRPr="00140071">
              <w:rPr>
                <w:rFonts w:ascii="Times New Roman" w:hAnsi="Times New Roman" w:cs="Times New Roman"/>
                <w:sz w:val="32"/>
                <w:szCs w:val="32"/>
              </w:rPr>
              <w:lastRenderedPageBreak/>
              <w:t>С</w:t>
            </w:r>
            <w:r w:rsidR="00811775">
              <w:rPr>
                <w:rFonts w:ascii="Times New Roman" w:hAnsi="Times New Roman" w:cs="Times New Roman"/>
                <w:sz w:val="32"/>
                <w:szCs w:val="32"/>
              </w:rPr>
              <w:t>ОДЕРЖАНИЕ</w:t>
            </w:r>
          </w:p>
        </w:tc>
        <w:tc>
          <w:tcPr>
            <w:tcW w:w="816" w:type="dxa"/>
          </w:tcPr>
          <w:p w:rsidR="00140071" w:rsidRPr="00140071" w:rsidRDefault="00140071" w:rsidP="00056753">
            <w:pPr>
              <w:spacing w:line="360" w:lineRule="auto"/>
              <w:jc w:val="both"/>
              <w:rPr>
                <w:rFonts w:ascii="Times New Roman" w:hAnsi="Times New Roman" w:cs="Times New Roman"/>
                <w:sz w:val="32"/>
                <w:szCs w:val="32"/>
              </w:rPr>
            </w:pPr>
          </w:p>
        </w:tc>
      </w:tr>
      <w:tr w:rsidR="00140071" w:rsidRPr="00140071" w:rsidTr="00811775">
        <w:tc>
          <w:tcPr>
            <w:tcW w:w="8755" w:type="dxa"/>
          </w:tcPr>
          <w:p w:rsidR="00140071" w:rsidRPr="00140071" w:rsidRDefault="00140071" w:rsidP="00056753">
            <w:pPr>
              <w:spacing w:line="360" w:lineRule="auto"/>
              <w:jc w:val="both"/>
              <w:rPr>
                <w:rFonts w:ascii="Times New Roman" w:hAnsi="Times New Roman" w:cs="Times New Roman"/>
                <w:sz w:val="32"/>
                <w:szCs w:val="32"/>
              </w:rPr>
            </w:pPr>
            <w:r w:rsidRPr="00140071">
              <w:rPr>
                <w:rFonts w:ascii="Times New Roman" w:hAnsi="Times New Roman" w:cs="Times New Roman"/>
                <w:sz w:val="32"/>
                <w:szCs w:val="32"/>
              </w:rPr>
              <w:t>Введение</w:t>
            </w:r>
          </w:p>
        </w:tc>
        <w:tc>
          <w:tcPr>
            <w:tcW w:w="816" w:type="dxa"/>
          </w:tcPr>
          <w:p w:rsidR="00140071" w:rsidRPr="00140071" w:rsidRDefault="000C7F9E" w:rsidP="00056753">
            <w:pPr>
              <w:spacing w:line="360" w:lineRule="auto"/>
              <w:jc w:val="both"/>
              <w:rPr>
                <w:rFonts w:ascii="Times New Roman" w:hAnsi="Times New Roman" w:cs="Times New Roman"/>
                <w:sz w:val="32"/>
                <w:szCs w:val="32"/>
              </w:rPr>
            </w:pPr>
            <w:r>
              <w:rPr>
                <w:rFonts w:ascii="Times New Roman" w:hAnsi="Times New Roman" w:cs="Times New Roman"/>
                <w:sz w:val="32"/>
                <w:szCs w:val="32"/>
              </w:rPr>
              <w:t>4</w:t>
            </w:r>
          </w:p>
        </w:tc>
      </w:tr>
      <w:tr w:rsidR="00140071" w:rsidRPr="00140071" w:rsidTr="00811775">
        <w:tc>
          <w:tcPr>
            <w:tcW w:w="8755" w:type="dxa"/>
          </w:tcPr>
          <w:p w:rsidR="00140071" w:rsidRPr="00140071" w:rsidRDefault="00140071" w:rsidP="00EB2629">
            <w:pPr>
              <w:pStyle w:val="a3"/>
              <w:numPr>
                <w:ilvl w:val="0"/>
                <w:numId w:val="15"/>
              </w:numPr>
              <w:spacing w:line="360" w:lineRule="auto"/>
              <w:ind w:left="426" w:hanging="426"/>
              <w:jc w:val="both"/>
              <w:rPr>
                <w:rFonts w:ascii="Times New Roman" w:hAnsi="Times New Roman" w:cs="Times New Roman"/>
                <w:sz w:val="32"/>
                <w:szCs w:val="32"/>
              </w:rPr>
            </w:pPr>
            <w:r w:rsidRPr="00140071">
              <w:rPr>
                <w:rFonts w:ascii="Times New Roman" w:hAnsi="Times New Roman" w:cs="Times New Roman"/>
                <w:sz w:val="32"/>
                <w:szCs w:val="32"/>
              </w:rPr>
              <w:t>Свойство акварельных красок</w:t>
            </w:r>
          </w:p>
        </w:tc>
        <w:tc>
          <w:tcPr>
            <w:tcW w:w="816" w:type="dxa"/>
          </w:tcPr>
          <w:p w:rsidR="00140071" w:rsidRPr="00140071" w:rsidRDefault="00811775" w:rsidP="00056753">
            <w:pPr>
              <w:spacing w:line="360" w:lineRule="auto"/>
              <w:jc w:val="both"/>
              <w:rPr>
                <w:rFonts w:ascii="Times New Roman" w:hAnsi="Times New Roman" w:cs="Times New Roman"/>
                <w:sz w:val="32"/>
                <w:szCs w:val="32"/>
              </w:rPr>
            </w:pPr>
            <w:r>
              <w:rPr>
                <w:rFonts w:ascii="Times New Roman" w:hAnsi="Times New Roman" w:cs="Times New Roman"/>
                <w:sz w:val="32"/>
                <w:szCs w:val="32"/>
              </w:rPr>
              <w:t>5</w:t>
            </w:r>
          </w:p>
        </w:tc>
      </w:tr>
      <w:tr w:rsidR="00140071" w:rsidRPr="00140071" w:rsidTr="00811775">
        <w:tc>
          <w:tcPr>
            <w:tcW w:w="8755" w:type="dxa"/>
          </w:tcPr>
          <w:p w:rsidR="00140071" w:rsidRPr="00140071" w:rsidRDefault="00140071" w:rsidP="00140071">
            <w:pPr>
              <w:pStyle w:val="a3"/>
              <w:numPr>
                <w:ilvl w:val="1"/>
                <w:numId w:val="15"/>
              </w:numPr>
              <w:spacing w:line="360" w:lineRule="auto"/>
              <w:jc w:val="both"/>
              <w:rPr>
                <w:rFonts w:ascii="Times New Roman" w:hAnsi="Times New Roman" w:cs="Times New Roman"/>
                <w:sz w:val="32"/>
                <w:szCs w:val="32"/>
              </w:rPr>
            </w:pPr>
            <w:r w:rsidRPr="00140071">
              <w:rPr>
                <w:rFonts w:ascii="Times New Roman" w:hAnsi="Times New Roman" w:cs="Times New Roman"/>
                <w:sz w:val="32"/>
                <w:szCs w:val="32"/>
              </w:rPr>
              <w:t>Условные обозначения</w:t>
            </w:r>
          </w:p>
        </w:tc>
        <w:tc>
          <w:tcPr>
            <w:tcW w:w="816" w:type="dxa"/>
          </w:tcPr>
          <w:p w:rsidR="00140071" w:rsidRPr="00140071" w:rsidRDefault="00811775" w:rsidP="00056753">
            <w:pPr>
              <w:spacing w:line="360" w:lineRule="auto"/>
              <w:jc w:val="both"/>
              <w:rPr>
                <w:rFonts w:ascii="Times New Roman" w:hAnsi="Times New Roman" w:cs="Times New Roman"/>
                <w:sz w:val="32"/>
                <w:szCs w:val="32"/>
              </w:rPr>
            </w:pPr>
            <w:r>
              <w:rPr>
                <w:rFonts w:ascii="Times New Roman" w:hAnsi="Times New Roman" w:cs="Times New Roman"/>
                <w:sz w:val="32"/>
                <w:szCs w:val="32"/>
              </w:rPr>
              <w:t>7</w:t>
            </w:r>
          </w:p>
        </w:tc>
      </w:tr>
      <w:tr w:rsidR="00140071" w:rsidRPr="00140071" w:rsidTr="00811775">
        <w:tc>
          <w:tcPr>
            <w:tcW w:w="8755" w:type="dxa"/>
          </w:tcPr>
          <w:p w:rsidR="00140071" w:rsidRPr="00140071" w:rsidRDefault="00140071" w:rsidP="00140071">
            <w:pPr>
              <w:pStyle w:val="a3"/>
              <w:numPr>
                <w:ilvl w:val="1"/>
                <w:numId w:val="15"/>
              </w:numPr>
              <w:spacing w:line="360" w:lineRule="auto"/>
              <w:jc w:val="both"/>
              <w:rPr>
                <w:rFonts w:ascii="Times New Roman" w:hAnsi="Times New Roman" w:cs="Times New Roman"/>
                <w:sz w:val="32"/>
                <w:szCs w:val="32"/>
              </w:rPr>
            </w:pPr>
            <w:r w:rsidRPr="00140071">
              <w:rPr>
                <w:rFonts w:ascii="Times New Roman" w:hAnsi="Times New Roman" w:cs="Times New Roman"/>
                <w:sz w:val="32"/>
                <w:szCs w:val="32"/>
              </w:rPr>
              <w:t>Структура акварельных красок</w:t>
            </w:r>
          </w:p>
        </w:tc>
        <w:tc>
          <w:tcPr>
            <w:tcW w:w="816" w:type="dxa"/>
          </w:tcPr>
          <w:p w:rsidR="00140071" w:rsidRPr="00140071" w:rsidRDefault="00811775" w:rsidP="00056753">
            <w:pPr>
              <w:spacing w:line="360" w:lineRule="auto"/>
              <w:jc w:val="both"/>
              <w:rPr>
                <w:rFonts w:ascii="Times New Roman" w:hAnsi="Times New Roman" w:cs="Times New Roman"/>
                <w:sz w:val="32"/>
                <w:szCs w:val="32"/>
              </w:rPr>
            </w:pPr>
            <w:r>
              <w:rPr>
                <w:rFonts w:ascii="Times New Roman" w:hAnsi="Times New Roman" w:cs="Times New Roman"/>
                <w:sz w:val="32"/>
                <w:szCs w:val="32"/>
              </w:rPr>
              <w:t>9</w:t>
            </w:r>
          </w:p>
        </w:tc>
      </w:tr>
      <w:tr w:rsidR="00140071" w:rsidRPr="00140071" w:rsidTr="00811775">
        <w:tc>
          <w:tcPr>
            <w:tcW w:w="8755" w:type="dxa"/>
          </w:tcPr>
          <w:p w:rsidR="00140071" w:rsidRPr="00140071" w:rsidRDefault="00140071" w:rsidP="00140071">
            <w:pPr>
              <w:pStyle w:val="a3"/>
              <w:numPr>
                <w:ilvl w:val="1"/>
                <w:numId w:val="15"/>
              </w:numPr>
              <w:spacing w:line="360" w:lineRule="auto"/>
              <w:jc w:val="both"/>
              <w:rPr>
                <w:rFonts w:ascii="Times New Roman" w:hAnsi="Times New Roman" w:cs="Times New Roman"/>
                <w:sz w:val="32"/>
                <w:szCs w:val="32"/>
              </w:rPr>
            </w:pPr>
            <w:r>
              <w:rPr>
                <w:rFonts w:ascii="Times New Roman" w:hAnsi="Times New Roman" w:cs="Times New Roman"/>
                <w:sz w:val="32"/>
                <w:szCs w:val="32"/>
              </w:rPr>
              <w:t>Краткое описание красок</w:t>
            </w:r>
          </w:p>
        </w:tc>
        <w:tc>
          <w:tcPr>
            <w:tcW w:w="816" w:type="dxa"/>
          </w:tcPr>
          <w:p w:rsidR="00140071" w:rsidRPr="00140071" w:rsidRDefault="00811775" w:rsidP="00056753">
            <w:pPr>
              <w:spacing w:line="360" w:lineRule="auto"/>
              <w:jc w:val="both"/>
              <w:rPr>
                <w:rFonts w:ascii="Times New Roman" w:hAnsi="Times New Roman" w:cs="Times New Roman"/>
                <w:sz w:val="32"/>
                <w:szCs w:val="32"/>
              </w:rPr>
            </w:pPr>
            <w:r>
              <w:rPr>
                <w:rFonts w:ascii="Times New Roman" w:hAnsi="Times New Roman" w:cs="Times New Roman"/>
                <w:sz w:val="32"/>
                <w:szCs w:val="32"/>
              </w:rPr>
              <w:t>13</w:t>
            </w:r>
          </w:p>
        </w:tc>
      </w:tr>
      <w:tr w:rsidR="00140071" w:rsidRPr="00140071" w:rsidTr="00811775">
        <w:tc>
          <w:tcPr>
            <w:tcW w:w="8755" w:type="dxa"/>
          </w:tcPr>
          <w:p w:rsidR="00140071" w:rsidRPr="00140071" w:rsidRDefault="00056753" w:rsidP="00EB2629">
            <w:pPr>
              <w:pStyle w:val="a3"/>
              <w:numPr>
                <w:ilvl w:val="0"/>
                <w:numId w:val="15"/>
              </w:numPr>
              <w:spacing w:line="360" w:lineRule="auto"/>
              <w:ind w:left="426" w:hanging="426"/>
              <w:jc w:val="both"/>
              <w:rPr>
                <w:rFonts w:ascii="Times New Roman" w:hAnsi="Times New Roman" w:cs="Times New Roman"/>
                <w:sz w:val="32"/>
                <w:szCs w:val="32"/>
              </w:rPr>
            </w:pPr>
            <w:r>
              <w:rPr>
                <w:rFonts w:ascii="Times New Roman" w:hAnsi="Times New Roman" w:cs="Times New Roman"/>
                <w:sz w:val="32"/>
                <w:szCs w:val="32"/>
              </w:rPr>
              <w:t>Смешение красок, а</w:t>
            </w:r>
            <w:r w:rsidR="00140071">
              <w:rPr>
                <w:rFonts w:ascii="Times New Roman" w:hAnsi="Times New Roman" w:cs="Times New Roman"/>
                <w:sz w:val="32"/>
                <w:szCs w:val="32"/>
              </w:rPr>
              <w:t>кварельные замесы</w:t>
            </w:r>
          </w:p>
        </w:tc>
        <w:tc>
          <w:tcPr>
            <w:tcW w:w="816" w:type="dxa"/>
          </w:tcPr>
          <w:p w:rsidR="00140071" w:rsidRPr="00140071" w:rsidRDefault="00811775" w:rsidP="005C21B2">
            <w:pPr>
              <w:spacing w:line="360" w:lineRule="auto"/>
              <w:jc w:val="both"/>
              <w:rPr>
                <w:rFonts w:ascii="Times New Roman" w:hAnsi="Times New Roman" w:cs="Times New Roman"/>
                <w:sz w:val="32"/>
                <w:szCs w:val="32"/>
              </w:rPr>
            </w:pPr>
            <w:r>
              <w:rPr>
                <w:rFonts w:ascii="Times New Roman" w:hAnsi="Times New Roman" w:cs="Times New Roman"/>
                <w:sz w:val="32"/>
                <w:szCs w:val="32"/>
              </w:rPr>
              <w:t>1</w:t>
            </w:r>
            <w:r w:rsidR="005C21B2">
              <w:rPr>
                <w:rFonts w:ascii="Times New Roman" w:hAnsi="Times New Roman" w:cs="Times New Roman"/>
                <w:sz w:val="32"/>
                <w:szCs w:val="32"/>
              </w:rPr>
              <w:t>8</w:t>
            </w:r>
          </w:p>
        </w:tc>
      </w:tr>
      <w:tr w:rsidR="00140071" w:rsidRPr="00140071" w:rsidTr="00811775">
        <w:tc>
          <w:tcPr>
            <w:tcW w:w="8755" w:type="dxa"/>
          </w:tcPr>
          <w:p w:rsidR="00140071" w:rsidRPr="00140071" w:rsidRDefault="00140071" w:rsidP="00140071">
            <w:pPr>
              <w:pStyle w:val="a3"/>
              <w:numPr>
                <w:ilvl w:val="1"/>
                <w:numId w:val="15"/>
              </w:numPr>
              <w:spacing w:line="360" w:lineRule="auto"/>
              <w:jc w:val="both"/>
              <w:rPr>
                <w:rFonts w:ascii="Times New Roman" w:hAnsi="Times New Roman" w:cs="Times New Roman"/>
                <w:sz w:val="32"/>
                <w:szCs w:val="32"/>
              </w:rPr>
            </w:pPr>
            <w:r>
              <w:rPr>
                <w:rFonts w:ascii="Times New Roman" w:hAnsi="Times New Roman" w:cs="Times New Roman"/>
                <w:sz w:val="32"/>
                <w:szCs w:val="32"/>
              </w:rPr>
              <w:t>Светосила акварельных красок</w:t>
            </w:r>
          </w:p>
        </w:tc>
        <w:tc>
          <w:tcPr>
            <w:tcW w:w="816" w:type="dxa"/>
          </w:tcPr>
          <w:p w:rsidR="00140071" w:rsidRPr="00140071" w:rsidRDefault="005C21B2" w:rsidP="005C21B2">
            <w:pPr>
              <w:spacing w:line="360" w:lineRule="auto"/>
              <w:jc w:val="both"/>
              <w:rPr>
                <w:rFonts w:ascii="Times New Roman" w:hAnsi="Times New Roman" w:cs="Times New Roman"/>
                <w:sz w:val="32"/>
                <w:szCs w:val="32"/>
              </w:rPr>
            </w:pPr>
            <w:r>
              <w:rPr>
                <w:rFonts w:ascii="Times New Roman" w:hAnsi="Times New Roman" w:cs="Times New Roman"/>
                <w:sz w:val="32"/>
                <w:szCs w:val="32"/>
              </w:rPr>
              <w:t>19</w:t>
            </w:r>
          </w:p>
        </w:tc>
      </w:tr>
      <w:tr w:rsidR="00140071" w:rsidRPr="00140071" w:rsidTr="00811775">
        <w:tc>
          <w:tcPr>
            <w:tcW w:w="8755" w:type="dxa"/>
          </w:tcPr>
          <w:p w:rsidR="00140071" w:rsidRPr="00140071" w:rsidRDefault="00140071" w:rsidP="00140071">
            <w:pPr>
              <w:pStyle w:val="a3"/>
              <w:numPr>
                <w:ilvl w:val="1"/>
                <w:numId w:val="15"/>
              </w:numPr>
              <w:spacing w:line="360" w:lineRule="auto"/>
              <w:jc w:val="both"/>
              <w:rPr>
                <w:rFonts w:ascii="Times New Roman" w:hAnsi="Times New Roman" w:cs="Times New Roman"/>
                <w:sz w:val="32"/>
                <w:szCs w:val="32"/>
              </w:rPr>
            </w:pPr>
            <w:r>
              <w:rPr>
                <w:rFonts w:ascii="Times New Roman" w:hAnsi="Times New Roman" w:cs="Times New Roman"/>
                <w:sz w:val="32"/>
                <w:szCs w:val="32"/>
              </w:rPr>
              <w:t>Возможности акварели</w:t>
            </w:r>
          </w:p>
        </w:tc>
        <w:tc>
          <w:tcPr>
            <w:tcW w:w="816" w:type="dxa"/>
          </w:tcPr>
          <w:p w:rsidR="00140071" w:rsidRPr="00140071" w:rsidRDefault="005C21B2" w:rsidP="005915B7">
            <w:pPr>
              <w:spacing w:line="360" w:lineRule="auto"/>
              <w:jc w:val="both"/>
              <w:rPr>
                <w:rFonts w:ascii="Times New Roman" w:hAnsi="Times New Roman" w:cs="Times New Roman"/>
                <w:sz w:val="32"/>
                <w:szCs w:val="32"/>
              </w:rPr>
            </w:pPr>
            <w:r>
              <w:rPr>
                <w:rFonts w:ascii="Times New Roman" w:hAnsi="Times New Roman" w:cs="Times New Roman"/>
                <w:sz w:val="32"/>
                <w:szCs w:val="32"/>
              </w:rPr>
              <w:t>21</w:t>
            </w:r>
          </w:p>
        </w:tc>
      </w:tr>
      <w:tr w:rsidR="00140071" w:rsidRPr="00140071" w:rsidTr="00811775">
        <w:tc>
          <w:tcPr>
            <w:tcW w:w="8755" w:type="dxa"/>
          </w:tcPr>
          <w:p w:rsidR="00140071" w:rsidRPr="00140071" w:rsidRDefault="00140071" w:rsidP="008A41E4">
            <w:pPr>
              <w:pStyle w:val="a3"/>
              <w:numPr>
                <w:ilvl w:val="1"/>
                <w:numId w:val="15"/>
              </w:numPr>
              <w:spacing w:line="360" w:lineRule="auto"/>
              <w:jc w:val="both"/>
              <w:rPr>
                <w:rFonts w:ascii="Times New Roman" w:hAnsi="Times New Roman" w:cs="Times New Roman"/>
                <w:sz w:val="32"/>
                <w:szCs w:val="32"/>
              </w:rPr>
            </w:pPr>
            <w:r>
              <w:rPr>
                <w:rFonts w:ascii="Times New Roman" w:hAnsi="Times New Roman" w:cs="Times New Roman"/>
                <w:sz w:val="32"/>
                <w:szCs w:val="32"/>
              </w:rPr>
              <w:t>Насыщенн</w:t>
            </w:r>
            <w:r w:rsidR="008A41E4">
              <w:rPr>
                <w:rFonts w:ascii="Times New Roman" w:hAnsi="Times New Roman" w:cs="Times New Roman"/>
                <w:sz w:val="32"/>
                <w:szCs w:val="32"/>
              </w:rPr>
              <w:t>ость в акварели,</w:t>
            </w:r>
            <w:r>
              <w:rPr>
                <w:rFonts w:ascii="Times New Roman" w:hAnsi="Times New Roman" w:cs="Times New Roman"/>
                <w:sz w:val="32"/>
                <w:szCs w:val="32"/>
              </w:rPr>
              <w:t xml:space="preserve"> </w:t>
            </w:r>
            <w:r w:rsidR="0022134E">
              <w:rPr>
                <w:rFonts w:ascii="Times New Roman" w:hAnsi="Times New Roman" w:cs="Times New Roman"/>
                <w:sz w:val="32"/>
                <w:szCs w:val="32"/>
              </w:rPr>
              <w:t>«</w:t>
            </w:r>
            <w:r>
              <w:rPr>
                <w:rFonts w:ascii="Times New Roman" w:hAnsi="Times New Roman" w:cs="Times New Roman"/>
                <w:sz w:val="32"/>
                <w:szCs w:val="32"/>
              </w:rPr>
              <w:t>выкраски</w:t>
            </w:r>
            <w:r w:rsidR="0022134E">
              <w:rPr>
                <w:rFonts w:ascii="Times New Roman" w:hAnsi="Times New Roman" w:cs="Times New Roman"/>
                <w:sz w:val="32"/>
                <w:szCs w:val="32"/>
              </w:rPr>
              <w:t>»</w:t>
            </w:r>
          </w:p>
        </w:tc>
        <w:tc>
          <w:tcPr>
            <w:tcW w:w="816" w:type="dxa"/>
          </w:tcPr>
          <w:p w:rsidR="00140071" w:rsidRPr="00140071" w:rsidRDefault="00811775" w:rsidP="005C21B2">
            <w:pPr>
              <w:spacing w:line="360" w:lineRule="auto"/>
              <w:jc w:val="both"/>
              <w:rPr>
                <w:rFonts w:ascii="Times New Roman" w:hAnsi="Times New Roman" w:cs="Times New Roman"/>
                <w:sz w:val="32"/>
                <w:szCs w:val="32"/>
              </w:rPr>
            </w:pPr>
            <w:r>
              <w:rPr>
                <w:rFonts w:ascii="Times New Roman" w:hAnsi="Times New Roman" w:cs="Times New Roman"/>
                <w:sz w:val="32"/>
                <w:szCs w:val="32"/>
              </w:rPr>
              <w:t>2</w:t>
            </w:r>
            <w:r w:rsidR="005C21B2">
              <w:rPr>
                <w:rFonts w:ascii="Times New Roman" w:hAnsi="Times New Roman" w:cs="Times New Roman"/>
                <w:sz w:val="32"/>
                <w:szCs w:val="32"/>
              </w:rPr>
              <w:t>5</w:t>
            </w:r>
          </w:p>
        </w:tc>
      </w:tr>
      <w:tr w:rsidR="00140071" w:rsidRPr="00140071" w:rsidTr="00811775">
        <w:tc>
          <w:tcPr>
            <w:tcW w:w="8755" w:type="dxa"/>
          </w:tcPr>
          <w:p w:rsidR="00140071" w:rsidRPr="00FA0D19" w:rsidRDefault="00FA0D19" w:rsidP="00EB2629">
            <w:pPr>
              <w:pStyle w:val="a3"/>
              <w:numPr>
                <w:ilvl w:val="0"/>
                <w:numId w:val="15"/>
              </w:numPr>
              <w:spacing w:line="360" w:lineRule="auto"/>
              <w:ind w:left="426" w:hanging="426"/>
              <w:jc w:val="both"/>
              <w:rPr>
                <w:rFonts w:ascii="Times New Roman" w:hAnsi="Times New Roman" w:cs="Times New Roman"/>
                <w:sz w:val="32"/>
                <w:szCs w:val="32"/>
              </w:rPr>
            </w:pPr>
            <w:r w:rsidRPr="00FA0D19">
              <w:rPr>
                <w:rFonts w:ascii="Times New Roman" w:hAnsi="Times New Roman" w:cs="Times New Roman"/>
                <w:sz w:val="32"/>
                <w:szCs w:val="32"/>
              </w:rPr>
              <w:t>Рекомендации по выбору красок</w:t>
            </w:r>
          </w:p>
        </w:tc>
        <w:tc>
          <w:tcPr>
            <w:tcW w:w="816" w:type="dxa"/>
          </w:tcPr>
          <w:p w:rsidR="00140071" w:rsidRPr="00140071" w:rsidRDefault="005C21B2" w:rsidP="005915B7">
            <w:pPr>
              <w:spacing w:line="360" w:lineRule="auto"/>
              <w:jc w:val="both"/>
              <w:rPr>
                <w:rFonts w:ascii="Times New Roman" w:hAnsi="Times New Roman" w:cs="Times New Roman"/>
                <w:sz w:val="32"/>
                <w:szCs w:val="32"/>
              </w:rPr>
            </w:pPr>
            <w:r>
              <w:rPr>
                <w:rFonts w:ascii="Times New Roman" w:hAnsi="Times New Roman" w:cs="Times New Roman"/>
                <w:sz w:val="32"/>
                <w:szCs w:val="32"/>
              </w:rPr>
              <w:t>31</w:t>
            </w:r>
          </w:p>
        </w:tc>
      </w:tr>
      <w:tr w:rsidR="00140071" w:rsidRPr="00140071" w:rsidTr="00811775">
        <w:tc>
          <w:tcPr>
            <w:tcW w:w="8755" w:type="dxa"/>
          </w:tcPr>
          <w:p w:rsidR="00140071" w:rsidRPr="00FA0D19" w:rsidRDefault="00FA0D19" w:rsidP="00FA0D19">
            <w:pPr>
              <w:pStyle w:val="a3"/>
              <w:numPr>
                <w:ilvl w:val="1"/>
                <w:numId w:val="15"/>
              </w:numPr>
              <w:spacing w:line="360" w:lineRule="auto"/>
              <w:jc w:val="both"/>
              <w:rPr>
                <w:rFonts w:ascii="Times New Roman" w:hAnsi="Times New Roman" w:cs="Times New Roman"/>
                <w:sz w:val="32"/>
                <w:szCs w:val="32"/>
              </w:rPr>
            </w:pPr>
            <w:r w:rsidRPr="00FA0D19">
              <w:rPr>
                <w:rFonts w:ascii="Times New Roman" w:hAnsi="Times New Roman" w:cs="Times New Roman"/>
                <w:sz w:val="32"/>
                <w:szCs w:val="32"/>
              </w:rPr>
              <w:t>Характеристика красок ЗХК Невская палитра</w:t>
            </w:r>
          </w:p>
        </w:tc>
        <w:tc>
          <w:tcPr>
            <w:tcW w:w="816" w:type="dxa"/>
          </w:tcPr>
          <w:p w:rsidR="00140071" w:rsidRPr="00140071" w:rsidRDefault="00811775" w:rsidP="005C21B2">
            <w:pPr>
              <w:spacing w:line="360" w:lineRule="auto"/>
              <w:jc w:val="both"/>
              <w:rPr>
                <w:rFonts w:ascii="Times New Roman" w:hAnsi="Times New Roman" w:cs="Times New Roman"/>
                <w:sz w:val="32"/>
                <w:szCs w:val="32"/>
              </w:rPr>
            </w:pPr>
            <w:r>
              <w:rPr>
                <w:rFonts w:ascii="Times New Roman" w:hAnsi="Times New Roman" w:cs="Times New Roman"/>
                <w:sz w:val="32"/>
                <w:szCs w:val="32"/>
              </w:rPr>
              <w:t>3</w:t>
            </w:r>
            <w:r w:rsidR="005C21B2">
              <w:rPr>
                <w:rFonts w:ascii="Times New Roman" w:hAnsi="Times New Roman" w:cs="Times New Roman"/>
                <w:sz w:val="32"/>
                <w:szCs w:val="32"/>
              </w:rPr>
              <w:t>5</w:t>
            </w:r>
          </w:p>
        </w:tc>
      </w:tr>
      <w:tr w:rsidR="00140071" w:rsidRPr="00140071" w:rsidTr="00811775">
        <w:tc>
          <w:tcPr>
            <w:tcW w:w="8755" w:type="dxa"/>
          </w:tcPr>
          <w:p w:rsidR="00140071" w:rsidRPr="00140071" w:rsidRDefault="00FA0D19" w:rsidP="00CE1473">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Список </w:t>
            </w:r>
            <w:r w:rsidR="00CE1473">
              <w:rPr>
                <w:rFonts w:ascii="Times New Roman" w:hAnsi="Times New Roman" w:cs="Times New Roman"/>
                <w:sz w:val="32"/>
                <w:szCs w:val="32"/>
              </w:rPr>
              <w:t>используемых</w:t>
            </w:r>
            <w:r>
              <w:rPr>
                <w:rFonts w:ascii="Times New Roman" w:hAnsi="Times New Roman" w:cs="Times New Roman"/>
                <w:sz w:val="32"/>
                <w:szCs w:val="32"/>
              </w:rPr>
              <w:t xml:space="preserve"> источников</w:t>
            </w:r>
          </w:p>
        </w:tc>
        <w:tc>
          <w:tcPr>
            <w:tcW w:w="816" w:type="dxa"/>
          </w:tcPr>
          <w:p w:rsidR="00140071" w:rsidRPr="00140071" w:rsidRDefault="00811775" w:rsidP="005C21B2">
            <w:pPr>
              <w:spacing w:line="360" w:lineRule="auto"/>
              <w:jc w:val="both"/>
              <w:rPr>
                <w:rFonts w:ascii="Times New Roman" w:hAnsi="Times New Roman" w:cs="Times New Roman"/>
                <w:sz w:val="32"/>
                <w:szCs w:val="32"/>
              </w:rPr>
            </w:pPr>
            <w:r>
              <w:rPr>
                <w:rFonts w:ascii="Times New Roman" w:hAnsi="Times New Roman" w:cs="Times New Roman"/>
                <w:sz w:val="32"/>
                <w:szCs w:val="32"/>
              </w:rPr>
              <w:t>4</w:t>
            </w:r>
            <w:r w:rsidR="005C21B2">
              <w:rPr>
                <w:rFonts w:ascii="Times New Roman" w:hAnsi="Times New Roman" w:cs="Times New Roman"/>
                <w:sz w:val="32"/>
                <w:szCs w:val="32"/>
              </w:rPr>
              <w:t>2</w:t>
            </w:r>
          </w:p>
        </w:tc>
      </w:tr>
      <w:tr w:rsidR="00140071" w:rsidRPr="00140071" w:rsidTr="00811775">
        <w:tc>
          <w:tcPr>
            <w:tcW w:w="8755" w:type="dxa"/>
          </w:tcPr>
          <w:p w:rsidR="00140071" w:rsidRPr="00140071" w:rsidRDefault="00FA0D19" w:rsidP="00235BCE">
            <w:pPr>
              <w:jc w:val="both"/>
              <w:rPr>
                <w:rFonts w:ascii="Times New Roman" w:hAnsi="Times New Roman" w:cs="Times New Roman"/>
                <w:noProof/>
                <w:sz w:val="32"/>
                <w:szCs w:val="32"/>
                <w:lang w:eastAsia="ru-RU"/>
              </w:rPr>
            </w:pPr>
            <w:r>
              <w:rPr>
                <w:rFonts w:ascii="Times New Roman" w:hAnsi="Times New Roman" w:cs="Times New Roman"/>
                <w:sz w:val="32"/>
                <w:szCs w:val="32"/>
              </w:rPr>
              <w:t xml:space="preserve">Приложение: </w:t>
            </w:r>
            <w:r w:rsidR="00235BCE" w:rsidRPr="00235BCE">
              <w:rPr>
                <w:rFonts w:ascii="Times New Roman" w:hAnsi="Times New Roman" w:cs="Times New Roman"/>
                <w:sz w:val="32"/>
                <w:szCs w:val="32"/>
              </w:rPr>
              <w:t>Таблица с наименованиями цветов</w:t>
            </w:r>
            <w:r w:rsidR="00235BCE">
              <w:rPr>
                <w:rFonts w:ascii="Times New Roman" w:hAnsi="Times New Roman" w:cs="Times New Roman"/>
                <w:sz w:val="32"/>
                <w:szCs w:val="32"/>
              </w:rPr>
              <w:t xml:space="preserve"> </w:t>
            </w:r>
            <w:r w:rsidR="00235BCE" w:rsidRPr="00235BCE">
              <w:rPr>
                <w:rFonts w:ascii="Times New Roman" w:hAnsi="Times New Roman" w:cs="Times New Roman"/>
                <w:noProof/>
                <w:sz w:val="32"/>
                <w:szCs w:val="32"/>
                <w:lang w:eastAsia="ru-RU"/>
              </w:rPr>
              <w:t xml:space="preserve">акварельных красок </w:t>
            </w:r>
            <w:r w:rsidR="00235BCE">
              <w:rPr>
                <w:rFonts w:ascii="Times New Roman" w:hAnsi="Times New Roman" w:cs="Times New Roman"/>
                <w:noProof/>
                <w:sz w:val="32"/>
                <w:szCs w:val="32"/>
                <w:lang w:eastAsia="ru-RU"/>
              </w:rPr>
              <w:t xml:space="preserve"> </w:t>
            </w:r>
            <w:r w:rsidR="00235BCE" w:rsidRPr="00235BCE">
              <w:rPr>
                <w:rFonts w:ascii="Times New Roman" w:hAnsi="Times New Roman" w:cs="Times New Roman"/>
                <w:noProof/>
                <w:sz w:val="32"/>
                <w:szCs w:val="32"/>
                <w:lang w:eastAsia="ru-RU"/>
              </w:rPr>
              <w:t>«Санкт-Петербург»</w:t>
            </w:r>
          </w:p>
        </w:tc>
        <w:tc>
          <w:tcPr>
            <w:tcW w:w="816" w:type="dxa"/>
          </w:tcPr>
          <w:p w:rsidR="00140071" w:rsidRPr="00140071" w:rsidRDefault="00811775" w:rsidP="005C21B2">
            <w:pPr>
              <w:spacing w:line="360" w:lineRule="auto"/>
              <w:jc w:val="both"/>
              <w:rPr>
                <w:rFonts w:ascii="Times New Roman" w:hAnsi="Times New Roman" w:cs="Times New Roman"/>
                <w:sz w:val="32"/>
                <w:szCs w:val="32"/>
              </w:rPr>
            </w:pPr>
            <w:r>
              <w:rPr>
                <w:rFonts w:ascii="Times New Roman" w:hAnsi="Times New Roman" w:cs="Times New Roman"/>
                <w:sz w:val="32"/>
                <w:szCs w:val="32"/>
              </w:rPr>
              <w:t>4</w:t>
            </w:r>
            <w:r w:rsidR="005C21B2">
              <w:rPr>
                <w:rFonts w:ascii="Times New Roman" w:hAnsi="Times New Roman" w:cs="Times New Roman"/>
                <w:sz w:val="32"/>
                <w:szCs w:val="32"/>
              </w:rPr>
              <w:t>3</w:t>
            </w:r>
          </w:p>
        </w:tc>
      </w:tr>
    </w:tbl>
    <w:p w:rsidR="00970F40" w:rsidRDefault="00970F40">
      <w:pPr>
        <w:rPr>
          <w:rFonts w:ascii="Times New Roman" w:hAnsi="Times New Roman" w:cs="Times New Roman"/>
          <w:sz w:val="28"/>
          <w:szCs w:val="28"/>
        </w:rPr>
      </w:pPr>
      <w:r>
        <w:rPr>
          <w:rFonts w:ascii="Times New Roman" w:hAnsi="Times New Roman" w:cs="Times New Roman"/>
          <w:sz w:val="28"/>
          <w:szCs w:val="28"/>
        </w:rPr>
        <w:br w:type="page"/>
      </w:r>
    </w:p>
    <w:p w:rsidR="00970F40" w:rsidRPr="001E6D3D" w:rsidRDefault="00970F40" w:rsidP="00970F40">
      <w:pPr>
        <w:ind w:firstLine="709"/>
        <w:jc w:val="center"/>
        <w:rPr>
          <w:rFonts w:ascii="Times New Roman" w:hAnsi="Times New Roman" w:cs="Times New Roman"/>
          <w:sz w:val="28"/>
          <w:szCs w:val="28"/>
        </w:rPr>
      </w:pPr>
      <w:r w:rsidRPr="001E6D3D">
        <w:rPr>
          <w:rFonts w:ascii="Times New Roman" w:hAnsi="Times New Roman" w:cs="Times New Roman"/>
          <w:sz w:val="28"/>
          <w:szCs w:val="28"/>
        </w:rPr>
        <w:lastRenderedPageBreak/>
        <w:t>ВВЕДЕНИЕ</w:t>
      </w:r>
    </w:p>
    <w:p w:rsidR="00970F40" w:rsidRDefault="00970F40" w:rsidP="00970F4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Самые первые краски, с которыми знакомятся дети, далеки от «акварельных» красок. Это пластиковая коробочка с яркими цветами под прозрачной крышкой и кисточкой внутри, которая годится только для клея,</w:t>
      </w:r>
      <w:r w:rsidRPr="000C70ED">
        <w:rPr>
          <w:rFonts w:ascii="Times New Roman" w:hAnsi="Times New Roman" w:cs="Times New Roman"/>
          <w:sz w:val="28"/>
          <w:szCs w:val="28"/>
        </w:rPr>
        <w:t xml:space="preserve"> </w:t>
      </w:r>
      <w:r>
        <w:rPr>
          <w:rFonts w:ascii="Times New Roman" w:hAnsi="Times New Roman" w:cs="Times New Roman"/>
          <w:sz w:val="28"/>
          <w:szCs w:val="28"/>
        </w:rPr>
        <w:t xml:space="preserve">эти краски никакого отношения не имеют к профессиональным акварельным краскам. Между профессиональными и детскими акварельными красками разница существенная, по качеству и по цене.  </w:t>
      </w:r>
    </w:p>
    <w:p w:rsidR="00970F40" w:rsidRDefault="00970F40" w:rsidP="00970F4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выборе акварельных красок нужно учитывать технические возможности, внимательно отнестись к сведениям о тех красках, с которыми придется иметь дело. </w:t>
      </w:r>
    </w:p>
    <w:p w:rsidR="00970F40" w:rsidRPr="008E7758" w:rsidRDefault="00970F40" w:rsidP="00970F4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акварельной техники традиционно рассматривается в качестве важной составляющей учебного предмета «Живопись». Одной из задач учебного предмета </w:t>
      </w:r>
      <w:r w:rsidRPr="008E7758">
        <w:rPr>
          <w:rFonts w:ascii="Times New Roman" w:hAnsi="Times New Roman" w:cs="Times New Roman"/>
          <w:sz w:val="28"/>
          <w:szCs w:val="28"/>
        </w:rPr>
        <w:t>является</w:t>
      </w:r>
      <w:r>
        <w:rPr>
          <w:rFonts w:ascii="Times New Roman" w:hAnsi="Times New Roman" w:cs="Times New Roman"/>
          <w:sz w:val="28"/>
          <w:szCs w:val="28"/>
        </w:rPr>
        <w:t xml:space="preserve"> </w:t>
      </w:r>
      <w:r w:rsidRPr="00361E9C">
        <w:rPr>
          <w:rFonts w:ascii="Times New Roman" w:hAnsi="Times New Roman"/>
          <w:sz w:val="28"/>
          <w:szCs w:val="28"/>
        </w:rPr>
        <w:t>знани</w:t>
      </w:r>
      <w:r>
        <w:rPr>
          <w:rFonts w:ascii="Times New Roman" w:hAnsi="Times New Roman"/>
          <w:sz w:val="28"/>
          <w:szCs w:val="28"/>
        </w:rPr>
        <w:t>е</w:t>
      </w:r>
      <w:r w:rsidRPr="00361E9C">
        <w:rPr>
          <w:rFonts w:ascii="Times New Roman" w:hAnsi="Times New Roman"/>
          <w:sz w:val="28"/>
          <w:szCs w:val="28"/>
        </w:rPr>
        <w:t xml:space="preserve"> </w:t>
      </w:r>
      <w:r>
        <w:rPr>
          <w:rFonts w:ascii="Times New Roman" w:hAnsi="Times New Roman"/>
          <w:sz w:val="28"/>
          <w:szCs w:val="28"/>
        </w:rPr>
        <w:t xml:space="preserve">и </w:t>
      </w:r>
      <w:r w:rsidRPr="008E7758">
        <w:rPr>
          <w:rFonts w:ascii="Times New Roman" w:hAnsi="Times New Roman"/>
          <w:sz w:val="28"/>
          <w:szCs w:val="28"/>
        </w:rPr>
        <w:t xml:space="preserve">использование качеств </w:t>
      </w:r>
      <w:r w:rsidRPr="00361E9C">
        <w:rPr>
          <w:rFonts w:ascii="Times New Roman" w:hAnsi="Times New Roman"/>
          <w:sz w:val="28"/>
          <w:szCs w:val="28"/>
        </w:rPr>
        <w:t>живописных материалов, их возможностей</w:t>
      </w:r>
      <w:r>
        <w:rPr>
          <w:rFonts w:ascii="Times New Roman" w:hAnsi="Times New Roman"/>
          <w:sz w:val="28"/>
          <w:szCs w:val="28"/>
        </w:rPr>
        <w:t xml:space="preserve">. </w:t>
      </w:r>
      <w:r w:rsidR="008414BF" w:rsidRPr="005C21B2">
        <w:rPr>
          <w:rFonts w:ascii="Times New Roman" w:hAnsi="Times New Roman"/>
          <w:sz w:val="28"/>
          <w:szCs w:val="28"/>
        </w:rPr>
        <w:t>Целью</w:t>
      </w:r>
      <w:r w:rsidRPr="005C21B2">
        <w:rPr>
          <w:rFonts w:ascii="Times New Roman" w:hAnsi="Times New Roman"/>
          <w:sz w:val="28"/>
          <w:szCs w:val="28"/>
        </w:rPr>
        <w:t xml:space="preserve"> </w:t>
      </w:r>
      <w:r>
        <w:rPr>
          <w:rFonts w:ascii="Times New Roman" w:hAnsi="Times New Roman"/>
          <w:sz w:val="28"/>
          <w:szCs w:val="28"/>
        </w:rPr>
        <w:t xml:space="preserve">методической рекомендации является </w:t>
      </w:r>
      <w:r w:rsidR="008414BF" w:rsidRPr="008E7758">
        <w:rPr>
          <w:rFonts w:ascii="Times New Roman" w:hAnsi="Times New Roman"/>
          <w:sz w:val="28"/>
          <w:szCs w:val="28"/>
        </w:rPr>
        <w:t>комплектование</w:t>
      </w:r>
      <w:r w:rsidRPr="008E7758">
        <w:rPr>
          <w:rFonts w:ascii="Times New Roman" w:hAnsi="Times New Roman"/>
          <w:sz w:val="28"/>
          <w:szCs w:val="28"/>
        </w:rPr>
        <w:t xml:space="preserve"> теоретического и практического </w:t>
      </w:r>
      <w:r w:rsidR="008414BF" w:rsidRPr="008E7758">
        <w:rPr>
          <w:rFonts w:ascii="Times New Roman" w:hAnsi="Times New Roman"/>
          <w:sz w:val="28"/>
          <w:szCs w:val="28"/>
        </w:rPr>
        <w:t>материала</w:t>
      </w:r>
      <w:r w:rsidRPr="008E7758">
        <w:rPr>
          <w:rFonts w:ascii="Times New Roman" w:hAnsi="Times New Roman"/>
          <w:sz w:val="28"/>
          <w:szCs w:val="28"/>
        </w:rPr>
        <w:t xml:space="preserve">, </w:t>
      </w:r>
      <w:r w:rsidR="008414BF" w:rsidRPr="008E7758">
        <w:rPr>
          <w:rFonts w:ascii="Times New Roman" w:hAnsi="Times New Roman"/>
          <w:sz w:val="28"/>
          <w:szCs w:val="28"/>
        </w:rPr>
        <w:t xml:space="preserve">для </w:t>
      </w:r>
      <w:r w:rsidRPr="008E7758">
        <w:rPr>
          <w:rFonts w:ascii="Times New Roman" w:hAnsi="Times New Roman"/>
          <w:sz w:val="28"/>
          <w:szCs w:val="28"/>
        </w:rPr>
        <w:t>оказани</w:t>
      </w:r>
      <w:r w:rsidR="008414BF" w:rsidRPr="008E7758">
        <w:rPr>
          <w:rFonts w:ascii="Times New Roman" w:hAnsi="Times New Roman"/>
          <w:sz w:val="28"/>
          <w:szCs w:val="28"/>
        </w:rPr>
        <w:t>я</w:t>
      </w:r>
      <w:r w:rsidRPr="008E7758">
        <w:rPr>
          <w:rFonts w:ascii="Times New Roman" w:hAnsi="Times New Roman"/>
          <w:sz w:val="28"/>
          <w:szCs w:val="28"/>
        </w:rPr>
        <w:t xml:space="preserve"> практической помощи </w:t>
      </w:r>
      <w:r w:rsidR="008414BF" w:rsidRPr="008E7758">
        <w:rPr>
          <w:rFonts w:ascii="Times New Roman" w:hAnsi="Times New Roman"/>
          <w:sz w:val="28"/>
          <w:szCs w:val="28"/>
        </w:rPr>
        <w:t xml:space="preserve">при организации учебных занятия </w:t>
      </w:r>
      <w:r w:rsidRPr="008E7758">
        <w:rPr>
          <w:rFonts w:ascii="Times New Roman" w:hAnsi="Times New Roman"/>
          <w:sz w:val="28"/>
          <w:szCs w:val="28"/>
        </w:rPr>
        <w:t xml:space="preserve">с использованием </w:t>
      </w:r>
      <w:r w:rsidR="008414BF" w:rsidRPr="008E7758">
        <w:rPr>
          <w:rFonts w:ascii="Times New Roman" w:hAnsi="Times New Roman"/>
          <w:sz w:val="28"/>
          <w:szCs w:val="28"/>
        </w:rPr>
        <w:t>технологии</w:t>
      </w:r>
      <w:r w:rsidRPr="008E7758">
        <w:rPr>
          <w:rFonts w:ascii="Times New Roman" w:hAnsi="Times New Roman"/>
          <w:sz w:val="28"/>
          <w:szCs w:val="28"/>
        </w:rPr>
        <w:t xml:space="preserve"> акварели.</w:t>
      </w:r>
    </w:p>
    <w:p w:rsidR="00970F40" w:rsidRPr="008E7758" w:rsidRDefault="008414BF" w:rsidP="00970F40">
      <w:pPr>
        <w:pStyle w:val="1"/>
        <w:spacing w:after="0" w:line="360" w:lineRule="auto"/>
        <w:ind w:left="0" w:firstLine="709"/>
        <w:jc w:val="both"/>
        <w:rPr>
          <w:rFonts w:ascii="Times New Roman" w:hAnsi="Times New Roman"/>
          <w:sz w:val="28"/>
          <w:szCs w:val="28"/>
        </w:rPr>
      </w:pPr>
      <w:r w:rsidRPr="008E7758">
        <w:rPr>
          <w:rFonts w:ascii="Times New Roman" w:hAnsi="Times New Roman"/>
          <w:sz w:val="28"/>
          <w:szCs w:val="28"/>
        </w:rPr>
        <w:t>Содержание м</w:t>
      </w:r>
      <w:r w:rsidR="00970F40" w:rsidRPr="008E7758">
        <w:rPr>
          <w:rFonts w:ascii="Times New Roman" w:hAnsi="Times New Roman"/>
          <w:sz w:val="28"/>
          <w:szCs w:val="28"/>
        </w:rPr>
        <w:t>етодическ</w:t>
      </w:r>
      <w:r w:rsidRPr="008E7758">
        <w:rPr>
          <w:rFonts w:ascii="Times New Roman" w:hAnsi="Times New Roman"/>
          <w:sz w:val="28"/>
          <w:szCs w:val="28"/>
        </w:rPr>
        <w:t>ой</w:t>
      </w:r>
      <w:r w:rsidR="00970F40" w:rsidRPr="008E7758">
        <w:rPr>
          <w:rFonts w:ascii="Times New Roman" w:hAnsi="Times New Roman"/>
          <w:sz w:val="28"/>
          <w:szCs w:val="28"/>
        </w:rPr>
        <w:t xml:space="preserve"> разработк</w:t>
      </w:r>
      <w:r w:rsidRPr="008E7758">
        <w:rPr>
          <w:rFonts w:ascii="Times New Roman" w:hAnsi="Times New Roman"/>
          <w:sz w:val="28"/>
          <w:szCs w:val="28"/>
        </w:rPr>
        <w:t>и</w:t>
      </w:r>
      <w:r w:rsidR="00970F40" w:rsidRPr="008E7758">
        <w:rPr>
          <w:rFonts w:ascii="Times New Roman" w:hAnsi="Times New Roman"/>
          <w:sz w:val="28"/>
          <w:szCs w:val="28"/>
        </w:rPr>
        <w:t xml:space="preserve"> помо</w:t>
      </w:r>
      <w:r w:rsidRPr="008E7758">
        <w:rPr>
          <w:rFonts w:ascii="Times New Roman" w:hAnsi="Times New Roman"/>
          <w:sz w:val="28"/>
          <w:szCs w:val="28"/>
        </w:rPr>
        <w:t>жет преподавателю живописи</w:t>
      </w:r>
      <w:r w:rsidR="00970F40" w:rsidRPr="008E7758">
        <w:rPr>
          <w:rFonts w:ascii="Times New Roman" w:hAnsi="Times New Roman"/>
          <w:sz w:val="28"/>
          <w:szCs w:val="28"/>
        </w:rPr>
        <w:t xml:space="preserve"> </w:t>
      </w:r>
      <w:r w:rsidRPr="008E7758">
        <w:rPr>
          <w:rFonts w:ascii="Times New Roman" w:hAnsi="Times New Roman"/>
          <w:sz w:val="28"/>
          <w:szCs w:val="28"/>
        </w:rPr>
        <w:t>систематизировать знания по</w:t>
      </w:r>
      <w:r w:rsidR="00970F40" w:rsidRPr="008E7758">
        <w:rPr>
          <w:rFonts w:ascii="Times New Roman" w:hAnsi="Times New Roman"/>
          <w:sz w:val="28"/>
          <w:szCs w:val="28"/>
        </w:rPr>
        <w:t xml:space="preserve"> специфике</w:t>
      </w:r>
      <w:r w:rsidRPr="008E7758">
        <w:rPr>
          <w:rFonts w:ascii="Times New Roman" w:hAnsi="Times New Roman"/>
          <w:sz w:val="28"/>
          <w:szCs w:val="28"/>
        </w:rPr>
        <w:t xml:space="preserve"> использования</w:t>
      </w:r>
      <w:r w:rsidR="00970F40" w:rsidRPr="008E7758">
        <w:rPr>
          <w:rFonts w:ascii="Times New Roman" w:hAnsi="Times New Roman"/>
          <w:sz w:val="28"/>
          <w:szCs w:val="28"/>
        </w:rPr>
        <w:t xml:space="preserve"> выразительных </w:t>
      </w:r>
      <w:r w:rsidRPr="008E7758">
        <w:rPr>
          <w:rFonts w:ascii="Times New Roman" w:hAnsi="Times New Roman"/>
          <w:sz w:val="28"/>
          <w:szCs w:val="28"/>
        </w:rPr>
        <w:t>возможностей</w:t>
      </w:r>
      <w:r w:rsidR="00970F40" w:rsidRPr="008E7758">
        <w:rPr>
          <w:rFonts w:ascii="Times New Roman" w:hAnsi="Times New Roman"/>
          <w:sz w:val="28"/>
          <w:szCs w:val="28"/>
        </w:rPr>
        <w:t xml:space="preserve"> акварел</w:t>
      </w:r>
      <w:r w:rsidRPr="008E7758">
        <w:rPr>
          <w:rFonts w:ascii="Times New Roman" w:hAnsi="Times New Roman"/>
          <w:sz w:val="28"/>
          <w:szCs w:val="28"/>
        </w:rPr>
        <w:t>ьных красок:</w:t>
      </w:r>
      <w:r w:rsidR="00970F40" w:rsidRPr="008E7758">
        <w:rPr>
          <w:rFonts w:ascii="Times New Roman" w:hAnsi="Times New Roman"/>
          <w:sz w:val="28"/>
          <w:szCs w:val="28"/>
        </w:rPr>
        <w:t xml:space="preserve"> </w:t>
      </w:r>
      <w:r>
        <w:rPr>
          <w:rFonts w:ascii="Times New Roman" w:hAnsi="Times New Roman"/>
          <w:sz w:val="28"/>
          <w:szCs w:val="28"/>
        </w:rPr>
        <w:t xml:space="preserve">общие сведения о свойствах акварельных красок, </w:t>
      </w:r>
      <w:r w:rsidR="00970F40">
        <w:rPr>
          <w:rFonts w:ascii="Times New Roman" w:hAnsi="Times New Roman"/>
          <w:sz w:val="28"/>
          <w:szCs w:val="28"/>
        </w:rPr>
        <w:t>свойствами</w:t>
      </w:r>
      <w:r>
        <w:rPr>
          <w:rFonts w:ascii="Times New Roman" w:hAnsi="Times New Roman"/>
          <w:sz w:val="28"/>
          <w:szCs w:val="28"/>
        </w:rPr>
        <w:t xml:space="preserve"> цвета и</w:t>
      </w:r>
      <w:r w:rsidR="00970F40">
        <w:rPr>
          <w:rFonts w:ascii="Times New Roman" w:hAnsi="Times New Roman"/>
          <w:sz w:val="28"/>
          <w:szCs w:val="28"/>
        </w:rPr>
        <w:t xml:space="preserve"> красок</w:t>
      </w:r>
      <w:r w:rsidR="00970F40" w:rsidRPr="008E7758">
        <w:rPr>
          <w:rFonts w:ascii="Times New Roman" w:hAnsi="Times New Roman"/>
          <w:sz w:val="28"/>
          <w:szCs w:val="28"/>
        </w:rPr>
        <w:t xml:space="preserve">, их техническими </w:t>
      </w:r>
      <w:r w:rsidRPr="008E7758">
        <w:rPr>
          <w:rFonts w:ascii="Times New Roman" w:hAnsi="Times New Roman"/>
          <w:sz w:val="28"/>
          <w:szCs w:val="28"/>
        </w:rPr>
        <w:t>характеристиками,</w:t>
      </w:r>
      <w:r w:rsidR="00970F40" w:rsidRPr="008E7758">
        <w:rPr>
          <w:rFonts w:ascii="Times New Roman" w:hAnsi="Times New Roman"/>
          <w:sz w:val="28"/>
          <w:szCs w:val="28"/>
        </w:rPr>
        <w:t xml:space="preserve"> </w:t>
      </w:r>
      <w:r w:rsidRPr="008E7758">
        <w:rPr>
          <w:rFonts w:ascii="Times New Roman" w:hAnsi="Times New Roman"/>
          <w:sz w:val="28"/>
          <w:szCs w:val="28"/>
        </w:rPr>
        <w:t>выбором</w:t>
      </w:r>
      <w:r w:rsidR="00970F40" w:rsidRPr="008E7758">
        <w:rPr>
          <w:rFonts w:ascii="Times New Roman" w:hAnsi="Times New Roman"/>
          <w:sz w:val="28"/>
          <w:szCs w:val="28"/>
        </w:rPr>
        <w:t xml:space="preserve"> палитр</w:t>
      </w:r>
      <w:r w:rsidRPr="008E7758">
        <w:rPr>
          <w:rFonts w:ascii="Times New Roman" w:hAnsi="Times New Roman"/>
          <w:sz w:val="28"/>
          <w:szCs w:val="28"/>
        </w:rPr>
        <w:t>ы</w:t>
      </w:r>
      <w:r w:rsidR="00970F40" w:rsidRPr="008E7758">
        <w:rPr>
          <w:rFonts w:ascii="Times New Roman" w:hAnsi="Times New Roman"/>
          <w:sz w:val="28"/>
          <w:szCs w:val="28"/>
        </w:rPr>
        <w:t xml:space="preserve"> красок</w:t>
      </w:r>
      <w:r w:rsidRPr="008E7758">
        <w:rPr>
          <w:rFonts w:ascii="Times New Roman" w:hAnsi="Times New Roman"/>
          <w:sz w:val="28"/>
          <w:szCs w:val="28"/>
        </w:rPr>
        <w:t>. Основное</w:t>
      </w:r>
      <w:r w:rsidR="00970F40" w:rsidRPr="008E7758">
        <w:rPr>
          <w:rFonts w:ascii="Times New Roman" w:hAnsi="Times New Roman"/>
          <w:sz w:val="28"/>
          <w:szCs w:val="28"/>
        </w:rPr>
        <w:t xml:space="preserve"> внимание </w:t>
      </w:r>
      <w:r w:rsidRPr="008E7758">
        <w:rPr>
          <w:rFonts w:ascii="Times New Roman" w:hAnsi="Times New Roman"/>
          <w:sz w:val="28"/>
          <w:szCs w:val="28"/>
        </w:rPr>
        <w:t>обращается</w:t>
      </w:r>
      <w:r w:rsidR="00970F40" w:rsidRPr="008E7758">
        <w:rPr>
          <w:rFonts w:ascii="Times New Roman" w:hAnsi="Times New Roman"/>
          <w:sz w:val="28"/>
          <w:szCs w:val="28"/>
        </w:rPr>
        <w:t xml:space="preserve"> на подготовку </w:t>
      </w:r>
      <w:r w:rsidRPr="008E7758">
        <w:rPr>
          <w:rFonts w:ascii="Times New Roman" w:hAnsi="Times New Roman"/>
          <w:sz w:val="28"/>
          <w:szCs w:val="28"/>
        </w:rPr>
        <w:t>красок к живописи, их выразительные возможности при смешивании с водой и другими пигментами</w:t>
      </w:r>
      <w:r w:rsidR="00970F40" w:rsidRPr="008E7758">
        <w:rPr>
          <w:rFonts w:ascii="Times New Roman" w:hAnsi="Times New Roman"/>
          <w:sz w:val="28"/>
          <w:szCs w:val="28"/>
        </w:rPr>
        <w:t xml:space="preserve">. </w:t>
      </w:r>
    </w:p>
    <w:p w:rsidR="00970F40" w:rsidRPr="008E7758" w:rsidRDefault="00970F40" w:rsidP="00970F40">
      <w:pPr>
        <w:spacing w:after="0" w:line="360" w:lineRule="auto"/>
        <w:ind w:firstLine="709"/>
        <w:jc w:val="both"/>
        <w:rPr>
          <w:rFonts w:ascii="Times New Roman" w:hAnsi="Times New Roman" w:cs="Times New Roman"/>
          <w:sz w:val="28"/>
          <w:szCs w:val="28"/>
        </w:rPr>
      </w:pPr>
      <w:r>
        <w:rPr>
          <w:rFonts w:ascii="Times New Roman" w:hAnsi="Times New Roman"/>
          <w:sz w:val="28"/>
          <w:szCs w:val="28"/>
        </w:rPr>
        <w:t xml:space="preserve">Приобретение практических навыков в области акварельной живописи – процесс интересный, сложный, требует повышенного внимания, упорства и трудолюбия. </w:t>
      </w:r>
      <w:r w:rsidRPr="008E7758">
        <w:rPr>
          <w:rFonts w:ascii="Times New Roman" w:hAnsi="Times New Roman"/>
          <w:sz w:val="28"/>
          <w:szCs w:val="28"/>
        </w:rPr>
        <w:t xml:space="preserve">Овладение выразительными средствами </w:t>
      </w:r>
      <w:r w:rsidR="008414BF" w:rsidRPr="008E7758">
        <w:rPr>
          <w:rFonts w:ascii="Times New Roman" w:hAnsi="Times New Roman"/>
          <w:sz w:val="28"/>
          <w:szCs w:val="28"/>
        </w:rPr>
        <w:t xml:space="preserve">акварельных красок </w:t>
      </w:r>
      <w:r w:rsidRPr="008E7758">
        <w:rPr>
          <w:rFonts w:ascii="Times New Roman" w:hAnsi="Times New Roman"/>
          <w:sz w:val="28"/>
          <w:szCs w:val="28"/>
        </w:rPr>
        <w:t>помо</w:t>
      </w:r>
      <w:r w:rsidR="008414BF" w:rsidRPr="008E7758">
        <w:rPr>
          <w:rFonts w:ascii="Times New Roman" w:hAnsi="Times New Roman"/>
          <w:sz w:val="28"/>
          <w:szCs w:val="28"/>
        </w:rPr>
        <w:t>жет грамотно и технично выполнять учебные живописные задания</w:t>
      </w:r>
      <w:r w:rsidRPr="008E7758">
        <w:rPr>
          <w:rFonts w:ascii="Times New Roman" w:hAnsi="Times New Roman"/>
          <w:sz w:val="28"/>
          <w:szCs w:val="28"/>
        </w:rPr>
        <w:t xml:space="preserve">. </w:t>
      </w:r>
    </w:p>
    <w:p w:rsidR="0022134E" w:rsidRDefault="0022134E">
      <w:pPr>
        <w:rPr>
          <w:rFonts w:ascii="Times New Roman" w:hAnsi="Times New Roman" w:cs="Times New Roman"/>
          <w:b/>
          <w:sz w:val="32"/>
          <w:szCs w:val="32"/>
        </w:rPr>
      </w:pPr>
      <w:r>
        <w:rPr>
          <w:rFonts w:ascii="Times New Roman" w:hAnsi="Times New Roman" w:cs="Times New Roman"/>
          <w:b/>
          <w:sz w:val="32"/>
          <w:szCs w:val="32"/>
        </w:rPr>
        <w:br w:type="page"/>
      </w:r>
    </w:p>
    <w:p w:rsidR="002E05F8" w:rsidRPr="00056753" w:rsidRDefault="00624E72" w:rsidP="001E6D3D">
      <w:pPr>
        <w:pStyle w:val="a3"/>
        <w:numPr>
          <w:ilvl w:val="0"/>
          <w:numId w:val="16"/>
        </w:numPr>
        <w:spacing w:line="360" w:lineRule="auto"/>
        <w:jc w:val="center"/>
        <w:rPr>
          <w:rFonts w:ascii="Times New Roman" w:hAnsi="Times New Roman" w:cs="Times New Roman"/>
          <w:b/>
          <w:sz w:val="32"/>
          <w:szCs w:val="32"/>
        </w:rPr>
      </w:pPr>
      <w:r w:rsidRPr="00056753">
        <w:rPr>
          <w:rFonts w:ascii="Times New Roman" w:hAnsi="Times New Roman" w:cs="Times New Roman"/>
          <w:b/>
          <w:sz w:val="32"/>
          <w:szCs w:val="32"/>
        </w:rPr>
        <w:lastRenderedPageBreak/>
        <w:t>С</w:t>
      </w:r>
      <w:r w:rsidR="00067412" w:rsidRPr="00056753">
        <w:rPr>
          <w:rFonts w:ascii="Times New Roman" w:hAnsi="Times New Roman" w:cs="Times New Roman"/>
          <w:b/>
          <w:sz w:val="32"/>
          <w:szCs w:val="32"/>
        </w:rPr>
        <w:t xml:space="preserve">войство </w:t>
      </w:r>
      <w:r w:rsidR="00C43BB1" w:rsidRPr="00056753">
        <w:rPr>
          <w:rFonts w:ascii="Times New Roman" w:hAnsi="Times New Roman" w:cs="Times New Roman"/>
          <w:b/>
          <w:sz w:val="32"/>
          <w:szCs w:val="32"/>
        </w:rPr>
        <w:t xml:space="preserve">акварельных </w:t>
      </w:r>
      <w:r w:rsidR="00E85199" w:rsidRPr="00056753">
        <w:rPr>
          <w:rFonts w:ascii="Times New Roman" w:hAnsi="Times New Roman" w:cs="Times New Roman"/>
          <w:b/>
          <w:sz w:val="32"/>
          <w:szCs w:val="32"/>
        </w:rPr>
        <w:t>красок</w:t>
      </w:r>
    </w:p>
    <w:p w:rsidR="00EA160F" w:rsidRDefault="00EA160F" w:rsidP="00AE7082">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Акварельные краски приготавливаются на водорастворимых связующих веществах, на клеях растительного происхождения, поэтому называются водяными красками.</w:t>
      </w:r>
    </w:p>
    <w:p w:rsidR="005C7058" w:rsidRPr="00AE7082" w:rsidRDefault="005508E8" w:rsidP="00AE7082">
      <w:pPr>
        <w:spacing w:after="0" w:line="360" w:lineRule="auto"/>
        <w:ind w:firstLine="851"/>
        <w:jc w:val="both"/>
        <w:rPr>
          <w:rFonts w:ascii="Times New Roman" w:hAnsi="Times New Roman" w:cs="Times New Roman"/>
          <w:b/>
          <w:sz w:val="28"/>
          <w:szCs w:val="28"/>
        </w:rPr>
      </w:pPr>
      <w:r>
        <w:rPr>
          <w:rFonts w:ascii="Times New Roman" w:hAnsi="Times New Roman" w:cs="Times New Roman"/>
          <w:sz w:val="28"/>
          <w:szCs w:val="28"/>
        </w:rPr>
        <w:t>В</w:t>
      </w:r>
      <w:r w:rsidR="00792760">
        <w:rPr>
          <w:rFonts w:ascii="Times New Roman" w:hAnsi="Times New Roman" w:cs="Times New Roman"/>
          <w:sz w:val="28"/>
          <w:szCs w:val="28"/>
        </w:rPr>
        <w:t xml:space="preserve">ажными техническими </w:t>
      </w:r>
      <w:r w:rsidR="00747FAE" w:rsidRPr="00747FAE">
        <w:rPr>
          <w:rFonts w:ascii="Times New Roman" w:hAnsi="Times New Roman" w:cs="Times New Roman"/>
          <w:sz w:val="28"/>
          <w:szCs w:val="28"/>
        </w:rPr>
        <w:t>свойствами</w:t>
      </w:r>
      <w:r w:rsidR="00792760" w:rsidRPr="005508E8">
        <w:rPr>
          <w:rFonts w:ascii="Times New Roman" w:hAnsi="Times New Roman" w:cs="Times New Roman"/>
          <w:color w:val="76923C" w:themeColor="accent3" w:themeShade="BF"/>
          <w:sz w:val="28"/>
          <w:szCs w:val="28"/>
        </w:rPr>
        <w:t xml:space="preserve"> </w:t>
      </w:r>
      <w:r w:rsidR="00792760">
        <w:rPr>
          <w:rFonts w:ascii="Times New Roman" w:hAnsi="Times New Roman" w:cs="Times New Roman"/>
          <w:sz w:val="28"/>
          <w:szCs w:val="28"/>
        </w:rPr>
        <w:t>акварельных красок являются их структура, прозрачность, светлота, насыщенность</w:t>
      </w:r>
      <w:r w:rsidR="00067412">
        <w:rPr>
          <w:rFonts w:ascii="Times New Roman" w:hAnsi="Times New Roman" w:cs="Times New Roman"/>
          <w:sz w:val="28"/>
          <w:szCs w:val="28"/>
        </w:rPr>
        <w:t xml:space="preserve"> и долговечность</w:t>
      </w:r>
      <w:r w:rsidR="00792760">
        <w:rPr>
          <w:rFonts w:ascii="Times New Roman" w:hAnsi="Times New Roman" w:cs="Times New Roman"/>
          <w:sz w:val="28"/>
          <w:szCs w:val="28"/>
        </w:rPr>
        <w:t xml:space="preserve">. </w:t>
      </w:r>
      <w:r>
        <w:rPr>
          <w:rFonts w:ascii="Times New Roman" w:hAnsi="Times New Roman" w:cs="Times New Roman"/>
          <w:sz w:val="28"/>
          <w:szCs w:val="28"/>
        </w:rPr>
        <w:t xml:space="preserve">Акварельные </w:t>
      </w:r>
      <w:r w:rsidR="009F6B07">
        <w:rPr>
          <w:rFonts w:ascii="Times New Roman" w:hAnsi="Times New Roman" w:cs="Times New Roman"/>
          <w:sz w:val="28"/>
          <w:szCs w:val="28"/>
        </w:rPr>
        <w:t xml:space="preserve">краски состоят из красочного и связующего вещества. </w:t>
      </w:r>
      <w:r w:rsidR="00CD6712">
        <w:rPr>
          <w:rFonts w:ascii="Times New Roman" w:hAnsi="Times New Roman" w:cs="Times New Roman"/>
          <w:sz w:val="28"/>
          <w:szCs w:val="28"/>
        </w:rPr>
        <w:t>Пигменты определяют цвет красок, интенсивность и светостойкость, с</w:t>
      </w:r>
      <w:r w:rsidR="009F6B07">
        <w:rPr>
          <w:rFonts w:ascii="Times New Roman" w:hAnsi="Times New Roman" w:cs="Times New Roman"/>
          <w:sz w:val="28"/>
          <w:szCs w:val="28"/>
        </w:rPr>
        <w:t>вязующее вещество определяет основные технические свойства красок и влияет на приемы и способы их применения в живописи</w:t>
      </w:r>
      <w:r>
        <w:rPr>
          <w:rFonts w:ascii="Times New Roman" w:hAnsi="Times New Roman" w:cs="Times New Roman"/>
          <w:sz w:val="28"/>
          <w:szCs w:val="28"/>
        </w:rPr>
        <w:t xml:space="preserve">. </w:t>
      </w:r>
    </w:p>
    <w:p w:rsidR="00835A47" w:rsidRDefault="00747FAE" w:rsidP="00747FA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связующего акварельных красок применяют растительный клей с</w:t>
      </w:r>
      <w:r w:rsidR="00CF56CD">
        <w:rPr>
          <w:rFonts w:ascii="Times New Roman" w:hAnsi="Times New Roman" w:cs="Times New Roman"/>
          <w:sz w:val="28"/>
          <w:szCs w:val="28"/>
        </w:rPr>
        <w:t xml:space="preserve"> </w:t>
      </w:r>
      <w:r>
        <w:rPr>
          <w:rFonts w:ascii="Times New Roman" w:hAnsi="Times New Roman" w:cs="Times New Roman"/>
          <w:sz w:val="28"/>
          <w:szCs w:val="28"/>
        </w:rPr>
        <w:t>добавлением разл</w:t>
      </w:r>
      <w:r w:rsidR="00CF56CD">
        <w:rPr>
          <w:rFonts w:ascii="Times New Roman" w:hAnsi="Times New Roman" w:cs="Times New Roman"/>
          <w:sz w:val="28"/>
          <w:szCs w:val="28"/>
        </w:rPr>
        <w:t xml:space="preserve">ичных веществ – сахара, меда, бычьей желчи, глицерина и др. Некоторые компоненты выступают в качестве поверхностно-активных веществ, другие придают эластичность, третьи предохраняют от биопоражений или сохраняют длительное время стабильность пасты. </w:t>
      </w:r>
    </w:p>
    <w:p w:rsidR="002457F8" w:rsidRPr="008538CE" w:rsidRDefault="00CF56CD" w:rsidP="00814DBA">
      <w:pPr>
        <w:spacing w:after="0" w:line="360" w:lineRule="auto"/>
        <w:ind w:firstLine="709"/>
        <w:jc w:val="both"/>
        <w:rPr>
          <w:rFonts w:ascii="Times New Roman" w:hAnsi="Times New Roman" w:cs="Times New Roman"/>
          <w:sz w:val="40"/>
          <w:szCs w:val="40"/>
        </w:rPr>
      </w:pPr>
      <w:r w:rsidRPr="008538CE">
        <w:rPr>
          <w:rFonts w:ascii="Times New Roman" w:hAnsi="Times New Roman" w:cs="Times New Roman"/>
          <w:sz w:val="28"/>
          <w:szCs w:val="28"/>
        </w:rPr>
        <w:t>Для различных пигментов применяются неодинаковый состав связующих веществ, пигменты по</w:t>
      </w:r>
      <w:r w:rsidR="001B3980" w:rsidRPr="008538CE">
        <w:rPr>
          <w:rFonts w:ascii="Times New Roman" w:hAnsi="Times New Roman" w:cs="Times New Roman"/>
          <w:sz w:val="28"/>
          <w:szCs w:val="28"/>
        </w:rPr>
        <w:t>-</w:t>
      </w:r>
      <w:r w:rsidRPr="008538CE">
        <w:rPr>
          <w:rFonts w:ascii="Times New Roman" w:hAnsi="Times New Roman" w:cs="Times New Roman"/>
          <w:sz w:val="28"/>
          <w:szCs w:val="28"/>
        </w:rPr>
        <w:t>разному воздействуют с отдельными составными частями связующего.</w:t>
      </w:r>
      <w:r w:rsidR="005C7058" w:rsidRPr="008538CE">
        <w:rPr>
          <w:rFonts w:ascii="Times New Roman" w:hAnsi="Times New Roman" w:cs="Times New Roman"/>
          <w:sz w:val="28"/>
          <w:szCs w:val="28"/>
        </w:rPr>
        <w:t xml:space="preserve"> В качестве связующего в акварели используют гуммиарабик, но в дешевых красках его могут заменять</w:t>
      </w:r>
      <w:r w:rsidR="00A02E78" w:rsidRPr="008538CE">
        <w:rPr>
          <w:rFonts w:ascii="Times New Roman" w:hAnsi="Times New Roman" w:cs="Times New Roman"/>
          <w:sz w:val="28"/>
          <w:szCs w:val="28"/>
        </w:rPr>
        <w:t xml:space="preserve"> декстрином, вишневым клеем и др.</w:t>
      </w:r>
      <w:r w:rsidR="005C7058" w:rsidRPr="008538CE">
        <w:rPr>
          <w:rFonts w:ascii="Times New Roman" w:hAnsi="Times New Roman" w:cs="Times New Roman"/>
          <w:sz w:val="28"/>
          <w:szCs w:val="28"/>
        </w:rPr>
        <w:t xml:space="preserve"> Дополнительно, при производстве акварельной краски, добавляют пластификатор (глицерин, мед, патока) для эластичности пленки, консерванты (антисептики) от плесени и смачиватель (бычья желчь) для равномерного нанесения на поверхность</w:t>
      </w:r>
      <w:r w:rsidR="00A02E78" w:rsidRPr="008538CE">
        <w:rPr>
          <w:rFonts w:ascii="Times New Roman" w:hAnsi="Times New Roman" w:cs="Times New Roman"/>
          <w:sz w:val="28"/>
          <w:szCs w:val="28"/>
        </w:rPr>
        <w:t>.</w:t>
      </w:r>
      <w:r w:rsidR="002457F8" w:rsidRPr="008538CE">
        <w:rPr>
          <w:rFonts w:ascii="Times New Roman" w:hAnsi="Times New Roman" w:cs="Times New Roman"/>
          <w:sz w:val="28"/>
          <w:szCs w:val="28"/>
        </w:rPr>
        <w:t xml:space="preserve"> </w:t>
      </w:r>
    </w:p>
    <w:p w:rsidR="003B33ED" w:rsidRDefault="00B14470" w:rsidP="00B14470">
      <w:pPr>
        <w:spacing w:line="360" w:lineRule="auto"/>
        <w:ind w:firstLine="851"/>
        <w:jc w:val="both"/>
        <w:rPr>
          <w:rFonts w:ascii="Times New Roman" w:hAnsi="Times New Roman" w:cs="Times New Roman"/>
          <w:sz w:val="28"/>
          <w:szCs w:val="28"/>
        </w:rPr>
      </w:pPr>
      <w:r w:rsidRPr="008538CE">
        <w:rPr>
          <w:rFonts w:ascii="Times New Roman" w:hAnsi="Times New Roman" w:cs="Times New Roman"/>
          <w:sz w:val="28"/>
          <w:szCs w:val="28"/>
        </w:rPr>
        <w:t>«Изумрудная зеленая»,  с</w:t>
      </w:r>
      <w:r w:rsidR="00B47786" w:rsidRPr="008538CE">
        <w:rPr>
          <w:rFonts w:ascii="Times New Roman" w:hAnsi="Times New Roman" w:cs="Times New Roman"/>
          <w:sz w:val="28"/>
          <w:szCs w:val="28"/>
        </w:rPr>
        <w:t>одержащая борную кислоту</w:t>
      </w:r>
      <w:r w:rsidRPr="008538CE">
        <w:rPr>
          <w:rFonts w:ascii="Times New Roman" w:hAnsi="Times New Roman" w:cs="Times New Roman"/>
          <w:sz w:val="28"/>
          <w:szCs w:val="28"/>
        </w:rPr>
        <w:t>,</w:t>
      </w:r>
      <w:r w:rsidR="00B47786" w:rsidRPr="008538CE">
        <w:rPr>
          <w:rFonts w:ascii="Times New Roman" w:hAnsi="Times New Roman" w:cs="Times New Roman"/>
          <w:sz w:val="28"/>
          <w:szCs w:val="28"/>
        </w:rPr>
        <w:t xml:space="preserve"> </w:t>
      </w:r>
      <w:r w:rsidR="00A93DA8" w:rsidRPr="008538CE">
        <w:rPr>
          <w:rFonts w:ascii="Times New Roman" w:hAnsi="Times New Roman" w:cs="Times New Roman"/>
          <w:sz w:val="28"/>
          <w:szCs w:val="28"/>
        </w:rPr>
        <w:t>«</w:t>
      </w:r>
      <w:r w:rsidR="007F4F46" w:rsidRPr="008538CE">
        <w:rPr>
          <w:rFonts w:ascii="Times New Roman" w:hAnsi="Times New Roman" w:cs="Times New Roman"/>
          <w:sz w:val="28"/>
          <w:szCs w:val="28"/>
        </w:rPr>
        <w:t>стронци</w:t>
      </w:r>
      <w:r w:rsidRPr="008538CE">
        <w:rPr>
          <w:rFonts w:ascii="Times New Roman" w:hAnsi="Times New Roman" w:cs="Times New Roman"/>
          <w:sz w:val="28"/>
          <w:szCs w:val="28"/>
        </w:rPr>
        <w:t>ано</w:t>
      </w:r>
      <w:r w:rsidR="007F4F46" w:rsidRPr="008538CE">
        <w:rPr>
          <w:rFonts w:ascii="Times New Roman" w:hAnsi="Times New Roman" w:cs="Times New Roman"/>
          <w:sz w:val="28"/>
          <w:szCs w:val="28"/>
        </w:rPr>
        <w:t>вая</w:t>
      </w:r>
      <w:r w:rsidR="00A93DA8" w:rsidRPr="008538CE">
        <w:rPr>
          <w:rFonts w:ascii="Times New Roman" w:hAnsi="Times New Roman" w:cs="Times New Roman"/>
          <w:sz w:val="28"/>
          <w:szCs w:val="28"/>
        </w:rPr>
        <w:t xml:space="preserve"> </w:t>
      </w:r>
      <w:r w:rsidR="00A93DA8">
        <w:rPr>
          <w:rFonts w:ascii="Times New Roman" w:hAnsi="Times New Roman" w:cs="Times New Roman"/>
          <w:sz w:val="28"/>
          <w:szCs w:val="28"/>
        </w:rPr>
        <w:t xml:space="preserve">желтая» и </w:t>
      </w:r>
      <w:r w:rsidR="00814DBA">
        <w:rPr>
          <w:rFonts w:ascii="Times New Roman" w:hAnsi="Times New Roman" w:cs="Times New Roman"/>
          <w:sz w:val="28"/>
          <w:szCs w:val="28"/>
        </w:rPr>
        <w:t>«</w:t>
      </w:r>
      <w:r w:rsidR="00A93DA8">
        <w:rPr>
          <w:rFonts w:ascii="Times New Roman" w:hAnsi="Times New Roman" w:cs="Times New Roman"/>
          <w:sz w:val="28"/>
          <w:szCs w:val="28"/>
        </w:rPr>
        <w:t>свинцовые желтые</w:t>
      </w:r>
      <w:r w:rsidR="007F4F46">
        <w:rPr>
          <w:rFonts w:ascii="Times New Roman" w:hAnsi="Times New Roman" w:cs="Times New Roman"/>
          <w:sz w:val="28"/>
          <w:szCs w:val="28"/>
        </w:rPr>
        <w:t>»</w:t>
      </w:r>
      <w:r>
        <w:rPr>
          <w:rFonts w:ascii="Times New Roman" w:hAnsi="Times New Roman" w:cs="Times New Roman"/>
          <w:sz w:val="28"/>
          <w:szCs w:val="28"/>
        </w:rPr>
        <w:t>,</w:t>
      </w:r>
      <w:r w:rsidR="00A93DA8">
        <w:rPr>
          <w:rFonts w:ascii="Times New Roman" w:hAnsi="Times New Roman" w:cs="Times New Roman"/>
          <w:sz w:val="28"/>
          <w:szCs w:val="28"/>
        </w:rPr>
        <w:t xml:space="preserve"> </w:t>
      </w:r>
      <w:r>
        <w:rPr>
          <w:rFonts w:ascii="Times New Roman" w:hAnsi="Times New Roman" w:cs="Times New Roman"/>
          <w:sz w:val="28"/>
          <w:szCs w:val="28"/>
        </w:rPr>
        <w:t>с</w:t>
      </w:r>
      <w:r w:rsidR="00A93DA8">
        <w:rPr>
          <w:rFonts w:ascii="Times New Roman" w:hAnsi="Times New Roman" w:cs="Times New Roman"/>
          <w:sz w:val="28"/>
          <w:szCs w:val="28"/>
        </w:rPr>
        <w:t xml:space="preserve">одержащие соли хромовой кислоты и бихроматы, переводят гуммиарабик </w:t>
      </w:r>
      <w:r w:rsidR="0082251D">
        <w:rPr>
          <w:rFonts w:ascii="Times New Roman" w:hAnsi="Times New Roman" w:cs="Times New Roman"/>
          <w:sz w:val="28"/>
          <w:szCs w:val="28"/>
        </w:rPr>
        <w:t xml:space="preserve">(растительный клей) </w:t>
      </w:r>
      <w:r w:rsidR="00A93DA8">
        <w:rPr>
          <w:rFonts w:ascii="Times New Roman" w:hAnsi="Times New Roman" w:cs="Times New Roman"/>
          <w:sz w:val="28"/>
          <w:szCs w:val="28"/>
        </w:rPr>
        <w:t>в нерастворимое состояние, краски быстро отвердевают, не размыва</w:t>
      </w:r>
      <w:r w:rsidR="003B33ED">
        <w:rPr>
          <w:rFonts w:ascii="Times New Roman" w:hAnsi="Times New Roman" w:cs="Times New Roman"/>
          <w:sz w:val="28"/>
          <w:szCs w:val="28"/>
        </w:rPr>
        <w:t>ются водой и не берутся кистью.</w:t>
      </w:r>
      <w:r>
        <w:rPr>
          <w:rFonts w:ascii="Times New Roman" w:hAnsi="Times New Roman" w:cs="Times New Roman"/>
          <w:sz w:val="28"/>
          <w:szCs w:val="28"/>
        </w:rPr>
        <w:t xml:space="preserve"> </w:t>
      </w:r>
      <w:r w:rsidR="00A93DA8">
        <w:rPr>
          <w:rFonts w:ascii="Times New Roman" w:hAnsi="Times New Roman" w:cs="Times New Roman"/>
          <w:sz w:val="28"/>
          <w:szCs w:val="28"/>
        </w:rPr>
        <w:t xml:space="preserve">Высокодисперсные пигменты, «краплак», часто вызывают </w:t>
      </w:r>
      <w:r w:rsidR="00A93DA8">
        <w:rPr>
          <w:rFonts w:ascii="Times New Roman" w:hAnsi="Times New Roman" w:cs="Times New Roman"/>
          <w:sz w:val="28"/>
          <w:szCs w:val="28"/>
        </w:rPr>
        <w:lastRenderedPageBreak/>
        <w:t>желатинизацию красок. Кислые компоненты, как декстрин</w:t>
      </w:r>
      <w:r w:rsidR="0082251D">
        <w:rPr>
          <w:rFonts w:ascii="Times New Roman" w:hAnsi="Times New Roman" w:cs="Times New Roman"/>
          <w:sz w:val="28"/>
          <w:szCs w:val="28"/>
        </w:rPr>
        <w:t xml:space="preserve"> (растительный клей)</w:t>
      </w:r>
      <w:r w:rsidR="00A93DA8">
        <w:rPr>
          <w:rFonts w:ascii="Times New Roman" w:hAnsi="Times New Roman" w:cs="Times New Roman"/>
          <w:sz w:val="28"/>
          <w:szCs w:val="28"/>
        </w:rPr>
        <w:t>, бензойная кислота и пр., вызывают обесцвечивание «ультрамарина».</w:t>
      </w:r>
    </w:p>
    <w:p w:rsidR="00EA160F" w:rsidRDefault="00EA160F" w:rsidP="00053AFE">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Гум</w:t>
      </w:r>
      <w:r w:rsidR="0084572D">
        <w:rPr>
          <w:rFonts w:ascii="Times New Roman" w:hAnsi="Times New Roman" w:cs="Times New Roman"/>
          <w:sz w:val="28"/>
          <w:szCs w:val="28"/>
        </w:rPr>
        <w:t>м</w:t>
      </w:r>
      <w:r>
        <w:rPr>
          <w:rFonts w:ascii="Times New Roman" w:hAnsi="Times New Roman" w:cs="Times New Roman"/>
          <w:sz w:val="28"/>
          <w:szCs w:val="28"/>
        </w:rPr>
        <w:t>иарабик относится к группе растительных веществ (коллоидов), хорошо растворимых в воде и носящих название камеди или гумми. По своему составу гуммиарабик не является химическим веществом.</w:t>
      </w:r>
    </w:p>
    <w:p w:rsidR="0084572D" w:rsidRDefault="0084572D" w:rsidP="00053AFE">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Мед главная составная часть пчелиного меда представляем смесь равных количеств фруктозы и глюкозы с примесью воды, воска и небольшого количества белковых веществ. Мед придает акварели мягкость и способствует сохранению краски в полужидком состоянии в течении длительного времени.</w:t>
      </w:r>
    </w:p>
    <w:p w:rsidR="0084572D" w:rsidRDefault="0084572D" w:rsidP="00053AFE">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Декстрин относится к группе углеводов-полисахаридов.  Декстрин применяется в качестве добавки к основному связующему веществу. Акварельные краски на декстрине ровнее ложатся на бумагу, чем такие же краски на гуммиарабике.</w:t>
      </w:r>
    </w:p>
    <w:p w:rsidR="00043F47" w:rsidRDefault="00043F47" w:rsidP="00053AFE">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Патока </w:t>
      </w:r>
      <w:r w:rsidR="009B4AC6">
        <w:rPr>
          <w:rFonts w:ascii="Times New Roman" w:hAnsi="Times New Roman" w:cs="Times New Roman"/>
          <w:sz w:val="28"/>
          <w:szCs w:val="28"/>
        </w:rPr>
        <w:t>предохраняет акварель от быстрого высыхания краски и дает красочному слою эластичность.</w:t>
      </w:r>
    </w:p>
    <w:p w:rsidR="009B4AC6" w:rsidRDefault="009B4AC6" w:rsidP="00053AFE">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Глицерин связующее вещество акварельных красок для сохранения их в полусухом состоянии. Краска при избытке глицерина неровно и рыхлым слоем ложится на бумагу. С увеличение глицерина в красочной пасте увеличивается глубина тона некоторых красок, а некоторые, например, «синий кобальт», «охра» и «сиена» теряют присущий им чистый светлый оттенок и переходят в более темные – это явление объясняется высоким показателем преломления глицерина. Глицерин сохраняет краску в состоянии полужидкой консистенции и дает красочному слою мягкость.</w:t>
      </w:r>
    </w:p>
    <w:p w:rsidR="00545555" w:rsidRDefault="009B4AC6" w:rsidP="00053AFE">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Бычья или свиная желчь. Выделяются печенью этих животных. Бычья желчь уменьшает поверхностное натяжение воды</w:t>
      </w:r>
      <w:r w:rsidR="00545555">
        <w:rPr>
          <w:rFonts w:ascii="Times New Roman" w:hAnsi="Times New Roman" w:cs="Times New Roman"/>
          <w:sz w:val="28"/>
          <w:szCs w:val="28"/>
        </w:rPr>
        <w:t xml:space="preserve">, улучшает смачиваемость </w:t>
      </w:r>
      <w:r w:rsidR="00545555">
        <w:rPr>
          <w:rFonts w:ascii="Times New Roman" w:hAnsi="Times New Roman" w:cs="Times New Roman"/>
          <w:sz w:val="28"/>
          <w:szCs w:val="28"/>
        </w:rPr>
        <w:lastRenderedPageBreak/>
        <w:t>пигментов и способствует ровному наложению акварельных красок на бумагу.</w:t>
      </w:r>
    </w:p>
    <w:p w:rsidR="009B4AC6" w:rsidRDefault="00545555" w:rsidP="00053AFE">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Приготовление связующего, в качестве связующего акварельных красок применяют растительный клей с добавлением различных веществ: сахара, меда, бычьей желчи, глицерина и др. часть из них понижают поверхностное натяжение, другие усиливают прочность и придают эластичность красочному слою ил сохраняют длительное время стабильность пасты.</w:t>
      </w:r>
    </w:p>
    <w:p w:rsidR="00545555" w:rsidRDefault="00545555" w:rsidP="00545555">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Для различных пигментов применяются неодинаковый состав связующих веществ, т.к. </w:t>
      </w:r>
      <w:r w:rsidRPr="008E7758">
        <w:rPr>
          <w:rFonts w:ascii="Times New Roman" w:hAnsi="Times New Roman" w:cs="Times New Roman"/>
          <w:sz w:val="28"/>
          <w:szCs w:val="28"/>
        </w:rPr>
        <w:t xml:space="preserve">пигменты </w:t>
      </w:r>
      <w:r w:rsidR="0022134E" w:rsidRPr="008E7758">
        <w:rPr>
          <w:rFonts w:ascii="Times New Roman" w:hAnsi="Times New Roman" w:cs="Times New Roman"/>
          <w:sz w:val="28"/>
          <w:szCs w:val="28"/>
        </w:rPr>
        <w:t>каждый по-своему</w:t>
      </w:r>
      <w:r w:rsidRPr="008E7758">
        <w:rPr>
          <w:rFonts w:ascii="Times New Roman" w:hAnsi="Times New Roman" w:cs="Times New Roman"/>
          <w:sz w:val="28"/>
          <w:szCs w:val="28"/>
        </w:rPr>
        <w:t xml:space="preserve"> взаимодействуют </w:t>
      </w:r>
      <w:r>
        <w:rPr>
          <w:rFonts w:ascii="Times New Roman" w:hAnsi="Times New Roman" w:cs="Times New Roman"/>
          <w:sz w:val="28"/>
          <w:szCs w:val="28"/>
        </w:rPr>
        <w:t>с отдельными составными частями связующего.</w:t>
      </w:r>
    </w:p>
    <w:p w:rsidR="009632A1" w:rsidRDefault="00A02E78" w:rsidP="00CD6712">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Детские акварельные краски </w:t>
      </w:r>
      <w:r w:rsidR="00B47786">
        <w:rPr>
          <w:rFonts w:ascii="Times New Roman" w:hAnsi="Times New Roman" w:cs="Times New Roman"/>
          <w:sz w:val="28"/>
          <w:szCs w:val="28"/>
        </w:rPr>
        <w:t xml:space="preserve">состоят </w:t>
      </w:r>
      <w:r>
        <w:rPr>
          <w:rFonts w:ascii="Times New Roman" w:hAnsi="Times New Roman" w:cs="Times New Roman"/>
          <w:sz w:val="28"/>
          <w:szCs w:val="28"/>
        </w:rPr>
        <w:t>из раствора безвредного кукурузного клея декстрина и натуральных медсодержащих добавок (патока, сахар). Как и в других красках, на уровень акварельной краски влияют:</w:t>
      </w:r>
      <w:r w:rsidR="00053AFE">
        <w:rPr>
          <w:rFonts w:ascii="Times New Roman" w:hAnsi="Times New Roman" w:cs="Times New Roman"/>
          <w:sz w:val="28"/>
          <w:szCs w:val="28"/>
        </w:rPr>
        <w:t xml:space="preserve"> в</w:t>
      </w:r>
      <w:r>
        <w:rPr>
          <w:rFonts w:ascii="Times New Roman" w:hAnsi="Times New Roman" w:cs="Times New Roman"/>
          <w:sz w:val="28"/>
          <w:szCs w:val="28"/>
        </w:rPr>
        <w:t>ысокая концентрация пигмента</w:t>
      </w:r>
      <w:r w:rsidR="00AB090A">
        <w:rPr>
          <w:rFonts w:ascii="Times New Roman" w:hAnsi="Times New Roman" w:cs="Times New Roman"/>
          <w:sz w:val="28"/>
          <w:szCs w:val="28"/>
        </w:rPr>
        <w:t xml:space="preserve"> (небольшой расход краски);</w:t>
      </w:r>
      <w:r w:rsidR="00053AFE">
        <w:rPr>
          <w:rFonts w:ascii="Times New Roman" w:hAnsi="Times New Roman" w:cs="Times New Roman"/>
          <w:sz w:val="28"/>
          <w:szCs w:val="28"/>
        </w:rPr>
        <w:t xml:space="preserve"> с</w:t>
      </w:r>
      <w:r w:rsidR="00AB090A">
        <w:rPr>
          <w:rFonts w:ascii="Times New Roman" w:hAnsi="Times New Roman" w:cs="Times New Roman"/>
          <w:sz w:val="28"/>
          <w:szCs w:val="28"/>
        </w:rPr>
        <w:t>ветостойкость;</w:t>
      </w:r>
      <w:r w:rsidR="00053AFE">
        <w:rPr>
          <w:rFonts w:ascii="Times New Roman" w:hAnsi="Times New Roman" w:cs="Times New Roman"/>
          <w:sz w:val="28"/>
          <w:szCs w:val="28"/>
        </w:rPr>
        <w:t xml:space="preserve"> п</w:t>
      </w:r>
      <w:r w:rsidR="00AB090A">
        <w:rPr>
          <w:rFonts w:ascii="Times New Roman" w:hAnsi="Times New Roman" w:cs="Times New Roman"/>
          <w:sz w:val="28"/>
          <w:szCs w:val="28"/>
        </w:rPr>
        <w:t>оказатели ра</w:t>
      </w:r>
      <w:r w:rsidR="001B3980">
        <w:rPr>
          <w:rFonts w:ascii="Times New Roman" w:hAnsi="Times New Roman" w:cs="Times New Roman"/>
          <w:sz w:val="28"/>
          <w:szCs w:val="28"/>
        </w:rPr>
        <w:t>спределение пигмента</w:t>
      </w:r>
      <w:r w:rsidR="00AB090A">
        <w:rPr>
          <w:rFonts w:ascii="Times New Roman" w:hAnsi="Times New Roman" w:cs="Times New Roman"/>
          <w:sz w:val="28"/>
          <w:szCs w:val="28"/>
        </w:rPr>
        <w:t xml:space="preserve"> краски</w:t>
      </w:r>
      <w:r w:rsidR="001B3980">
        <w:rPr>
          <w:rFonts w:ascii="Times New Roman" w:hAnsi="Times New Roman" w:cs="Times New Roman"/>
          <w:sz w:val="28"/>
          <w:szCs w:val="28"/>
        </w:rPr>
        <w:t xml:space="preserve"> по поверхности</w:t>
      </w:r>
      <w:r w:rsidR="00AB090A">
        <w:rPr>
          <w:rFonts w:ascii="Times New Roman" w:hAnsi="Times New Roman" w:cs="Times New Roman"/>
          <w:sz w:val="28"/>
          <w:szCs w:val="28"/>
        </w:rPr>
        <w:t>;</w:t>
      </w:r>
      <w:r w:rsidR="00053AFE">
        <w:rPr>
          <w:rFonts w:ascii="Times New Roman" w:hAnsi="Times New Roman" w:cs="Times New Roman"/>
          <w:sz w:val="28"/>
          <w:szCs w:val="28"/>
        </w:rPr>
        <w:t xml:space="preserve"> ц</w:t>
      </w:r>
      <w:r w:rsidR="00AB090A">
        <w:rPr>
          <w:rFonts w:ascii="Times New Roman" w:hAnsi="Times New Roman" w:cs="Times New Roman"/>
          <w:sz w:val="28"/>
          <w:szCs w:val="28"/>
        </w:rPr>
        <w:t>ветовая устойчивость при смешении.</w:t>
      </w:r>
    </w:p>
    <w:p w:rsidR="00545555" w:rsidRPr="00056753" w:rsidRDefault="00825E40" w:rsidP="001E6D3D">
      <w:pPr>
        <w:pStyle w:val="a3"/>
        <w:numPr>
          <w:ilvl w:val="1"/>
          <w:numId w:val="18"/>
        </w:numPr>
        <w:spacing w:after="0" w:line="360" w:lineRule="auto"/>
        <w:jc w:val="center"/>
        <w:rPr>
          <w:rFonts w:ascii="Times New Roman" w:hAnsi="Times New Roman" w:cs="Times New Roman"/>
          <w:b/>
          <w:sz w:val="32"/>
          <w:szCs w:val="32"/>
        </w:rPr>
      </w:pPr>
      <w:r w:rsidRPr="00056753">
        <w:rPr>
          <w:rFonts w:ascii="Times New Roman" w:hAnsi="Times New Roman" w:cs="Times New Roman"/>
          <w:b/>
          <w:sz w:val="32"/>
          <w:szCs w:val="32"/>
        </w:rPr>
        <w:t>Условные обозначения</w:t>
      </w:r>
    </w:p>
    <w:p w:rsidR="002F7A5A" w:rsidRPr="002F7A5A" w:rsidRDefault="00825E40" w:rsidP="00825E40">
      <w:pPr>
        <w:spacing w:after="0" w:line="360" w:lineRule="auto"/>
        <w:ind w:firstLine="851"/>
        <w:jc w:val="both"/>
        <w:rPr>
          <w:rFonts w:ascii="Times New Roman" w:hAnsi="Times New Roman" w:cs="Times New Roman"/>
          <w:sz w:val="28"/>
          <w:szCs w:val="28"/>
        </w:rPr>
      </w:pPr>
      <w:r w:rsidRPr="00545555">
        <w:rPr>
          <w:rFonts w:ascii="Times New Roman" w:hAnsi="Times New Roman" w:cs="Times New Roman"/>
          <w:b/>
          <w:sz w:val="28"/>
          <w:szCs w:val="28"/>
        </w:rPr>
        <w:t xml:space="preserve"> </w:t>
      </w:r>
      <w:r w:rsidR="002F7A5A" w:rsidRPr="002F7A5A">
        <w:rPr>
          <w:rFonts w:ascii="Times New Roman" w:hAnsi="Times New Roman" w:cs="Times New Roman"/>
          <w:sz w:val="28"/>
          <w:szCs w:val="28"/>
        </w:rPr>
        <w:t>Произ</w:t>
      </w:r>
      <w:r w:rsidR="002F7A5A">
        <w:rPr>
          <w:rFonts w:ascii="Times New Roman" w:hAnsi="Times New Roman" w:cs="Times New Roman"/>
          <w:sz w:val="28"/>
          <w:szCs w:val="28"/>
        </w:rPr>
        <w:t>водители красок</w:t>
      </w:r>
      <w:r w:rsidR="002455DF">
        <w:rPr>
          <w:rFonts w:ascii="Times New Roman" w:hAnsi="Times New Roman" w:cs="Times New Roman"/>
          <w:sz w:val="28"/>
          <w:szCs w:val="28"/>
        </w:rPr>
        <w:t xml:space="preserve"> пишут состав </w:t>
      </w:r>
      <w:r w:rsidR="004D20E0">
        <w:rPr>
          <w:rFonts w:ascii="Times New Roman" w:hAnsi="Times New Roman" w:cs="Times New Roman"/>
          <w:sz w:val="28"/>
          <w:szCs w:val="28"/>
        </w:rPr>
        <w:t>на этикетках</w:t>
      </w:r>
      <w:r w:rsidR="002455DF">
        <w:rPr>
          <w:rFonts w:ascii="Times New Roman" w:hAnsi="Times New Roman" w:cs="Times New Roman"/>
          <w:sz w:val="28"/>
          <w:szCs w:val="28"/>
        </w:rPr>
        <w:t>, а именно пигменты.</w:t>
      </w:r>
      <w:r w:rsidR="00B8184A">
        <w:rPr>
          <w:rFonts w:ascii="Times New Roman" w:hAnsi="Times New Roman" w:cs="Times New Roman"/>
          <w:sz w:val="28"/>
          <w:szCs w:val="28"/>
        </w:rPr>
        <w:t xml:space="preserve"> Например</w:t>
      </w:r>
      <w:r w:rsidR="00D21DC0">
        <w:rPr>
          <w:rFonts w:ascii="Times New Roman" w:hAnsi="Times New Roman" w:cs="Times New Roman"/>
          <w:sz w:val="28"/>
          <w:szCs w:val="28"/>
        </w:rPr>
        <w:t>:</w:t>
      </w:r>
      <w:r w:rsidR="00B8184A">
        <w:rPr>
          <w:rFonts w:ascii="Times New Roman" w:hAnsi="Times New Roman" w:cs="Times New Roman"/>
          <w:sz w:val="28"/>
          <w:szCs w:val="28"/>
        </w:rPr>
        <w:t xml:space="preserve"> два цвета «золотистый» и «кадмий оранжевый», при выкраске практически идентичны, но вот в смеси нет. Если смешать </w:t>
      </w:r>
      <w:r w:rsidR="00D21DC0">
        <w:rPr>
          <w:rFonts w:ascii="Times New Roman" w:hAnsi="Times New Roman" w:cs="Times New Roman"/>
          <w:sz w:val="28"/>
          <w:szCs w:val="28"/>
        </w:rPr>
        <w:t xml:space="preserve">«золотистый» </w:t>
      </w:r>
      <w:r w:rsidR="00B8184A">
        <w:rPr>
          <w:rFonts w:ascii="Times New Roman" w:hAnsi="Times New Roman" w:cs="Times New Roman"/>
          <w:sz w:val="28"/>
          <w:szCs w:val="28"/>
        </w:rPr>
        <w:t xml:space="preserve">с «ультрамарином», </w:t>
      </w:r>
      <w:r w:rsidR="00D21DC0">
        <w:rPr>
          <w:rFonts w:ascii="Times New Roman" w:hAnsi="Times New Roman" w:cs="Times New Roman"/>
          <w:sz w:val="28"/>
          <w:szCs w:val="28"/>
        </w:rPr>
        <w:t xml:space="preserve">смесь </w:t>
      </w:r>
      <w:r w:rsidR="00B8184A">
        <w:rPr>
          <w:rFonts w:ascii="Times New Roman" w:hAnsi="Times New Roman" w:cs="Times New Roman"/>
          <w:sz w:val="28"/>
          <w:szCs w:val="28"/>
        </w:rPr>
        <w:t xml:space="preserve"> даст зеленый цвет, потому, что в его составе много зеленого пигмента</w:t>
      </w:r>
      <w:r w:rsidR="00D21DC0">
        <w:rPr>
          <w:rFonts w:ascii="Times New Roman" w:hAnsi="Times New Roman" w:cs="Times New Roman"/>
          <w:sz w:val="28"/>
          <w:szCs w:val="28"/>
        </w:rPr>
        <w:t>.</w:t>
      </w:r>
      <w:r w:rsidR="00B8184A">
        <w:rPr>
          <w:rFonts w:ascii="Times New Roman" w:hAnsi="Times New Roman" w:cs="Times New Roman"/>
          <w:sz w:val="28"/>
          <w:szCs w:val="28"/>
        </w:rPr>
        <w:t xml:space="preserve"> «</w:t>
      </w:r>
      <w:r w:rsidR="00D21DC0">
        <w:rPr>
          <w:rFonts w:ascii="Times New Roman" w:hAnsi="Times New Roman" w:cs="Times New Roman"/>
          <w:sz w:val="28"/>
          <w:szCs w:val="28"/>
        </w:rPr>
        <w:t>К</w:t>
      </w:r>
      <w:r w:rsidR="00B8184A">
        <w:rPr>
          <w:rFonts w:ascii="Times New Roman" w:hAnsi="Times New Roman" w:cs="Times New Roman"/>
          <w:sz w:val="28"/>
          <w:szCs w:val="28"/>
        </w:rPr>
        <w:t xml:space="preserve">адмий оранжевый» </w:t>
      </w:r>
      <w:r w:rsidR="00D21DC0">
        <w:rPr>
          <w:rFonts w:ascii="Times New Roman" w:hAnsi="Times New Roman" w:cs="Times New Roman"/>
          <w:sz w:val="28"/>
          <w:szCs w:val="28"/>
        </w:rPr>
        <w:t xml:space="preserve">с «ультрамарином» </w:t>
      </w:r>
      <w:r w:rsidR="00B8184A">
        <w:rPr>
          <w:rFonts w:ascii="Times New Roman" w:hAnsi="Times New Roman" w:cs="Times New Roman"/>
          <w:sz w:val="28"/>
          <w:szCs w:val="28"/>
        </w:rPr>
        <w:t>дает красивый серебристый, т.к. в составе много красного пигмента.</w:t>
      </w:r>
    </w:p>
    <w:p w:rsidR="00D21DC0" w:rsidRPr="00545555" w:rsidRDefault="00825E40" w:rsidP="00D21DC0">
      <w:pPr>
        <w:spacing w:after="0" w:line="360" w:lineRule="auto"/>
        <w:ind w:firstLine="851"/>
        <w:jc w:val="both"/>
        <w:rPr>
          <w:rFonts w:ascii="Times New Roman" w:hAnsi="Times New Roman" w:cs="Times New Roman"/>
          <w:b/>
          <w:sz w:val="28"/>
          <w:szCs w:val="28"/>
        </w:rPr>
      </w:pPr>
      <w:r w:rsidRPr="00D21DC0">
        <w:rPr>
          <w:rFonts w:ascii="Times New Roman" w:hAnsi="Times New Roman" w:cs="Times New Roman"/>
          <w:sz w:val="28"/>
          <w:szCs w:val="28"/>
        </w:rPr>
        <w:t>«Звездочки»</w:t>
      </w:r>
      <w:r w:rsidRPr="00545555">
        <w:rPr>
          <w:rFonts w:ascii="Times New Roman" w:hAnsi="Times New Roman" w:cs="Times New Roman"/>
          <w:sz w:val="28"/>
          <w:szCs w:val="28"/>
        </w:rPr>
        <w:t xml:space="preserve"> говорят о светостойкости краски. Чем больше «звездочек», тем больше светостойкость краски, сочность красок продержится долгие годы.</w:t>
      </w:r>
      <w:r w:rsidRPr="00545555">
        <w:rPr>
          <w:rFonts w:ascii="Times New Roman" w:hAnsi="Times New Roman" w:cs="Times New Roman"/>
          <w:b/>
          <w:sz w:val="28"/>
          <w:szCs w:val="28"/>
        </w:rPr>
        <w:t xml:space="preserve"> </w:t>
      </w:r>
      <w:r w:rsidR="00D21DC0" w:rsidRPr="00545555">
        <w:rPr>
          <w:rFonts w:ascii="Times New Roman" w:hAnsi="Times New Roman" w:cs="Times New Roman"/>
          <w:sz w:val="28"/>
          <w:szCs w:val="28"/>
        </w:rPr>
        <w:t>Одна «звездочка</w:t>
      </w:r>
      <w:r w:rsidR="00D21DC0">
        <w:rPr>
          <w:rFonts w:ascii="Times New Roman" w:hAnsi="Times New Roman" w:cs="Times New Roman"/>
          <w:sz w:val="28"/>
          <w:szCs w:val="28"/>
        </w:rPr>
        <w:t>» или «плюс»,</w:t>
      </w:r>
      <w:r w:rsidR="00D21DC0" w:rsidRPr="00545555">
        <w:rPr>
          <w:rFonts w:ascii="Times New Roman" w:hAnsi="Times New Roman" w:cs="Times New Roman"/>
          <w:sz w:val="28"/>
          <w:szCs w:val="28"/>
        </w:rPr>
        <w:t xml:space="preserve"> </w:t>
      </w:r>
      <w:r w:rsidR="00D21DC0">
        <w:rPr>
          <w:rFonts w:ascii="Times New Roman" w:hAnsi="Times New Roman" w:cs="Times New Roman"/>
          <w:sz w:val="28"/>
          <w:szCs w:val="28"/>
        </w:rPr>
        <w:t>т</w:t>
      </w:r>
      <w:r w:rsidR="00D21DC0" w:rsidRPr="00545555">
        <w:rPr>
          <w:rFonts w:ascii="Times New Roman" w:hAnsi="Times New Roman" w:cs="Times New Roman"/>
          <w:sz w:val="28"/>
          <w:szCs w:val="28"/>
        </w:rPr>
        <w:t xml:space="preserve">акую краску </w:t>
      </w:r>
      <w:r w:rsidR="00D21DC0" w:rsidRPr="00545555">
        <w:rPr>
          <w:rFonts w:ascii="Times New Roman" w:hAnsi="Times New Roman" w:cs="Times New Roman"/>
          <w:sz w:val="28"/>
          <w:szCs w:val="28"/>
        </w:rPr>
        <w:lastRenderedPageBreak/>
        <w:t>художники предпочитают не выбирать, т.к. светостойкость краски низкая и прослужит очень мало. Такие краски начинают выгорать на солнце.</w:t>
      </w:r>
      <w:r w:rsidR="00D21DC0" w:rsidRPr="00545555">
        <w:rPr>
          <w:rFonts w:ascii="Times New Roman" w:hAnsi="Times New Roman" w:cs="Times New Roman"/>
          <w:b/>
          <w:sz w:val="28"/>
          <w:szCs w:val="28"/>
        </w:rPr>
        <w:t xml:space="preserve"> </w:t>
      </w:r>
      <w:r w:rsidR="00D21DC0" w:rsidRPr="00545555">
        <w:rPr>
          <w:rFonts w:ascii="Times New Roman" w:hAnsi="Times New Roman" w:cs="Times New Roman"/>
          <w:sz w:val="28"/>
          <w:szCs w:val="28"/>
        </w:rPr>
        <w:t xml:space="preserve">Две «звездочки» </w:t>
      </w:r>
      <w:r w:rsidR="001B3980" w:rsidRPr="00545555">
        <w:rPr>
          <w:rFonts w:ascii="Times New Roman" w:hAnsi="Times New Roman" w:cs="Times New Roman"/>
          <w:sz w:val="28"/>
          <w:szCs w:val="28"/>
        </w:rPr>
        <w:t>— это</w:t>
      </w:r>
      <w:r w:rsidR="00D21DC0" w:rsidRPr="00545555">
        <w:rPr>
          <w:rFonts w:ascii="Times New Roman" w:hAnsi="Times New Roman" w:cs="Times New Roman"/>
          <w:sz w:val="28"/>
          <w:szCs w:val="28"/>
        </w:rPr>
        <w:t xml:space="preserve"> краски со средний светостойкостью. Хорошее решение и для этюдов, и для картин. Именно то, что нужно для старта.</w:t>
      </w:r>
      <w:r w:rsidR="00D21DC0" w:rsidRPr="00545555">
        <w:rPr>
          <w:rFonts w:ascii="Times New Roman" w:hAnsi="Times New Roman" w:cs="Times New Roman"/>
          <w:b/>
          <w:sz w:val="28"/>
          <w:szCs w:val="28"/>
        </w:rPr>
        <w:t xml:space="preserve"> </w:t>
      </w:r>
      <w:r w:rsidR="00D21DC0" w:rsidRPr="00545555">
        <w:rPr>
          <w:rFonts w:ascii="Times New Roman" w:hAnsi="Times New Roman" w:cs="Times New Roman"/>
          <w:sz w:val="28"/>
          <w:szCs w:val="28"/>
        </w:rPr>
        <w:t xml:space="preserve">Три «звездочки» </w:t>
      </w:r>
      <w:r w:rsidR="00D21DC0">
        <w:rPr>
          <w:rFonts w:ascii="Times New Roman" w:hAnsi="Times New Roman" w:cs="Times New Roman"/>
          <w:sz w:val="28"/>
          <w:szCs w:val="28"/>
        </w:rPr>
        <w:t>к</w:t>
      </w:r>
      <w:r w:rsidR="00D21DC0" w:rsidRPr="00545555">
        <w:rPr>
          <w:rFonts w:ascii="Times New Roman" w:hAnsi="Times New Roman" w:cs="Times New Roman"/>
          <w:sz w:val="28"/>
          <w:szCs w:val="28"/>
        </w:rPr>
        <w:t xml:space="preserve">раски с самой высокой светостойкостью. Лучший вариант, долговечное хранение цвета картины. </w:t>
      </w:r>
    </w:p>
    <w:p w:rsidR="00D21DC0" w:rsidRDefault="00D21DC0" w:rsidP="00D21DC0">
      <w:pPr>
        <w:spacing w:after="0" w:line="36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sidR="00825E40" w:rsidRPr="00545555">
        <w:rPr>
          <w:rFonts w:ascii="Times New Roman" w:hAnsi="Times New Roman" w:cs="Times New Roman"/>
          <w:sz w:val="28"/>
          <w:szCs w:val="28"/>
        </w:rPr>
        <w:t>Квадратики</w:t>
      </w:r>
      <w:r>
        <w:rPr>
          <w:rFonts w:ascii="Times New Roman" w:hAnsi="Times New Roman" w:cs="Times New Roman"/>
          <w:sz w:val="28"/>
          <w:szCs w:val="28"/>
        </w:rPr>
        <w:t>»</w:t>
      </w:r>
      <w:r w:rsidR="00825E40" w:rsidRPr="00545555">
        <w:rPr>
          <w:rFonts w:ascii="Times New Roman" w:hAnsi="Times New Roman" w:cs="Times New Roman"/>
          <w:sz w:val="28"/>
          <w:szCs w:val="28"/>
        </w:rPr>
        <w:t xml:space="preserve"> говорят о кроющих свойствах краски – о том, как краска будет ложиться на бумагу.</w:t>
      </w:r>
      <w:r w:rsidRPr="00D21DC0">
        <w:rPr>
          <w:rFonts w:ascii="Times New Roman" w:hAnsi="Times New Roman" w:cs="Times New Roman"/>
          <w:b/>
          <w:sz w:val="28"/>
          <w:szCs w:val="28"/>
        </w:rPr>
        <w:t xml:space="preserve"> </w:t>
      </w:r>
      <w:r w:rsidRPr="00545555">
        <w:rPr>
          <w:rFonts w:ascii="Times New Roman" w:hAnsi="Times New Roman" w:cs="Times New Roman"/>
          <w:sz w:val="28"/>
          <w:szCs w:val="28"/>
        </w:rPr>
        <w:t>Белый квадрат</w:t>
      </w:r>
      <w:r w:rsidR="004D20E0">
        <w:rPr>
          <w:rFonts w:ascii="Times New Roman" w:hAnsi="Times New Roman" w:cs="Times New Roman"/>
          <w:sz w:val="28"/>
          <w:szCs w:val="28"/>
        </w:rPr>
        <w:t>,</w:t>
      </w:r>
      <w:r w:rsidRPr="00545555">
        <w:rPr>
          <w:rFonts w:ascii="Times New Roman" w:hAnsi="Times New Roman" w:cs="Times New Roman"/>
          <w:sz w:val="28"/>
          <w:szCs w:val="28"/>
        </w:rPr>
        <w:t xml:space="preserve"> </w:t>
      </w:r>
      <w:r w:rsidR="004D20E0">
        <w:rPr>
          <w:rFonts w:ascii="Times New Roman" w:hAnsi="Times New Roman" w:cs="Times New Roman"/>
          <w:sz w:val="28"/>
          <w:szCs w:val="28"/>
        </w:rPr>
        <w:t>п</w:t>
      </w:r>
      <w:r w:rsidRPr="00545555">
        <w:rPr>
          <w:rFonts w:ascii="Times New Roman" w:hAnsi="Times New Roman" w:cs="Times New Roman"/>
          <w:sz w:val="28"/>
          <w:szCs w:val="28"/>
        </w:rPr>
        <w:t>розрачная краска, хорошо подойдет для лессировки в живописи. Квадрат закрашен на половину</w:t>
      </w:r>
      <w:r w:rsidR="004D20E0">
        <w:rPr>
          <w:rFonts w:ascii="Times New Roman" w:hAnsi="Times New Roman" w:cs="Times New Roman"/>
          <w:sz w:val="28"/>
          <w:szCs w:val="28"/>
        </w:rPr>
        <w:t>,</w:t>
      </w:r>
      <w:r w:rsidRPr="00545555">
        <w:rPr>
          <w:rFonts w:ascii="Times New Roman" w:hAnsi="Times New Roman" w:cs="Times New Roman"/>
          <w:sz w:val="28"/>
          <w:szCs w:val="28"/>
        </w:rPr>
        <w:t xml:space="preserve"> </w:t>
      </w:r>
      <w:r w:rsidR="004D20E0">
        <w:rPr>
          <w:rFonts w:ascii="Times New Roman" w:hAnsi="Times New Roman" w:cs="Times New Roman"/>
          <w:sz w:val="28"/>
          <w:szCs w:val="28"/>
        </w:rPr>
        <w:t>п</w:t>
      </w:r>
      <w:r w:rsidRPr="00545555">
        <w:rPr>
          <w:rFonts w:ascii="Times New Roman" w:hAnsi="Times New Roman" w:cs="Times New Roman"/>
          <w:sz w:val="28"/>
          <w:szCs w:val="28"/>
        </w:rPr>
        <w:t>олупрозрачная краска. Эти краски хорошо смешиваются и дают чистые оттенки взаимодействуя с корпусными и прозрачными красками.</w:t>
      </w:r>
      <w:r w:rsidRPr="00545555">
        <w:rPr>
          <w:rFonts w:ascii="Times New Roman" w:hAnsi="Times New Roman" w:cs="Times New Roman"/>
          <w:b/>
          <w:sz w:val="28"/>
          <w:szCs w:val="28"/>
        </w:rPr>
        <w:t xml:space="preserve"> </w:t>
      </w:r>
      <w:r w:rsidRPr="00545555">
        <w:rPr>
          <w:rFonts w:ascii="Times New Roman" w:hAnsi="Times New Roman" w:cs="Times New Roman"/>
          <w:sz w:val="28"/>
          <w:szCs w:val="28"/>
        </w:rPr>
        <w:t>Черный квадрат</w:t>
      </w:r>
      <w:r w:rsidR="004D20E0">
        <w:rPr>
          <w:rFonts w:ascii="Times New Roman" w:hAnsi="Times New Roman" w:cs="Times New Roman"/>
          <w:sz w:val="28"/>
          <w:szCs w:val="28"/>
        </w:rPr>
        <w:t>,</w:t>
      </w:r>
      <w:r w:rsidRPr="00545555">
        <w:rPr>
          <w:rFonts w:ascii="Times New Roman" w:hAnsi="Times New Roman" w:cs="Times New Roman"/>
          <w:sz w:val="28"/>
          <w:szCs w:val="28"/>
        </w:rPr>
        <w:t xml:space="preserve"> </w:t>
      </w:r>
      <w:r w:rsidR="004D20E0">
        <w:rPr>
          <w:rFonts w:ascii="Times New Roman" w:hAnsi="Times New Roman" w:cs="Times New Roman"/>
          <w:sz w:val="28"/>
          <w:szCs w:val="28"/>
        </w:rPr>
        <w:t>к</w:t>
      </w:r>
      <w:r w:rsidRPr="00545555">
        <w:rPr>
          <w:rFonts w:ascii="Times New Roman" w:hAnsi="Times New Roman" w:cs="Times New Roman"/>
          <w:sz w:val="28"/>
          <w:szCs w:val="28"/>
        </w:rPr>
        <w:t>раска с высокими кроющими свойствами, не прозрачная. Такие краски еще называют корпусными. Плотно ложится и не проникают в глубь бумаги. Такие краски хорошо подойдут для нанесения фактуры и для создания густоты живописи.</w:t>
      </w:r>
    </w:p>
    <w:p w:rsidR="00825E40" w:rsidRPr="000C7F9E" w:rsidRDefault="00D21DC0" w:rsidP="000C7F9E">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Укрывистость краски – это спосо</w:t>
      </w:r>
      <w:r w:rsidR="00423065">
        <w:rPr>
          <w:rFonts w:ascii="Times New Roman" w:hAnsi="Times New Roman" w:cs="Times New Roman"/>
          <w:sz w:val="28"/>
          <w:szCs w:val="28"/>
        </w:rPr>
        <w:t>б</w:t>
      </w:r>
      <w:r>
        <w:rPr>
          <w:rFonts w:ascii="Times New Roman" w:hAnsi="Times New Roman" w:cs="Times New Roman"/>
          <w:sz w:val="28"/>
          <w:szCs w:val="28"/>
        </w:rPr>
        <w:t>ность краски перекрывать предыдущие слои. Укрывистые краски, которые не впитываются в бумагу из-за своей плотности, нужны для расставления акцентов, ярких точек цвета. Прозрачные краски же нужны для больших заливок, для передачи света, воздуха, для написания прозрачных предметов и дальних планов</w:t>
      </w:r>
      <w:proofErr w:type="gramStart"/>
      <w:r>
        <w:rPr>
          <w:rFonts w:ascii="Times New Roman" w:hAnsi="Times New Roman" w:cs="Times New Roman"/>
          <w:sz w:val="28"/>
          <w:szCs w:val="28"/>
        </w:rPr>
        <w:t>.</w:t>
      </w:r>
      <w:proofErr w:type="gramEnd"/>
      <w:r w:rsidR="00423065">
        <w:rPr>
          <w:rFonts w:ascii="Times New Roman" w:hAnsi="Times New Roman" w:cs="Times New Roman"/>
          <w:sz w:val="28"/>
          <w:szCs w:val="28"/>
        </w:rPr>
        <w:t xml:space="preserve"> (</w:t>
      </w:r>
      <w:proofErr w:type="gramStart"/>
      <w:r w:rsidR="00423065">
        <w:rPr>
          <w:rFonts w:ascii="Times New Roman" w:hAnsi="Times New Roman" w:cs="Times New Roman"/>
          <w:sz w:val="28"/>
          <w:szCs w:val="28"/>
        </w:rPr>
        <w:t>р</w:t>
      </w:r>
      <w:proofErr w:type="gramEnd"/>
      <w:r w:rsidR="00423065">
        <w:rPr>
          <w:rFonts w:ascii="Times New Roman" w:hAnsi="Times New Roman" w:cs="Times New Roman"/>
          <w:sz w:val="28"/>
          <w:szCs w:val="28"/>
        </w:rPr>
        <w:t>ис.1)</w:t>
      </w:r>
    </w:p>
    <w:p w:rsidR="00825E40" w:rsidRDefault="00825E40" w:rsidP="00825E40">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5306E577" wp14:editId="4A9DE40A">
            <wp:extent cx="2953407" cy="2325862"/>
            <wp:effectExtent l="0" t="0" r="0" b="0"/>
            <wp:docPr id="43" name="Рисунок 43" descr="Акварельные краски. Как использовать информацию с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Акварельные краски. Как использовать информацию с этикетки?"/>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3407" cy="2325862"/>
                    </a:xfrm>
                    <a:prstGeom prst="rect">
                      <a:avLst/>
                    </a:prstGeom>
                    <a:noFill/>
                    <a:ln>
                      <a:noFill/>
                    </a:ln>
                  </pic:spPr>
                </pic:pic>
              </a:graphicData>
            </a:graphic>
          </wp:inline>
        </w:drawing>
      </w:r>
      <w:r w:rsidR="00423065">
        <w:rPr>
          <w:rFonts w:ascii="Times New Roman" w:hAnsi="Times New Roman" w:cs="Times New Roman"/>
          <w:sz w:val="28"/>
          <w:szCs w:val="28"/>
        </w:rPr>
        <w:t>Рис. 1</w:t>
      </w:r>
    </w:p>
    <w:p w:rsidR="00825E40" w:rsidRPr="00056753" w:rsidRDefault="00AF3179" w:rsidP="00056753">
      <w:pPr>
        <w:spacing w:line="360" w:lineRule="auto"/>
        <w:ind w:firstLine="851"/>
        <w:jc w:val="both"/>
        <w:rPr>
          <w:rFonts w:ascii="Times New Roman" w:hAnsi="Times New Roman" w:cs="Times New Roman"/>
          <w:sz w:val="24"/>
          <w:szCs w:val="24"/>
        </w:rPr>
      </w:pPr>
      <w:hyperlink r:id="rId17" w:history="1">
        <w:r w:rsidR="00825E40" w:rsidRPr="005D732B">
          <w:rPr>
            <w:rStyle w:val="a4"/>
            <w:rFonts w:ascii="Times New Roman" w:hAnsi="Times New Roman" w:cs="Times New Roman"/>
            <w:sz w:val="24"/>
            <w:szCs w:val="24"/>
          </w:rPr>
          <w:t>https://avatars.mds.yandex.net/get-zen_doc/175411/pub_5c877e4588aa7c00b39f222f_5c87811f0f8f1500b338731f/scale_2400</w:t>
        </w:r>
      </w:hyperlink>
    </w:p>
    <w:p w:rsidR="001E6D3D" w:rsidRPr="004D3D5D" w:rsidRDefault="00B47786" w:rsidP="004D3D5D">
      <w:pPr>
        <w:pStyle w:val="a3"/>
        <w:numPr>
          <w:ilvl w:val="1"/>
          <w:numId w:val="18"/>
        </w:numPr>
        <w:spacing w:after="0" w:line="360" w:lineRule="auto"/>
        <w:jc w:val="center"/>
        <w:rPr>
          <w:rFonts w:ascii="Times New Roman" w:hAnsi="Times New Roman" w:cs="Times New Roman"/>
          <w:b/>
          <w:sz w:val="32"/>
          <w:szCs w:val="32"/>
        </w:rPr>
      </w:pPr>
      <w:r w:rsidRPr="00056753">
        <w:rPr>
          <w:rFonts w:ascii="Times New Roman" w:hAnsi="Times New Roman" w:cs="Times New Roman"/>
          <w:b/>
          <w:sz w:val="32"/>
          <w:szCs w:val="32"/>
        </w:rPr>
        <w:lastRenderedPageBreak/>
        <w:t xml:space="preserve">Структура </w:t>
      </w:r>
      <w:r w:rsidR="009C2796" w:rsidRPr="00056753">
        <w:rPr>
          <w:rFonts w:ascii="Times New Roman" w:hAnsi="Times New Roman" w:cs="Times New Roman"/>
          <w:b/>
          <w:sz w:val="32"/>
          <w:szCs w:val="32"/>
        </w:rPr>
        <w:t xml:space="preserve">акварельных </w:t>
      </w:r>
      <w:r w:rsidRPr="00056753">
        <w:rPr>
          <w:rFonts w:ascii="Times New Roman" w:hAnsi="Times New Roman" w:cs="Times New Roman"/>
          <w:b/>
          <w:sz w:val="32"/>
          <w:szCs w:val="32"/>
        </w:rPr>
        <w:t>красок</w:t>
      </w:r>
    </w:p>
    <w:p w:rsidR="00B47786" w:rsidRDefault="00B47786" w:rsidP="00B4778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У акварельных красок смесь неоднородна, </w:t>
      </w:r>
      <w:r w:rsidRPr="00B47786">
        <w:rPr>
          <w:rFonts w:ascii="Times New Roman" w:hAnsi="Times New Roman" w:cs="Times New Roman"/>
          <w:sz w:val="28"/>
          <w:szCs w:val="28"/>
        </w:rPr>
        <w:t xml:space="preserve">крупнозернистые </w:t>
      </w:r>
      <w:r>
        <w:rPr>
          <w:rFonts w:ascii="Times New Roman" w:hAnsi="Times New Roman" w:cs="Times New Roman"/>
          <w:sz w:val="28"/>
          <w:szCs w:val="28"/>
        </w:rPr>
        <w:t>краски в воде находятся во взвешенном состоянии и покрывают бумагу слоем мелких крупинок,</w:t>
      </w:r>
      <w:r w:rsidRPr="00A02E78">
        <w:rPr>
          <w:rFonts w:ascii="Times New Roman" w:hAnsi="Times New Roman" w:cs="Times New Roman"/>
          <w:sz w:val="28"/>
          <w:szCs w:val="28"/>
        </w:rPr>
        <w:t xml:space="preserve"> </w:t>
      </w:r>
      <w:r>
        <w:rPr>
          <w:rFonts w:ascii="Times New Roman" w:hAnsi="Times New Roman" w:cs="Times New Roman"/>
          <w:sz w:val="28"/>
          <w:szCs w:val="28"/>
        </w:rPr>
        <w:t>м</w:t>
      </w:r>
      <w:r w:rsidRPr="00954B18">
        <w:rPr>
          <w:rFonts w:ascii="Times New Roman" w:hAnsi="Times New Roman" w:cs="Times New Roman"/>
          <w:sz w:val="28"/>
          <w:szCs w:val="28"/>
        </w:rPr>
        <w:t>елкозернистые</w:t>
      </w:r>
      <w:r>
        <w:rPr>
          <w:rFonts w:ascii="Times New Roman" w:hAnsi="Times New Roman" w:cs="Times New Roman"/>
          <w:sz w:val="28"/>
          <w:szCs w:val="28"/>
        </w:rPr>
        <w:t xml:space="preserve"> полностью растворяются в воде и равномерно покрывают бумагу. Со структурностью красок связана их прозрачность, крупнозерни</w:t>
      </w:r>
      <w:r w:rsidR="009C2796">
        <w:rPr>
          <w:rFonts w:ascii="Times New Roman" w:hAnsi="Times New Roman" w:cs="Times New Roman"/>
          <w:sz w:val="28"/>
          <w:szCs w:val="28"/>
        </w:rPr>
        <w:t>с</w:t>
      </w:r>
      <w:r>
        <w:rPr>
          <w:rFonts w:ascii="Times New Roman" w:hAnsi="Times New Roman" w:cs="Times New Roman"/>
          <w:sz w:val="28"/>
          <w:szCs w:val="28"/>
        </w:rPr>
        <w:t xml:space="preserve">тые краски мало прозрачны. </w:t>
      </w:r>
    </w:p>
    <w:p w:rsidR="00F03F87" w:rsidRPr="004611B5" w:rsidRDefault="00F03F87" w:rsidP="004D20E0">
      <w:pPr>
        <w:spacing w:after="0" w:line="360" w:lineRule="auto"/>
        <w:ind w:firstLine="851"/>
        <w:jc w:val="both"/>
        <w:rPr>
          <w:rFonts w:ascii="Times New Roman" w:hAnsi="Times New Roman" w:cs="Times New Roman"/>
          <w:sz w:val="28"/>
          <w:szCs w:val="28"/>
        </w:rPr>
      </w:pPr>
      <w:r w:rsidRPr="004611B5">
        <w:rPr>
          <w:rFonts w:ascii="Times New Roman" w:hAnsi="Times New Roman" w:cs="Times New Roman"/>
          <w:sz w:val="28"/>
          <w:szCs w:val="28"/>
        </w:rPr>
        <w:t xml:space="preserve">При смешивании красок следует принимать во внимание </w:t>
      </w:r>
      <w:r w:rsidRPr="00AB0A6F">
        <w:rPr>
          <w:rFonts w:ascii="Times New Roman" w:hAnsi="Times New Roman" w:cs="Times New Roman"/>
          <w:sz w:val="28"/>
          <w:szCs w:val="28"/>
        </w:rPr>
        <w:t>интенсивность цветового пигмента.</w:t>
      </w:r>
      <w:r w:rsidRPr="004611B5">
        <w:rPr>
          <w:rFonts w:ascii="Times New Roman" w:hAnsi="Times New Roman" w:cs="Times New Roman"/>
          <w:sz w:val="28"/>
          <w:szCs w:val="28"/>
        </w:rPr>
        <w:t xml:space="preserve"> Одни краски имеют интенсивное красочное вещество, являются «сильными красками», на палитре их достаточно добавить в красочную смесь в незначительном количестве, чтобы эта смесь приобрела оттенок добавляемой краски. Другие нужно класть в красочную смесь в большом количестве, чтобы в заметной мере повлиять на ее в цветовой тон.</w:t>
      </w:r>
    </w:p>
    <w:p w:rsidR="00B47786" w:rsidRDefault="00F03F87" w:rsidP="004D20E0">
      <w:pPr>
        <w:spacing w:after="0" w:line="360" w:lineRule="auto"/>
        <w:ind w:firstLine="851"/>
        <w:jc w:val="both"/>
        <w:rPr>
          <w:rFonts w:ascii="Times New Roman" w:hAnsi="Times New Roman" w:cs="Times New Roman"/>
          <w:sz w:val="28"/>
          <w:szCs w:val="28"/>
        </w:rPr>
      </w:pPr>
      <w:r w:rsidRPr="00F03F87">
        <w:rPr>
          <w:rFonts w:ascii="Times New Roman" w:hAnsi="Times New Roman" w:cs="Times New Roman"/>
          <w:sz w:val="28"/>
          <w:szCs w:val="28"/>
        </w:rPr>
        <w:t xml:space="preserve">Прозрачная краска при наложении на бумагу, впитываясь входит в ее поры, а кроющая, не прозрачная краска остается и, размокнув при повторном наложении, снимается кистью. </w:t>
      </w:r>
    </w:p>
    <w:p w:rsidR="008C4506" w:rsidRDefault="008C4506" w:rsidP="00056753">
      <w:pPr>
        <w:spacing w:after="0" w:line="360" w:lineRule="auto"/>
        <w:ind w:firstLine="851"/>
        <w:jc w:val="both"/>
        <w:rPr>
          <w:rFonts w:ascii="Times New Roman" w:hAnsi="Times New Roman" w:cs="Times New Roman"/>
          <w:sz w:val="28"/>
          <w:szCs w:val="28"/>
        </w:rPr>
      </w:pPr>
      <w:r w:rsidRPr="006E11AF">
        <w:rPr>
          <w:rFonts w:ascii="Times New Roman" w:hAnsi="Times New Roman" w:cs="Times New Roman"/>
          <w:sz w:val="28"/>
          <w:szCs w:val="28"/>
        </w:rPr>
        <w:t xml:space="preserve">Прозрачное письмо позволяет свету проникать глубоко в цветной слой краски. Чем глубже свет проникает в этот слой, тем больше он поглощается и тем более чистым становится цвет.  </w:t>
      </w:r>
      <w:r w:rsidR="004B6857">
        <w:rPr>
          <w:rFonts w:ascii="Times New Roman" w:hAnsi="Times New Roman" w:cs="Times New Roman"/>
          <w:sz w:val="28"/>
          <w:szCs w:val="28"/>
        </w:rPr>
        <w:t>(рис2.)</w:t>
      </w:r>
    </w:p>
    <w:p w:rsidR="00D5044A" w:rsidRDefault="00D5044A" w:rsidP="00D5044A">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404D6CB1" wp14:editId="754F935F">
            <wp:extent cx="2477386" cy="2551814"/>
            <wp:effectExtent l="0" t="0" r="0" b="1270"/>
            <wp:docPr id="38" name="Рисунок 38" descr="https://i.pinimg.com/736x/44/16/d1/4416d137a340ebcf14ef605fa062c2a5--chris-delia-mount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pinimg.com/736x/44/16/d1/4416d137a340ebcf14ef605fa062c2a5--chris-delia-mountains.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8032" t="6523" r="6904" b="6521"/>
                    <a:stretch/>
                  </pic:blipFill>
                  <pic:spPr bwMode="auto">
                    <a:xfrm>
                      <a:off x="0" y="0"/>
                      <a:ext cx="2484743" cy="25593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Рис. 2</w:t>
      </w:r>
    </w:p>
    <w:p w:rsidR="004D3D5D" w:rsidRPr="00A84712" w:rsidRDefault="00AF3179" w:rsidP="00A84712">
      <w:pPr>
        <w:spacing w:after="0" w:line="360" w:lineRule="auto"/>
        <w:ind w:firstLine="851"/>
        <w:jc w:val="both"/>
        <w:rPr>
          <w:rFonts w:ascii="Times New Roman" w:hAnsi="Times New Roman" w:cs="Times New Roman"/>
          <w:sz w:val="24"/>
          <w:szCs w:val="24"/>
        </w:rPr>
      </w:pPr>
      <w:hyperlink r:id="rId19" w:history="1">
        <w:r w:rsidR="00D5044A" w:rsidRPr="005D732B">
          <w:rPr>
            <w:rStyle w:val="a4"/>
            <w:rFonts w:ascii="Times New Roman" w:hAnsi="Times New Roman" w:cs="Times New Roman"/>
            <w:sz w:val="24"/>
            <w:szCs w:val="24"/>
          </w:rPr>
          <w:t>https://i.pinimg.com/736x/44/16/d1/4416d137a340ebcf14ef605fa062c2a5--chris-delia-mountains.jpg</w:t>
        </w:r>
      </w:hyperlink>
    </w:p>
    <w:p w:rsidR="00423065" w:rsidRDefault="00D42109" w:rsidP="00D5044A">
      <w:pPr>
        <w:spacing w:after="0" w:line="360" w:lineRule="auto"/>
        <w:ind w:firstLine="851"/>
        <w:jc w:val="both"/>
        <w:rPr>
          <w:rFonts w:ascii="Times New Roman" w:hAnsi="Times New Roman" w:cs="Times New Roman"/>
          <w:sz w:val="28"/>
          <w:szCs w:val="28"/>
        </w:rPr>
      </w:pPr>
      <w:r w:rsidRPr="00D42109">
        <w:rPr>
          <w:rFonts w:ascii="Times New Roman" w:hAnsi="Times New Roman" w:cs="Times New Roman"/>
          <w:sz w:val="28"/>
          <w:szCs w:val="28"/>
        </w:rPr>
        <w:lastRenderedPageBreak/>
        <w:t>Тонкие краски</w:t>
      </w:r>
      <w:r>
        <w:rPr>
          <w:rFonts w:ascii="Times New Roman" w:hAnsi="Times New Roman" w:cs="Times New Roman"/>
          <w:sz w:val="28"/>
          <w:szCs w:val="28"/>
        </w:rPr>
        <w:t xml:space="preserve"> в противоположность корпусным характеризуются тонкой структурой цветового пигмента и прозрачностью. Они придают цвету легкость, сочность, яркость.</w:t>
      </w:r>
      <w:r w:rsidRPr="00D42109">
        <w:rPr>
          <w:rFonts w:ascii="Times New Roman" w:hAnsi="Times New Roman" w:cs="Times New Roman"/>
          <w:sz w:val="28"/>
          <w:szCs w:val="28"/>
        </w:rPr>
        <w:t xml:space="preserve"> </w:t>
      </w:r>
      <w:r>
        <w:rPr>
          <w:rFonts w:ascii="Times New Roman" w:hAnsi="Times New Roman" w:cs="Times New Roman"/>
          <w:sz w:val="28"/>
          <w:szCs w:val="28"/>
        </w:rPr>
        <w:t>Прозрачность акварели позволяет расширить цветовую палитру красок до неопределенного количества.</w:t>
      </w:r>
      <w:r w:rsidR="00423065">
        <w:rPr>
          <w:rFonts w:ascii="Times New Roman" w:hAnsi="Times New Roman" w:cs="Times New Roman"/>
          <w:sz w:val="28"/>
          <w:szCs w:val="28"/>
        </w:rPr>
        <w:t xml:space="preserve"> (рис.2)</w:t>
      </w:r>
    </w:p>
    <w:p w:rsidR="00B47786" w:rsidRPr="00D42109" w:rsidRDefault="00D42109" w:rsidP="00D42109">
      <w:pPr>
        <w:spacing w:after="0" w:line="360" w:lineRule="auto"/>
        <w:ind w:firstLine="851"/>
        <w:jc w:val="both"/>
        <w:rPr>
          <w:rFonts w:ascii="Times New Roman" w:hAnsi="Times New Roman" w:cs="Times New Roman"/>
          <w:color w:val="FF0000"/>
          <w:sz w:val="28"/>
          <w:szCs w:val="28"/>
        </w:rPr>
      </w:pPr>
      <w:r w:rsidRPr="00D42109">
        <w:rPr>
          <w:rFonts w:ascii="Times New Roman" w:hAnsi="Times New Roman" w:cs="Times New Roman"/>
          <w:sz w:val="28"/>
          <w:szCs w:val="28"/>
        </w:rPr>
        <w:t>Тонкие или Прозрачные</w:t>
      </w:r>
      <w:r w:rsidRPr="005D279F">
        <w:rPr>
          <w:rFonts w:ascii="Times New Roman" w:hAnsi="Times New Roman" w:cs="Times New Roman"/>
          <w:sz w:val="40"/>
          <w:szCs w:val="40"/>
        </w:rPr>
        <w:t xml:space="preserve"> </w:t>
      </w:r>
      <w:r>
        <w:rPr>
          <w:rFonts w:ascii="Times New Roman" w:hAnsi="Times New Roman" w:cs="Times New Roman"/>
          <w:sz w:val="28"/>
          <w:szCs w:val="28"/>
        </w:rPr>
        <w:t xml:space="preserve">краски просвечивают, под ними хорошо чувствуется светлое основание. </w:t>
      </w:r>
      <w:r w:rsidR="00991508" w:rsidRPr="00991508">
        <w:rPr>
          <w:rFonts w:ascii="Times New Roman" w:hAnsi="Times New Roman" w:cs="Times New Roman"/>
          <w:sz w:val="28"/>
          <w:szCs w:val="28"/>
        </w:rPr>
        <w:t xml:space="preserve">Это объясняется тем, что свойство прозрачности способно пропускать через красочный слой отраженный от бумаги </w:t>
      </w:r>
      <w:r w:rsidR="00991508">
        <w:rPr>
          <w:rFonts w:ascii="Times New Roman" w:hAnsi="Times New Roman" w:cs="Times New Roman"/>
          <w:sz w:val="28"/>
          <w:szCs w:val="28"/>
        </w:rPr>
        <w:t xml:space="preserve">свет, </w:t>
      </w:r>
      <w:r>
        <w:rPr>
          <w:rFonts w:ascii="Times New Roman" w:hAnsi="Times New Roman" w:cs="Times New Roman"/>
          <w:sz w:val="28"/>
          <w:szCs w:val="28"/>
        </w:rPr>
        <w:t xml:space="preserve">свет сильно отражает основание цвета. </w:t>
      </w:r>
    </w:p>
    <w:p w:rsidR="00B47786" w:rsidRDefault="00B47786" w:rsidP="00B47786">
      <w:pPr>
        <w:spacing w:after="0" w:line="360" w:lineRule="auto"/>
        <w:ind w:firstLine="851"/>
        <w:jc w:val="both"/>
        <w:rPr>
          <w:rFonts w:ascii="Times New Roman" w:hAnsi="Times New Roman" w:cs="Times New Roman"/>
          <w:color w:val="FF0000"/>
          <w:sz w:val="28"/>
          <w:szCs w:val="28"/>
        </w:rPr>
      </w:pPr>
      <w:r>
        <w:rPr>
          <w:rFonts w:ascii="Times New Roman" w:hAnsi="Times New Roman" w:cs="Times New Roman"/>
          <w:sz w:val="28"/>
          <w:szCs w:val="28"/>
        </w:rPr>
        <w:t>Если прозрачной, «изумрудно-зеленой» покрыть белую бумагу, цвет будет хорошо заметен, а на черной – почти исчезает.</w:t>
      </w:r>
      <w:r w:rsidRPr="00B72426">
        <w:rPr>
          <w:rFonts w:ascii="Times New Roman" w:hAnsi="Times New Roman" w:cs="Times New Roman"/>
          <w:sz w:val="28"/>
          <w:szCs w:val="28"/>
        </w:rPr>
        <w:t xml:space="preserve"> </w:t>
      </w:r>
      <w:r>
        <w:rPr>
          <w:rFonts w:ascii="Times New Roman" w:hAnsi="Times New Roman" w:cs="Times New Roman"/>
          <w:sz w:val="28"/>
          <w:szCs w:val="28"/>
        </w:rPr>
        <w:t>К наиболее прозрачным краскам  относятся «сажа», «краплак», «изумрудная зелень», «берлинская лазурь» и др</w:t>
      </w:r>
      <w:r w:rsidRPr="004B6857">
        <w:rPr>
          <w:rFonts w:ascii="Times New Roman" w:hAnsi="Times New Roman" w:cs="Times New Roman"/>
          <w:sz w:val="28"/>
          <w:szCs w:val="28"/>
        </w:rPr>
        <w:t>.</w:t>
      </w:r>
      <w:r w:rsidR="001F4291" w:rsidRPr="004B6857">
        <w:rPr>
          <w:rFonts w:ascii="Times New Roman" w:hAnsi="Times New Roman" w:cs="Times New Roman"/>
          <w:sz w:val="28"/>
          <w:szCs w:val="28"/>
        </w:rPr>
        <w:t xml:space="preserve"> (рис.</w:t>
      </w:r>
      <w:r w:rsidR="004B6857">
        <w:rPr>
          <w:rFonts w:ascii="Times New Roman" w:hAnsi="Times New Roman" w:cs="Times New Roman"/>
          <w:sz w:val="28"/>
          <w:szCs w:val="28"/>
        </w:rPr>
        <w:t xml:space="preserve"> 3)</w:t>
      </w:r>
    </w:p>
    <w:p w:rsidR="00BD15F7" w:rsidRPr="00CD6712" w:rsidRDefault="00BD15F7" w:rsidP="00B47786">
      <w:pPr>
        <w:spacing w:after="0" w:line="360" w:lineRule="auto"/>
        <w:ind w:firstLine="851"/>
        <w:jc w:val="both"/>
        <w:rPr>
          <w:rFonts w:ascii="Times New Roman" w:hAnsi="Times New Roman" w:cs="Times New Roman"/>
          <w:sz w:val="28"/>
          <w:szCs w:val="28"/>
        </w:rPr>
      </w:pPr>
      <w:r>
        <w:rPr>
          <w:noProof/>
          <w:lang w:eastAsia="ru-RU"/>
        </w:rPr>
        <w:drawing>
          <wp:inline distT="0" distB="0" distL="0" distR="0" wp14:anchorId="58F09F4F" wp14:editId="221C738A">
            <wp:extent cx="2945218" cy="2360075"/>
            <wp:effectExtent l="0" t="0" r="762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45672" cy="2360439"/>
                    </a:xfrm>
                    <a:prstGeom prst="rect">
                      <a:avLst/>
                    </a:prstGeom>
                  </pic:spPr>
                </pic:pic>
              </a:graphicData>
            </a:graphic>
          </wp:inline>
        </w:drawing>
      </w:r>
      <w:r w:rsidR="004B6857">
        <w:rPr>
          <w:rFonts w:ascii="Times New Roman" w:hAnsi="Times New Roman" w:cs="Times New Roman"/>
          <w:color w:val="FF0000"/>
          <w:sz w:val="28"/>
          <w:szCs w:val="28"/>
        </w:rPr>
        <w:t xml:space="preserve"> </w:t>
      </w:r>
      <w:r w:rsidR="004B6857" w:rsidRPr="004B6857">
        <w:rPr>
          <w:rFonts w:ascii="Times New Roman" w:hAnsi="Times New Roman" w:cs="Times New Roman"/>
          <w:sz w:val="28"/>
          <w:szCs w:val="28"/>
        </w:rPr>
        <w:t>Рис.3</w:t>
      </w:r>
    </w:p>
    <w:p w:rsidR="00BD15F7" w:rsidRDefault="00AF3179" w:rsidP="00B47786">
      <w:pPr>
        <w:spacing w:after="0" w:line="360" w:lineRule="auto"/>
        <w:ind w:firstLine="851"/>
        <w:jc w:val="both"/>
        <w:rPr>
          <w:rFonts w:ascii="Times New Roman" w:hAnsi="Times New Roman" w:cs="Times New Roman"/>
          <w:sz w:val="28"/>
          <w:szCs w:val="28"/>
        </w:rPr>
      </w:pPr>
      <w:hyperlink r:id="rId21" w:history="1">
        <w:r w:rsidR="00BD15F7" w:rsidRPr="00176505">
          <w:rPr>
            <w:rStyle w:val="a4"/>
            <w:rFonts w:ascii="Times New Roman" w:hAnsi="Times New Roman" w:cs="Times New Roman"/>
            <w:sz w:val="28"/>
            <w:szCs w:val="28"/>
          </w:rPr>
          <w:t>https://www.liveinternet.ru/community/decor_rospis/post454259401/</w:t>
        </w:r>
      </w:hyperlink>
    </w:p>
    <w:p w:rsidR="00BD15F7" w:rsidRDefault="00BD15F7" w:rsidP="00B47786">
      <w:pPr>
        <w:spacing w:after="0" w:line="360" w:lineRule="auto"/>
        <w:ind w:firstLine="851"/>
        <w:jc w:val="both"/>
        <w:rPr>
          <w:rFonts w:ascii="Times New Roman" w:hAnsi="Times New Roman" w:cs="Times New Roman"/>
          <w:sz w:val="28"/>
          <w:szCs w:val="28"/>
        </w:rPr>
      </w:pPr>
    </w:p>
    <w:p w:rsidR="006D4B63" w:rsidRDefault="00BD15F7" w:rsidP="0057681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42109">
        <w:rPr>
          <w:rFonts w:ascii="Times New Roman" w:hAnsi="Times New Roman" w:cs="Times New Roman"/>
          <w:sz w:val="28"/>
          <w:szCs w:val="28"/>
        </w:rPr>
        <w:t xml:space="preserve">«Кармин», «алая», «голубая ФЦ», «изумрудная зеленая», </w:t>
      </w:r>
      <w:r w:rsidR="00503207">
        <w:rPr>
          <w:rFonts w:ascii="Times New Roman" w:hAnsi="Times New Roman" w:cs="Times New Roman"/>
          <w:sz w:val="28"/>
          <w:szCs w:val="28"/>
        </w:rPr>
        <w:t>«ч</w:t>
      </w:r>
      <w:r w:rsidR="00503207" w:rsidRPr="0067631F">
        <w:rPr>
          <w:rFonts w:ascii="Times New Roman" w:hAnsi="Times New Roman" w:cs="Times New Roman"/>
          <w:sz w:val="28"/>
          <w:szCs w:val="28"/>
        </w:rPr>
        <w:t>ерн</w:t>
      </w:r>
      <w:r w:rsidR="00503207">
        <w:rPr>
          <w:rFonts w:ascii="Times New Roman" w:hAnsi="Times New Roman" w:cs="Times New Roman"/>
          <w:sz w:val="28"/>
          <w:szCs w:val="28"/>
        </w:rPr>
        <w:t>ая»</w:t>
      </w:r>
      <w:r w:rsidR="00503207" w:rsidRPr="0067631F">
        <w:rPr>
          <w:rFonts w:ascii="Times New Roman" w:hAnsi="Times New Roman" w:cs="Times New Roman"/>
          <w:sz w:val="28"/>
          <w:szCs w:val="28"/>
        </w:rPr>
        <w:t xml:space="preserve">, </w:t>
      </w:r>
      <w:r w:rsidR="00503207">
        <w:rPr>
          <w:rFonts w:ascii="Times New Roman" w:hAnsi="Times New Roman" w:cs="Times New Roman"/>
          <w:sz w:val="28"/>
          <w:szCs w:val="28"/>
        </w:rPr>
        <w:t>«</w:t>
      </w:r>
      <w:r w:rsidR="00503207" w:rsidRPr="0067631F">
        <w:rPr>
          <w:rFonts w:ascii="Times New Roman" w:hAnsi="Times New Roman" w:cs="Times New Roman"/>
          <w:sz w:val="28"/>
          <w:szCs w:val="28"/>
        </w:rPr>
        <w:t>фиолетов</w:t>
      </w:r>
      <w:r w:rsidR="00503207">
        <w:rPr>
          <w:rFonts w:ascii="Times New Roman" w:hAnsi="Times New Roman" w:cs="Times New Roman"/>
          <w:sz w:val="28"/>
          <w:szCs w:val="28"/>
        </w:rPr>
        <w:t>ая»</w:t>
      </w:r>
      <w:r w:rsidR="00503207" w:rsidRPr="0067631F">
        <w:rPr>
          <w:rFonts w:ascii="Times New Roman" w:hAnsi="Times New Roman" w:cs="Times New Roman"/>
          <w:sz w:val="28"/>
          <w:szCs w:val="28"/>
        </w:rPr>
        <w:t xml:space="preserve">, </w:t>
      </w:r>
      <w:r w:rsidR="00503207">
        <w:rPr>
          <w:rFonts w:ascii="Times New Roman" w:hAnsi="Times New Roman" w:cs="Times New Roman"/>
          <w:sz w:val="28"/>
          <w:szCs w:val="28"/>
        </w:rPr>
        <w:t>«</w:t>
      </w:r>
      <w:r w:rsidR="00503207" w:rsidRPr="0067631F">
        <w:rPr>
          <w:rFonts w:ascii="Times New Roman" w:hAnsi="Times New Roman" w:cs="Times New Roman"/>
          <w:sz w:val="28"/>
          <w:szCs w:val="28"/>
        </w:rPr>
        <w:t>темно-красн</w:t>
      </w:r>
      <w:r w:rsidR="00503207">
        <w:rPr>
          <w:rFonts w:ascii="Times New Roman" w:hAnsi="Times New Roman" w:cs="Times New Roman"/>
          <w:sz w:val="28"/>
          <w:szCs w:val="28"/>
        </w:rPr>
        <w:t>ая»</w:t>
      </w:r>
      <w:r w:rsidR="00503207" w:rsidRPr="0067631F">
        <w:rPr>
          <w:rFonts w:ascii="Times New Roman" w:hAnsi="Times New Roman" w:cs="Times New Roman"/>
          <w:sz w:val="28"/>
          <w:szCs w:val="28"/>
        </w:rPr>
        <w:t xml:space="preserve">, </w:t>
      </w:r>
      <w:r w:rsidR="00503207">
        <w:rPr>
          <w:rFonts w:ascii="Times New Roman" w:hAnsi="Times New Roman" w:cs="Times New Roman"/>
          <w:sz w:val="28"/>
          <w:szCs w:val="28"/>
        </w:rPr>
        <w:t>«</w:t>
      </w:r>
      <w:r w:rsidR="003D19C7">
        <w:rPr>
          <w:rFonts w:ascii="Times New Roman" w:hAnsi="Times New Roman" w:cs="Times New Roman"/>
          <w:sz w:val="28"/>
          <w:szCs w:val="28"/>
        </w:rPr>
        <w:t>син</w:t>
      </w:r>
      <w:r w:rsidR="00503207">
        <w:rPr>
          <w:rFonts w:ascii="Times New Roman" w:hAnsi="Times New Roman" w:cs="Times New Roman"/>
          <w:sz w:val="28"/>
          <w:szCs w:val="28"/>
        </w:rPr>
        <w:t>яя»</w:t>
      </w:r>
      <w:r w:rsidR="00503207" w:rsidRPr="0067631F">
        <w:rPr>
          <w:rFonts w:ascii="Times New Roman" w:hAnsi="Times New Roman" w:cs="Times New Roman"/>
          <w:sz w:val="28"/>
          <w:szCs w:val="28"/>
        </w:rPr>
        <w:t xml:space="preserve"> </w:t>
      </w:r>
      <w:r w:rsidR="00D42109">
        <w:rPr>
          <w:rFonts w:ascii="Times New Roman" w:hAnsi="Times New Roman" w:cs="Times New Roman"/>
          <w:sz w:val="28"/>
          <w:szCs w:val="28"/>
        </w:rPr>
        <w:t>прозрачны, они растворяются и ровн</w:t>
      </w:r>
      <w:r w:rsidR="00503207">
        <w:rPr>
          <w:rFonts w:ascii="Times New Roman" w:hAnsi="Times New Roman" w:cs="Times New Roman"/>
          <w:sz w:val="28"/>
          <w:szCs w:val="28"/>
        </w:rPr>
        <w:t>ее и глубже впитываются бумагой,</w:t>
      </w:r>
      <w:r w:rsidR="00D42109">
        <w:rPr>
          <w:rFonts w:ascii="Times New Roman" w:hAnsi="Times New Roman" w:cs="Times New Roman"/>
          <w:sz w:val="28"/>
          <w:szCs w:val="28"/>
        </w:rPr>
        <w:t xml:space="preserve"> </w:t>
      </w:r>
      <w:r w:rsidR="00503207">
        <w:rPr>
          <w:rFonts w:ascii="Times New Roman" w:hAnsi="Times New Roman" w:cs="Times New Roman"/>
          <w:sz w:val="28"/>
          <w:szCs w:val="28"/>
        </w:rPr>
        <w:t>т</w:t>
      </w:r>
      <w:r w:rsidR="00503207" w:rsidRPr="0067631F">
        <w:rPr>
          <w:rFonts w:ascii="Times New Roman" w:hAnsi="Times New Roman" w:cs="Times New Roman"/>
          <w:sz w:val="28"/>
          <w:szCs w:val="28"/>
        </w:rPr>
        <w:t>онкие краски прочные и не размываются последующими красками.</w:t>
      </w:r>
      <w:r w:rsidR="0057681B">
        <w:rPr>
          <w:rFonts w:ascii="Times New Roman" w:hAnsi="Times New Roman" w:cs="Times New Roman"/>
          <w:sz w:val="28"/>
          <w:szCs w:val="28"/>
        </w:rPr>
        <w:t xml:space="preserve"> </w:t>
      </w:r>
      <w:r w:rsidR="00503207" w:rsidRPr="0067631F">
        <w:rPr>
          <w:rFonts w:ascii="Times New Roman" w:hAnsi="Times New Roman" w:cs="Times New Roman"/>
          <w:sz w:val="28"/>
          <w:szCs w:val="28"/>
        </w:rPr>
        <w:t>Тонкие</w:t>
      </w:r>
      <w:r w:rsidR="00503207">
        <w:rPr>
          <w:rFonts w:ascii="Times New Roman" w:hAnsi="Times New Roman" w:cs="Times New Roman"/>
          <w:sz w:val="28"/>
          <w:szCs w:val="28"/>
        </w:rPr>
        <w:t xml:space="preserve"> </w:t>
      </w:r>
      <w:r w:rsidR="00503207" w:rsidRPr="0067631F">
        <w:rPr>
          <w:rFonts w:ascii="Times New Roman" w:hAnsi="Times New Roman" w:cs="Times New Roman"/>
          <w:sz w:val="28"/>
          <w:szCs w:val="28"/>
        </w:rPr>
        <w:t xml:space="preserve">краски соединяются с бумагой прочно, </w:t>
      </w:r>
      <w:r w:rsidR="0057681B">
        <w:rPr>
          <w:rFonts w:ascii="Times New Roman" w:hAnsi="Times New Roman" w:cs="Times New Roman"/>
          <w:sz w:val="28"/>
          <w:szCs w:val="28"/>
        </w:rPr>
        <w:t>б</w:t>
      </w:r>
      <w:r w:rsidR="006D4B63">
        <w:rPr>
          <w:rFonts w:ascii="Times New Roman" w:hAnsi="Times New Roman" w:cs="Times New Roman"/>
          <w:sz w:val="28"/>
          <w:szCs w:val="28"/>
        </w:rPr>
        <w:t xml:space="preserve">умага должна быть плотной, </w:t>
      </w:r>
      <w:r w:rsidR="0057681B">
        <w:rPr>
          <w:rFonts w:ascii="Times New Roman" w:hAnsi="Times New Roman" w:cs="Times New Roman"/>
          <w:sz w:val="28"/>
          <w:szCs w:val="28"/>
        </w:rPr>
        <w:t>е</w:t>
      </w:r>
      <w:r w:rsidR="006D4B63">
        <w:rPr>
          <w:rFonts w:ascii="Times New Roman" w:hAnsi="Times New Roman" w:cs="Times New Roman"/>
          <w:sz w:val="28"/>
          <w:szCs w:val="28"/>
        </w:rPr>
        <w:t>сли бумага тонкая, то «изумрудная» или «лимонная» впит</w:t>
      </w:r>
      <w:r w:rsidR="0057681B">
        <w:rPr>
          <w:rFonts w:ascii="Times New Roman" w:hAnsi="Times New Roman" w:cs="Times New Roman"/>
          <w:sz w:val="28"/>
          <w:szCs w:val="28"/>
        </w:rPr>
        <w:t>ают</w:t>
      </w:r>
      <w:r w:rsidR="006D4B63">
        <w:rPr>
          <w:rFonts w:ascii="Times New Roman" w:hAnsi="Times New Roman" w:cs="Times New Roman"/>
          <w:sz w:val="28"/>
          <w:szCs w:val="28"/>
        </w:rPr>
        <w:t xml:space="preserve">ся </w:t>
      </w:r>
      <w:r w:rsidR="0057681B">
        <w:rPr>
          <w:rFonts w:ascii="Times New Roman" w:hAnsi="Times New Roman" w:cs="Times New Roman"/>
          <w:sz w:val="28"/>
          <w:szCs w:val="28"/>
        </w:rPr>
        <w:t>прочно</w:t>
      </w:r>
      <w:r w:rsidR="006D4B63">
        <w:rPr>
          <w:rFonts w:ascii="Times New Roman" w:hAnsi="Times New Roman" w:cs="Times New Roman"/>
          <w:sz w:val="28"/>
          <w:szCs w:val="28"/>
        </w:rPr>
        <w:t>.</w:t>
      </w:r>
    </w:p>
    <w:p w:rsidR="00503207" w:rsidRDefault="0057681B" w:rsidP="0050320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Е</w:t>
      </w:r>
      <w:r w:rsidRPr="0067631F">
        <w:rPr>
          <w:rFonts w:ascii="Times New Roman" w:hAnsi="Times New Roman" w:cs="Times New Roman"/>
          <w:sz w:val="28"/>
          <w:szCs w:val="28"/>
        </w:rPr>
        <w:t>сли работа ведется в течени</w:t>
      </w:r>
      <w:r>
        <w:rPr>
          <w:rFonts w:ascii="Times New Roman" w:hAnsi="Times New Roman" w:cs="Times New Roman"/>
          <w:sz w:val="28"/>
          <w:szCs w:val="28"/>
        </w:rPr>
        <w:t>е</w:t>
      </w:r>
      <w:r w:rsidRPr="0067631F">
        <w:rPr>
          <w:rFonts w:ascii="Times New Roman" w:hAnsi="Times New Roman" w:cs="Times New Roman"/>
          <w:sz w:val="28"/>
          <w:szCs w:val="28"/>
        </w:rPr>
        <w:t xml:space="preserve"> длительного времени и сложный цвет пост</w:t>
      </w:r>
      <w:r>
        <w:rPr>
          <w:rFonts w:ascii="Times New Roman" w:hAnsi="Times New Roman" w:cs="Times New Roman"/>
          <w:sz w:val="28"/>
          <w:szCs w:val="28"/>
        </w:rPr>
        <w:t>епенно доводится до нужной силы, во</w:t>
      </w:r>
      <w:r w:rsidR="00503207" w:rsidRPr="0067631F">
        <w:rPr>
          <w:rFonts w:ascii="Times New Roman" w:hAnsi="Times New Roman" w:cs="Times New Roman"/>
          <w:sz w:val="28"/>
          <w:szCs w:val="28"/>
        </w:rPr>
        <w:t xml:space="preserve"> </w:t>
      </w:r>
      <w:r w:rsidRPr="0067631F">
        <w:rPr>
          <w:rFonts w:ascii="Times New Roman" w:hAnsi="Times New Roman" w:cs="Times New Roman"/>
          <w:sz w:val="28"/>
          <w:szCs w:val="28"/>
        </w:rPr>
        <w:t>избежа</w:t>
      </w:r>
      <w:r>
        <w:rPr>
          <w:rFonts w:ascii="Times New Roman" w:hAnsi="Times New Roman" w:cs="Times New Roman"/>
          <w:sz w:val="28"/>
          <w:szCs w:val="28"/>
        </w:rPr>
        <w:t>ние</w:t>
      </w:r>
      <w:r w:rsidR="00503207" w:rsidRPr="0067631F">
        <w:rPr>
          <w:rFonts w:ascii="Times New Roman" w:hAnsi="Times New Roman" w:cs="Times New Roman"/>
          <w:sz w:val="28"/>
          <w:szCs w:val="28"/>
        </w:rPr>
        <w:t xml:space="preserve"> грязи, необходимо </w:t>
      </w:r>
      <w:r w:rsidR="00503207" w:rsidRPr="0067631F">
        <w:rPr>
          <w:rFonts w:ascii="Times New Roman" w:hAnsi="Times New Roman" w:cs="Times New Roman"/>
          <w:sz w:val="28"/>
          <w:szCs w:val="28"/>
        </w:rPr>
        <w:lastRenderedPageBreak/>
        <w:t xml:space="preserve">начинать с </w:t>
      </w:r>
      <w:r>
        <w:rPr>
          <w:rFonts w:ascii="Times New Roman" w:hAnsi="Times New Roman" w:cs="Times New Roman"/>
          <w:sz w:val="28"/>
          <w:szCs w:val="28"/>
        </w:rPr>
        <w:t>тонких красок.</w:t>
      </w:r>
      <w:r w:rsidR="00503207" w:rsidRPr="0067631F">
        <w:rPr>
          <w:rFonts w:ascii="Times New Roman" w:hAnsi="Times New Roman" w:cs="Times New Roman"/>
          <w:sz w:val="28"/>
          <w:szCs w:val="28"/>
        </w:rPr>
        <w:t xml:space="preserve"> </w:t>
      </w:r>
      <w:r>
        <w:rPr>
          <w:rFonts w:ascii="Times New Roman" w:hAnsi="Times New Roman" w:cs="Times New Roman"/>
          <w:sz w:val="28"/>
          <w:szCs w:val="28"/>
        </w:rPr>
        <w:t>Завершать работу</w:t>
      </w:r>
      <w:r w:rsidRPr="0067631F">
        <w:rPr>
          <w:rFonts w:ascii="Times New Roman" w:hAnsi="Times New Roman" w:cs="Times New Roman"/>
          <w:sz w:val="28"/>
          <w:szCs w:val="28"/>
        </w:rPr>
        <w:t xml:space="preserve"> нужно к</w:t>
      </w:r>
      <w:r>
        <w:rPr>
          <w:rFonts w:ascii="Times New Roman" w:hAnsi="Times New Roman" w:cs="Times New Roman"/>
          <w:sz w:val="28"/>
          <w:szCs w:val="28"/>
        </w:rPr>
        <w:t>орпусными красками</w:t>
      </w:r>
      <w:r w:rsidRPr="0067631F">
        <w:rPr>
          <w:rFonts w:ascii="Times New Roman" w:hAnsi="Times New Roman" w:cs="Times New Roman"/>
          <w:sz w:val="28"/>
          <w:szCs w:val="28"/>
        </w:rPr>
        <w:t>, которые не допускают последующий покрытий.</w:t>
      </w:r>
    </w:p>
    <w:p w:rsidR="00D42109" w:rsidRDefault="00B47786" w:rsidP="00503207">
      <w:pPr>
        <w:tabs>
          <w:tab w:val="left" w:pos="1843"/>
        </w:tabs>
        <w:spacing w:after="0" w:line="360" w:lineRule="auto"/>
        <w:ind w:firstLine="851"/>
        <w:jc w:val="both"/>
        <w:rPr>
          <w:rFonts w:ascii="Times New Roman" w:hAnsi="Times New Roman" w:cs="Times New Roman"/>
          <w:sz w:val="28"/>
          <w:szCs w:val="28"/>
        </w:rPr>
      </w:pPr>
      <w:r w:rsidRPr="00D42109">
        <w:rPr>
          <w:rFonts w:ascii="Times New Roman" w:hAnsi="Times New Roman" w:cs="Times New Roman"/>
          <w:sz w:val="28"/>
          <w:szCs w:val="28"/>
        </w:rPr>
        <w:t>Прозрачные краски</w:t>
      </w:r>
      <w:r w:rsidRPr="0067631F">
        <w:rPr>
          <w:rFonts w:ascii="Times New Roman" w:hAnsi="Times New Roman" w:cs="Times New Roman"/>
          <w:sz w:val="28"/>
          <w:szCs w:val="28"/>
        </w:rPr>
        <w:t xml:space="preserve"> хорошо передают далекие воздушные планы, </w:t>
      </w:r>
      <w:r w:rsidR="00503207" w:rsidRPr="0067631F">
        <w:rPr>
          <w:rFonts w:ascii="Times New Roman" w:hAnsi="Times New Roman" w:cs="Times New Roman"/>
          <w:sz w:val="28"/>
          <w:szCs w:val="28"/>
        </w:rPr>
        <w:t>гладкие предметы</w:t>
      </w:r>
      <w:r w:rsidR="00503207">
        <w:rPr>
          <w:rFonts w:ascii="Times New Roman" w:hAnsi="Times New Roman" w:cs="Times New Roman"/>
          <w:sz w:val="28"/>
          <w:szCs w:val="28"/>
        </w:rPr>
        <w:t>,</w:t>
      </w:r>
      <w:r w:rsidR="00503207" w:rsidRPr="0067631F">
        <w:rPr>
          <w:rFonts w:ascii="Times New Roman" w:hAnsi="Times New Roman" w:cs="Times New Roman"/>
          <w:sz w:val="28"/>
          <w:szCs w:val="28"/>
        </w:rPr>
        <w:t xml:space="preserve"> </w:t>
      </w:r>
      <w:r w:rsidRPr="0067631F">
        <w:rPr>
          <w:rFonts w:ascii="Times New Roman" w:hAnsi="Times New Roman" w:cs="Times New Roman"/>
          <w:sz w:val="28"/>
          <w:szCs w:val="28"/>
        </w:rPr>
        <w:t>глубокие тени</w:t>
      </w:r>
      <w:r w:rsidR="00116C5C">
        <w:rPr>
          <w:rFonts w:ascii="Times New Roman" w:hAnsi="Times New Roman" w:cs="Times New Roman"/>
          <w:sz w:val="28"/>
          <w:szCs w:val="28"/>
        </w:rPr>
        <w:t>,</w:t>
      </w:r>
      <w:r w:rsidR="00116C5C" w:rsidRPr="00116C5C">
        <w:rPr>
          <w:rFonts w:ascii="Times New Roman" w:hAnsi="Times New Roman" w:cs="Times New Roman"/>
          <w:sz w:val="28"/>
          <w:szCs w:val="28"/>
        </w:rPr>
        <w:t xml:space="preserve"> </w:t>
      </w:r>
      <w:r w:rsidR="00116C5C">
        <w:rPr>
          <w:rFonts w:ascii="Times New Roman" w:hAnsi="Times New Roman" w:cs="Times New Roman"/>
          <w:sz w:val="28"/>
          <w:szCs w:val="28"/>
        </w:rPr>
        <w:t>даже в темных местах создает светимость акварели.</w:t>
      </w:r>
      <w:r w:rsidRPr="0067631F">
        <w:rPr>
          <w:rFonts w:ascii="Times New Roman" w:hAnsi="Times New Roman" w:cs="Times New Roman"/>
          <w:sz w:val="28"/>
          <w:szCs w:val="28"/>
        </w:rPr>
        <w:t xml:space="preserve"> </w:t>
      </w:r>
      <w:r w:rsidR="001C0E51">
        <w:rPr>
          <w:rFonts w:ascii="Times New Roman" w:hAnsi="Times New Roman" w:cs="Times New Roman"/>
          <w:sz w:val="28"/>
          <w:szCs w:val="28"/>
        </w:rPr>
        <w:t>(фото1)</w:t>
      </w:r>
    </w:p>
    <w:p w:rsidR="001A78C7" w:rsidRDefault="001A78C7" w:rsidP="001A78C7">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4D1D0AA" wp14:editId="403EE7F1">
            <wp:extent cx="4188872" cy="2923540"/>
            <wp:effectExtent l="0" t="0" r="2540" b="0"/>
            <wp:docPr id="28" name="Рисунок 28" descr="C:\Users\Андрей\Desktop\МОЯ ЖИВОП\20210312_09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ей\Desktop\МОЯ ЖИВОП\20210312_09124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5248"/>
                    <a:stretch/>
                  </pic:blipFill>
                  <pic:spPr bwMode="auto">
                    <a:xfrm>
                      <a:off x="0" y="0"/>
                      <a:ext cx="4189228" cy="29237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Фото 1</w:t>
      </w:r>
    </w:p>
    <w:p w:rsidR="003D19C7" w:rsidRDefault="001F4291" w:rsidP="00CF68F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Кроющие или корпусные краски </w:t>
      </w:r>
      <w:r w:rsidR="003D19C7" w:rsidRPr="003D19C7">
        <w:rPr>
          <w:rFonts w:ascii="Times New Roman" w:hAnsi="Times New Roman" w:cs="Times New Roman"/>
          <w:sz w:val="28"/>
          <w:szCs w:val="28"/>
        </w:rPr>
        <w:t>прозрачные просвечивают</w:t>
      </w:r>
      <w:r>
        <w:rPr>
          <w:rFonts w:ascii="Times New Roman" w:hAnsi="Times New Roman" w:cs="Times New Roman"/>
          <w:sz w:val="28"/>
          <w:szCs w:val="28"/>
        </w:rPr>
        <w:t>ся</w:t>
      </w:r>
      <w:r w:rsidR="003D19C7" w:rsidRPr="003D19C7">
        <w:rPr>
          <w:rFonts w:ascii="Times New Roman" w:hAnsi="Times New Roman" w:cs="Times New Roman"/>
          <w:sz w:val="28"/>
          <w:szCs w:val="28"/>
        </w:rPr>
        <w:t xml:space="preserve"> плохо, они скрывают свое основание</w:t>
      </w:r>
      <w:r>
        <w:rPr>
          <w:rFonts w:ascii="Times New Roman" w:hAnsi="Times New Roman" w:cs="Times New Roman"/>
          <w:sz w:val="28"/>
          <w:szCs w:val="28"/>
        </w:rPr>
        <w:t>, к ним относятся: «кадмий оранжевы», «кадмий лимонный», «окись хрома», «железоокисная светло-красная». Пигмент легко берется на кисть густо, при разведении водой слой на бумаге мутноват, краска укрывистая.</w:t>
      </w:r>
      <w:r w:rsidR="00CF68F5">
        <w:rPr>
          <w:rFonts w:ascii="Times New Roman" w:hAnsi="Times New Roman" w:cs="Times New Roman"/>
          <w:sz w:val="28"/>
          <w:szCs w:val="28"/>
        </w:rPr>
        <w:t xml:space="preserve"> </w:t>
      </w:r>
      <w:r w:rsidR="003D19C7" w:rsidRPr="003D19C7">
        <w:rPr>
          <w:rFonts w:ascii="Times New Roman" w:hAnsi="Times New Roman" w:cs="Times New Roman"/>
          <w:sz w:val="28"/>
          <w:szCs w:val="28"/>
        </w:rPr>
        <w:t xml:space="preserve">Плотность </w:t>
      </w:r>
      <w:r w:rsidR="003D19C7" w:rsidRPr="00D11B50">
        <w:rPr>
          <w:rFonts w:ascii="Times New Roman" w:hAnsi="Times New Roman" w:cs="Times New Roman"/>
          <w:sz w:val="28"/>
          <w:szCs w:val="28"/>
        </w:rPr>
        <w:t>акварельной краски – это степень кроющей способности краски</w:t>
      </w:r>
      <w:r w:rsidR="003D19C7">
        <w:rPr>
          <w:rFonts w:ascii="Times New Roman" w:hAnsi="Times New Roman" w:cs="Times New Roman"/>
          <w:sz w:val="28"/>
          <w:szCs w:val="28"/>
        </w:rPr>
        <w:t>,</w:t>
      </w:r>
      <w:r w:rsidR="003D19C7" w:rsidRPr="00D11B50">
        <w:rPr>
          <w:rFonts w:ascii="Times New Roman" w:hAnsi="Times New Roman" w:cs="Times New Roman"/>
          <w:sz w:val="28"/>
          <w:szCs w:val="28"/>
        </w:rPr>
        <w:t xml:space="preserve"> когда красочный слой способен перекрывать</w:t>
      </w:r>
      <w:r w:rsidR="003D19C7" w:rsidRPr="00875AC1">
        <w:rPr>
          <w:rFonts w:ascii="Times New Roman" w:hAnsi="Times New Roman" w:cs="Times New Roman"/>
          <w:sz w:val="28"/>
          <w:szCs w:val="28"/>
        </w:rPr>
        <w:t xml:space="preserve"> </w:t>
      </w:r>
      <w:r w:rsidR="003D19C7" w:rsidRPr="00D11B50">
        <w:rPr>
          <w:rFonts w:ascii="Times New Roman" w:hAnsi="Times New Roman" w:cs="Times New Roman"/>
          <w:sz w:val="28"/>
          <w:szCs w:val="28"/>
        </w:rPr>
        <w:t>предыдущий слой. Из-за своей плотности краска не впитывается в</w:t>
      </w:r>
      <w:r w:rsidR="003D19C7" w:rsidRPr="00875AC1">
        <w:rPr>
          <w:rFonts w:ascii="Times New Roman" w:hAnsi="Times New Roman" w:cs="Times New Roman"/>
          <w:sz w:val="28"/>
          <w:szCs w:val="28"/>
        </w:rPr>
        <w:t xml:space="preserve"> </w:t>
      </w:r>
      <w:r w:rsidR="003D19C7" w:rsidRPr="00D11B50">
        <w:rPr>
          <w:rFonts w:ascii="Times New Roman" w:hAnsi="Times New Roman" w:cs="Times New Roman"/>
          <w:sz w:val="28"/>
          <w:szCs w:val="28"/>
        </w:rPr>
        <w:t>бумагу.</w:t>
      </w:r>
      <w:r w:rsidR="003D19C7">
        <w:rPr>
          <w:rFonts w:ascii="Times New Roman" w:hAnsi="Times New Roman" w:cs="Times New Roman"/>
          <w:sz w:val="28"/>
          <w:szCs w:val="28"/>
        </w:rPr>
        <w:t xml:space="preserve"> </w:t>
      </w:r>
    </w:p>
    <w:p w:rsidR="00CF68F5" w:rsidRDefault="00CF68F5" w:rsidP="004D20E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Краски «охра красная» и «железоокисная красная» почти одинаковы, но «железоокисная красная» лежит на бумаге бархатистым малопрозрачным слоем, в смесях такая краска дает большую мутность и непрозрачность. (рис.4)</w:t>
      </w:r>
    </w:p>
    <w:p w:rsidR="00CF68F5" w:rsidRDefault="00CF68F5" w:rsidP="004D20E0">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115820" cy="1786255"/>
            <wp:effectExtent l="0" t="0" r="0" b="4445"/>
            <wp:docPr id="34" name="Рисунок 34" descr="C:\Users\Андрей\Desktop\п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дрей\Desktop\попо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820" cy="1786255"/>
                    </a:xfrm>
                    <a:prstGeom prst="rect">
                      <a:avLst/>
                    </a:prstGeom>
                    <a:noFill/>
                    <a:ln>
                      <a:noFill/>
                    </a:ln>
                  </pic:spPr>
                </pic:pic>
              </a:graphicData>
            </a:graphic>
          </wp:inline>
        </w:drawing>
      </w:r>
      <w:r>
        <w:rPr>
          <w:rFonts w:ascii="Times New Roman" w:hAnsi="Times New Roman" w:cs="Times New Roman"/>
          <w:sz w:val="28"/>
          <w:szCs w:val="28"/>
        </w:rPr>
        <w:t>Рис.4</w:t>
      </w:r>
    </w:p>
    <w:p w:rsidR="00CF68F5" w:rsidRDefault="00AF3179" w:rsidP="00CF68F5">
      <w:pPr>
        <w:spacing w:after="0" w:line="360" w:lineRule="auto"/>
        <w:ind w:firstLine="851"/>
        <w:jc w:val="both"/>
        <w:rPr>
          <w:rFonts w:ascii="Times New Roman" w:hAnsi="Times New Roman" w:cs="Times New Roman"/>
          <w:sz w:val="28"/>
          <w:szCs w:val="28"/>
        </w:rPr>
      </w:pPr>
      <w:hyperlink r:id="rId24" w:history="1">
        <w:r w:rsidR="00CF68F5" w:rsidRPr="00176505">
          <w:rPr>
            <w:rStyle w:val="a4"/>
            <w:rFonts w:ascii="Times New Roman" w:hAnsi="Times New Roman" w:cs="Times New Roman"/>
            <w:sz w:val="28"/>
            <w:szCs w:val="28"/>
          </w:rPr>
          <w:t>https://izo-life.ru/statii/</w:t>
        </w:r>
      </w:hyperlink>
    </w:p>
    <w:p w:rsidR="00CF68F5" w:rsidRDefault="00CF68F5" w:rsidP="00CF68F5">
      <w:pPr>
        <w:spacing w:after="0" w:line="360" w:lineRule="auto"/>
        <w:ind w:firstLine="851"/>
        <w:jc w:val="both"/>
        <w:rPr>
          <w:rFonts w:ascii="Times New Roman" w:hAnsi="Times New Roman" w:cs="Times New Roman"/>
          <w:sz w:val="28"/>
          <w:szCs w:val="28"/>
        </w:rPr>
      </w:pPr>
    </w:p>
    <w:p w:rsidR="00B47786" w:rsidRDefault="003D19C7" w:rsidP="004D20E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Корпусные виды письма</w:t>
      </w:r>
      <w:r w:rsidRPr="006E11AF">
        <w:rPr>
          <w:rFonts w:ascii="Times New Roman" w:hAnsi="Times New Roman" w:cs="Times New Roman"/>
          <w:sz w:val="28"/>
          <w:szCs w:val="28"/>
        </w:rPr>
        <w:t xml:space="preserve"> имеют разную толщину красочного слоя и по-разному поглощают падающие на него </w:t>
      </w:r>
      <w:r>
        <w:rPr>
          <w:rFonts w:ascii="Times New Roman" w:hAnsi="Times New Roman" w:cs="Times New Roman"/>
          <w:sz w:val="28"/>
          <w:szCs w:val="28"/>
        </w:rPr>
        <w:t>свет</w:t>
      </w:r>
      <w:r w:rsidRPr="006E11AF">
        <w:rPr>
          <w:rFonts w:ascii="Times New Roman" w:hAnsi="Times New Roman" w:cs="Times New Roman"/>
          <w:sz w:val="28"/>
          <w:szCs w:val="28"/>
        </w:rPr>
        <w:t xml:space="preserve">. Более толстый слой поглощает больше света, что увеличивает насыщенность воспринимаемого цвета. </w:t>
      </w:r>
    </w:p>
    <w:p w:rsidR="00610F7D" w:rsidRDefault="00610F7D" w:rsidP="00610F7D">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«Кадмий желтый» и «перманент зеленый», обладают зернистос</w:t>
      </w:r>
      <w:r w:rsidR="00BD15F7">
        <w:rPr>
          <w:rFonts w:ascii="Times New Roman" w:hAnsi="Times New Roman" w:cs="Times New Roman"/>
          <w:sz w:val="28"/>
          <w:szCs w:val="28"/>
        </w:rPr>
        <w:t>тью, плотностью, укрывистостью, о</w:t>
      </w:r>
      <w:r>
        <w:rPr>
          <w:rFonts w:ascii="Times New Roman" w:hAnsi="Times New Roman" w:cs="Times New Roman"/>
          <w:sz w:val="28"/>
          <w:szCs w:val="28"/>
        </w:rPr>
        <w:t>ни менее впитываются бумагой, образуя поверхностные покрытия. К наиболее кроющим краскам относятся некоторые «охры», «зелена хромовая», «кобальт», «ультрамарин» и пр.</w:t>
      </w:r>
    </w:p>
    <w:p w:rsidR="00BD15F7" w:rsidRDefault="00B47786" w:rsidP="004D20E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Если взять кроющую краску – «кадмий желтый», то цвет краски будет виден и на белой, и на черной бумаге. </w:t>
      </w:r>
      <w:r w:rsidR="00BD15F7">
        <w:rPr>
          <w:rFonts w:ascii="Times New Roman" w:hAnsi="Times New Roman" w:cs="Times New Roman"/>
          <w:sz w:val="28"/>
          <w:szCs w:val="28"/>
        </w:rPr>
        <w:t>(рис.5)</w:t>
      </w:r>
    </w:p>
    <w:p w:rsidR="00BD15F7" w:rsidRDefault="00BD15F7" w:rsidP="00BD15F7">
      <w:pPr>
        <w:spacing w:after="0" w:line="360" w:lineRule="auto"/>
        <w:ind w:firstLine="851"/>
        <w:jc w:val="both"/>
        <w:rPr>
          <w:rFonts w:ascii="Times New Roman" w:hAnsi="Times New Roman" w:cs="Times New Roman"/>
          <w:color w:val="000000" w:themeColor="text1"/>
          <w:sz w:val="28"/>
          <w:szCs w:val="28"/>
        </w:rPr>
      </w:pPr>
      <w:r>
        <w:rPr>
          <w:rFonts w:ascii="Times New Roman" w:hAnsi="Times New Roman" w:cs="Times New Roman"/>
          <w:noProof/>
          <w:color w:val="FF0000"/>
          <w:sz w:val="40"/>
          <w:szCs w:val="40"/>
          <w:lang w:eastAsia="ru-RU"/>
        </w:rPr>
        <w:drawing>
          <wp:inline distT="0" distB="0" distL="0" distR="0" wp14:anchorId="0C6662FD" wp14:editId="4EF03E47">
            <wp:extent cx="2817628" cy="1524997"/>
            <wp:effectExtent l="0" t="0" r="1905" b="0"/>
            <wp:docPr id="30" name="Рисунок 30" descr="C:\Users\Андрей\Desktop\п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ей\Desktop\попо.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7740" cy="1525058"/>
                    </a:xfrm>
                    <a:prstGeom prst="rect">
                      <a:avLst/>
                    </a:prstGeom>
                    <a:noFill/>
                    <a:ln>
                      <a:noFill/>
                    </a:ln>
                  </pic:spPr>
                </pic:pic>
              </a:graphicData>
            </a:graphic>
          </wp:inline>
        </w:drawing>
      </w:r>
      <w:r w:rsidRPr="001F4291">
        <w:rPr>
          <w:rFonts w:ascii="Times New Roman" w:hAnsi="Times New Roman" w:cs="Times New Roman"/>
          <w:color w:val="000000" w:themeColor="text1"/>
          <w:sz w:val="28"/>
          <w:szCs w:val="28"/>
        </w:rPr>
        <w:t>Рис.</w:t>
      </w:r>
      <w:r>
        <w:rPr>
          <w:rFonts w:ascii="Times New Roman" w:hAnsi="Times New Roman" w:cs="Times New Roman"/>
          <w:color w:val="000000" w:themeColor="text1"/>
          <w:sz w:val="28"/>
          <w:szCs w:val="28"/>
        </w:rPr>
        <w:t>5</w:t>
      </w:r>
    </w:p>
    <w:p w:rsidR="00BD15F7" w:rsidRDefault="00AF3179" w:rsidP="00BD15F7">
      <w:pPr>
        <w:spacing w:after="0" w:line="360" w:lineRule="auto"/>
        <w:ind w:firstLine="851"/>
        <w:jc w:val="both"/>
        <w:rPr>
          <w:rFonts w:ascii="Times New Roman" w:hAnsi="Times New Roman" w:cs="Times New Roman"/>
          <w:sz w:val="28"/>
          <w:szCs w:val="28"/>
        </w:rPr>
      </w:pPr>
      <w:hyperlink r:id="rId26" w:history="1">
        <w:r w:rsidR="00BD15F7" w:rsidRPr="00176505">
          <w:rPr>
            <w:rStyle w:val="a4"/>
            <w:rFonts w:ascii="Times New Roman" w:hAnsi="Times New Roman" w:cs="Times New Roman"/>
            <w:sz w:val="28"/>
            <w:szCs w:val="28"/>
          </w:rPr>
          <w:t>https://www.liveinternet.ru/community/decor_rospis/post454259401/</w:t>
        </w:r>
      </w:hyperlink>
    </w:p>
    <w:p w:rsidR="00BD15F7" w:rsidRPr="00BD15F7" w:rsidRDefault="00BD15F7" w:rsidP="00BD15F7">
      <w:pPr>
        <w:spacing w:after="0" w:line="360" w:lineRule="auto"/>
        <w:ind w:firstLine="851"/>
        <w:jc w:val="both"/>
        <w:rPr>
          <w:rFonts w:ascii="Times New Roman" w:hAnsi="Times New Roman" w:cs="Times New Roman"/>
          <w:sz w:val="28"/>
          <w:szCs w:val="28"/>
        </w:rPr>
      </w:pPr>
    </w:p>
    <w:p w:rsidR="00B47786" w:rsidRPr="00610F7D" w:rsidRDefault="00B47786" w:rsidP="004D20E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Кроющие (крупнозернистые) краски хорошо воспроизводят освещенные части предметов</w:t>
      </w:r>
      <w:r w:rsidR="00610F7D">
        <w:rPr>
          <w:rFonts w:ascii="Times New Roman" w:hAnsi="Times New Roman" w:cs="Times New Roman"/>
          <w:sz w:val="28"/>
          <w:szCs w:val="28"/>
        </w:rPr>
        <w:t>.</w:t>
      </w:r>
      <w:r w:rsidR="00610F7D" w:rsidRPr="00610F7D">
        <w:rPr>
          <w:rFonts w:ascii="Times New Roman" w:hAnsi="Times New Roman" w:cs="Times New Roman"/>
          <w:sz w:val="28"/>
          <w:szCs w:val="28"/>
        </w:rPr>
        <w:t xml:space="preserve"> </w:t>
      </w:r>
      <w:r w:rsidR="00610F7D">
        <w:rPr>
          <w:rFonts w:ascii="Times New Roman" w:hAnsi="Times New Roman" w:cs="Times New Roman"/>
          <w:sz w:val="28"/>
          <w:szCs w:val="28"/>
        </w:rPr>
        <w:t>Они</w:t>
      </w:r>
      <w:r w:rsidR="00610F7D" w:rsidRPr="0067631F">
        <w:rPr>
          <w:rFonts w:ascii="Times New Roman" w:hAnsi="Times New Roman" w:cs="Times New Roman"/>
          <w:sz w:val="28"/>
          <w:szCs w:val="28"/>
        </w:rPr>
        <w:t xml:space="preserve"> среди других, хорошо заметны на расстоянии, хорошо передают выступающий рельеф, особенно на темном </w:t>
      </w:r>
      <w:r w:rsidR="00610F7D" w:rsidRPr="0067631F">
        <w:rPr>
          <w:rFonts w:ascii="Times New Roman" w:hAnsi="Times New Roman" w:cs="Times New Roman"/>
          <w:sz w:val="28"/>
          <w:szCs w:val="28"/>
        </w:rPr>
        <w:lastRenderedPageBreak/>
        <w:t xml:space="preserve">фоне. Таким свойством отличаются </w:t>
      </w:r>
      <w:r w:rsidR="00610F7D">
        <w:rPr>
          <w:rFonts w:ascii="Times New Roman" w:hAnsi="Times New Roman" w:cs="Times New Roman"/>
          <w:sz w:val="28"/>
          <w:szCs w:val="28"/>
        </w:rPr>
        <w:t>«</w:t>
      </w:r>
      <w:r w:rsidR="00610F7D" w:rsidRPr="0067631F">
        <w:rPr>
          <w:rFonts w:ascii="Times New Roman" w:hAnsi="Times New Roman" w:cs="Times New Roman"/>
          <w:sz w:val="28"/>
          <w:szCs w:val="28"/>
        </w:rPr>
        <w:t>желтая</w:t>
      </w:r>
      <w:r w:rsidR="00610F7D">
        <w:rPr>
          <w:rFonts w:ascii="Times New Roman" w:hAnsi="Times New Roman" w:cs="Times New Roman"/>
          <w:sz w:val="28"/>
          <w:szCs w:val="28"/>
        </w:rPr>
        <w:t>»</w:t>
      </w:r>
      <w:r w:rsidR="00610F7D" w:rsidRPr="0067631F">
        <w:rPr>
          <w:rFonts w:ascii="Times New Roman" w:hAnsi="Times New Roman" w:cs="Times New Roman"/>
          <w:sz w:val="28"/>
          <w:szCs w:val="28"/>
        </w:rPr>
        <w:t xml:space="preserve">, </w:t>
      </w:r>
      <w:r w:rsidR="00610F7D">
        <w:rPr>
          <w:rFonts w:ascii="Times New Roman" w:hAnsi="Times New Roman" w:cs="Times New Roman"/>
          <w:sz w:val="28"/>
          <w:szCs w:val="28"/>
        </w:rPr>
        <w:t>«</w:t>
      </w:r>
      <w:r w:rsidR="00610F7D" w:rsidRPr="0067631F">
        <w:rPr>
          <w:rFonts w:ascii="Times New Roman" w:hAnsi="Times New Roman" w:cs="Times New Roman"/>
          <w:sz w:val="28"/>
          <w:szCs w:val="28"/>
        </w:rPr>
        <w:t>оранжевая</w:t>
      </w:r>
      <w:r w:rsidR="00610F7D">
        <w:rPr>
          <w:rFonts w:ascii="Times New Roman" w:hAnsi="Times New Roman" w:cs="Times New Roman"/>
          <w:sz w:val="28"/>
          <w:szCs w:val="28"/>
        </w:rPr>
        <w:t>»</w:t>
      </w:r>
      <w:r w:rsidR="00610F7D" w:rsidRPr="0067631F">
        <w:rPr>
          <w:rFonts w:ascii="Times New Roman" w:hAnsi="Times New Roman" w:cs="Times New Roman"/>
          <w:sz w:val="28"/>
          <w:szCs w:val="28"/>
        </w:rPr>
        <w:t xml:space="preserve">, </w:t>
      </w:r>
      <w:r w:rsidR="00610F7D">
        <w:rPr>
          <w:rFonts w:ascii="Times New Roman" w:hAnsi="Times New Roman" w:cs="Times New Roman"/>
          <w:sz w:val="28"/>
          <w:szCs w:val="28"/>
        </w:rPr>
        <w:t>«</w:t>
      </w:r>
      <w:r w:rsidR="00610F7D" w:rsidRPr="0067631F">
        <w:rPr>
          <w:rFonts w:ascii="Times New Roman" w:hAnsi="Times New Roman" w:cs="Times New Roman"/>
          <w:sz w:val="28"/>
          <w:szCs w:val="28"/>
        </w:rPr>
        <w:t>желто-зеленая</w:t>
      </w:r>
      <w:r w:rsidR="00610F7D">
        <w:rPr>
          <w:rFonts w:ascii="Times New Roman" w:hAnsi="Times New Roman" w:cs="Times New Roman"/>
          <w:sz w:val="28"/>
          <w:szCs w:val="28"/>
        </w:rPr>
        <w:t>»</w:t>
      </w:r>
      <w:r w:rsidR="00610F7D" w:rsidRPr="0067631F">
        <w:rPr>
          <w:rFonts w:ascii="Times New Roman" w:hAnsi="Times New Roman" w:cs="Times New Roman"/>
          <w:sz w:val="28"/>
          <w:szCs w:val="28"/>
        </w:rPr>
        <w:t xml:space="preserve">, </w:t>
      </w:r>
      <w:r w:rsidR="00610F7D">
        <w:rPr>
          <w:rFonts w:ascii="Times New Roman" w:hAnsi="Times New Roman" w:cs="Times New Roman"/>
          <w:sz w:val="28"/>
          <w:szCs w:val="28"/>
        </w:rPr>
        <w:t>«</w:t>
      </w:r>
      <w:r w:rsidR="00610F7D" w:rsidRPr="0067631F">
        <w:rPr>
          <w:rFonts w:ascii="Times New Roman" w:hAnsi="Times New Roman" w:cs="Times New Roman"/>
          <w:sz w:val="28"/>
          <w:szCs w:val="28"/>
        </w:rPr>
        <w:t>светло-красна</w:t>
      </w:r>
      <w:r w:rsidR="00610F7D">
        <w:rPr>
          <w:rFonts w:ascii="Times New Roman" w:hAnsi="Times New Roman" w:cs="Times New Roman"/>
          <w:sz w:val="28"/>
          <w:szCs w:val="28"/>
        </w:rPr>
        <w:t>я»</w:t>
      </w:r>
      <w:r w:rsidR="00610F7D" w:rsidRPr="0067631F">
        <w:rPr>
          <w:rFonts w:ascii="Times New Roman" w:hAnsi="Times New Roman" w:cs="Times New Roman"/>
          <w:sz w:val="28"/>
          <w:szCs w:val="28"/>
        </w:rPr>
        <w:t xml:space="preserve"> краски.</w:t>
      </w:r>
      <w:r w:rsidR="009632A1" w:rsidRPr="009632A1">
        <w:rPr>
          <w:rFonts w:ascii="Times New Roman" w:hAnsi="Times New Roman" w:cs="Times New Roman"/>
          <w:sz w:val="28"/>
          <w:szCs w:val="28"/>
        </w:rPr>
        <w:t xml:space="preserve"> </w:t>
      </w:r>
      <w:r w:rsidR="009632A1">
        <w:rPr>
          <w:rFonts w:ascii="Times New Roman" w:hAnsi="Times New Roman" w:cs="Times New Roman"/>
          <w:sz w:val="28"/>
          <w:szCs w:val="28"/>
        </w:rPr>
        <w:t>(фото 2)</w:t>
      </w:r>
    </w:p>
    <w:p w:rsidR="009632A1" w:rsidRDefault="009632A1" w:rsidP="009632A1">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775774E" wp14:editId="006EC4CE">
            <wp:extent cx="2137144" cy="2847958"/>
            <wp:effectExtent l="0" t="0" r="0" b="0"/>
            <wp:docPr id="29" name="Рисунок 29" descr="C:\Users\Андрей\Desktop\МОЯ ЖИВОП\20210312_09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дрей\Desktop\МОЯ ЖИВОП\20210312_0911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2392" cy="2854952"/>
                    </a:xfrm>
                    <a:prstGeom prst="rect">
                      <a:avLst/>
                    </a:prstGeom>
                    <a:noFill/>
                    <a:ln>
                      <a:noFill/>
                    </a:ln>
                  </pic:spPr>
                </pic:pic>
              </a:graphicData>
            </a:graphic>
          </wp:inline>
        </w:drawing>
      </w:r>
      <w:r w:rsidRPr="009632A1">
        <w:rPr>
          <w:rFonts w:ascii="Times New Roman" w:hAnsi="Times New Roman" w:cs="Times New Roman"/>
          <w:sz w:val="28"/>
          <w:szCs w:val="28"/>
        </w:rPr>
        <w:t xml:space="preserve"> </w:t>
      </w:r>
      <w:r>
        <w:rPr>
          <w:rFonts w:ascii="Times New Roman" w:hAnsi="Times New Roman" w:cs="Times New Roman"/>
          <w:sz w:val="28"/>
          <w:szCs w:val="28"/>
        </w:rPr>
        <w:t>Фото 2</w:t>
      </w:r>
    </w:p>
    <w:p w:rsidR="003D19C7" w:rsidRDefault="003D19C7" w:rsidP="004D20E0">
      <w:pPr>
        <w:spacing w:after="0" w:line="360" w:lineRule="auto"/>
        <w:ind w:firstLine="851"/>
        <w:jc w:val="both"/>
        <w:rPr>
          <w:rFonts w:ascii="Times New Roman" w:hAnsi="Times New Roman" w:cs="Times New Roman"/>
          <w:sz w:val="28"/>
          <w:szCs w:val="28"/>
        </w:rPr>
      </w:pPr>
      <w:r w:rsidRPr="003D19C7">
        <w:rPr>
          <w:rFonts w:ascii="Times New Roman" w:hAnsi="Times New Roman" w:cs="Times New Roman"/>
          <w:sz w:val="28"/>
          <w:szCs w:val="28"/>
        </w:rPr>
        <w:t>Смесь тонких прозрачных красок с кроющими кр</w:t>
      </w:r>
      <w:r>
        <w:rPr>
          <w:rFonts w:ascii="Times New Roman" w:hAnsi="Times New Roman" w:cs="Times New Roman"/>
          <w:sz w:val="28"/>
          <w:szCs w:val="28"/>
        </w:rPr>
        <w:t>асками не дает прозрачного тона</w:t>
      </w:r>
      <w:r w:rsidR="00610F7D">
        <w:rPr>
          <w:rFonts w:ascii="Times New Roman" w:hAnsi="Times New Roman" w:cs="Times New Roman"/>
          <w:sz w:val="28"/>
          <w:szCs w:val="28"/>
        </w:rPr>
        <w:t>,</w:t>
      </w:r>
      <w:r w:rsidRPr="003D19C7">
        <w:rPr>
          <w:rFonts w:ascii="Times New Roman" w:hAnsi="Times New Roman" w:cs="Times New Roman"/>
          <w:sz w:val="28"/>
          <w:szCs w:val="28"/>
        </w:rPr>
        <w:t xml:space="preserve"> если бумагу покрыват</w:t>
      </w:r>
      <w:r>
        <w:rPr>
          <w:rFonts w:ascii="Times New Roman" w:hAnsi="Times New Roman" w:cs="Times New Roman"/>
          <w:sz w:val="28"/>
          <w:szCs w:val="28"/>
        </w:rPr>
        <w:t>ь несколько раз подобной смесью,</w:t>
      </w:r>
      <w:r w:rsidRPr="003D19C7">
        <w:rPr>
          <w:rFonts w:ascii="Times New Roman" w:hAnsi="Times New Roman" w:cs="Times New Roman"/>
          <w:sz w:val="28"/>
          <w:szCs w:val="28"/>
        </w:rPr>
        <w:t xml:space="preserve"> получится грязь. </w:t>
      </w:r>
      <w:r>
        <w:rPr>
          <w:rFonts w:ascii="Times New Roman" w:hAnsi="Times New Roman" w:cs="Times New Roman"/>
          <w:sz w:val="28"/>
          <w:szCs w:val="28"/>
        </w:rPr>
        <w:t xml:space="preserve">Для корпусного письма </w:t>
      </w:r>
      <w:r w:rsidR="00610F7D">
        <w:rPr>
          <w:rFonts w:ascii="Times New Roman" w:hAnsi="Times New Roman" w:cs="Times New Roman"/>
          <w:sz w:val="28"/>
          <w:szCs w:val="28"/>
        </w:rPr>
        <w:t xml:space="preserve">смесь </w:t>
      </w:r>
      <w:r w:rsidRPr="003D19C7">
        <w:rPr>
          <w:rFonts w:ascii="Times New Roman" w:hAnsi="Times New Roman" w:cs="Times New Roman"/>
          <w:sz w:val="28"/>
          <w:szCs w:val="28"/>
        </w:rPr>
        <w:t xml:space="preserve">надо класть на поверхность </w:t>
      </w:r>
      <w:r>
        <w:rPr>
          <w:rFonts w:ascii="Times New Roman" w:hAnsi="Times New Roman" w:cs="Times New Roman"/>
          <w:sz w:val="28"/>
          <w:szCs w:val="28"/>
        </w:rPr>
        <w:t>сразу в полную цветовую силу.</w:t>
      </w:r>
      <w:r w:rsidRPr="003D19C7">
        <w:rPr>
          <w:rFonts w:ascii="Times New Roman" w:hAnsi="Times New Roman" w:cs="Times New Roman"/>
          <w:sz w:val="28"/>
          <w:szCs w:val="28"/>
        </w:rPr>
        <w:t xml:space="preserve"> </w:t>
      </w:r>
    </w:p>
    <w:p w:rsidR="00056753" w:rsidRPr="006D511E" w:rsidRDefault="00056753" w:rsidP="009632A1">
      <w:pPr>
        <w:spacing w:after="0" w:line="360" w:lineRule="auto"/>
        <w:jc w:val="both"/>
        <w:rPr>
          <w:rFonts w:ascii="Times New Roman" w:hAnsi="Times New Roman" w:cs="Times New Roman"/>
          <w:sz w:val="28"/>
          <w:szCs w:val="28"/>
        </w:rPr>
      </w:pPr>
    </w:p>
    <w:p w:rsidR="004E1048" w:rsidRPr="00056753" w:rsidRDefault="004E1048" w:rsidP="001E6D3D">
      <w:pPr>
        <w:pStyle w:val="a3"/>
        <w:numPr>
          <w:ilvl w:val="1"/>
          <w:numId w:val="18"/>
        </w:numPr>
        <w:spacing w:line="360" w:lineRule="auto"/>
        <w:jc w:val="center"/>
        <w:rPr>
          <w:rFonts w:ascii="Times New Roman" w:hAnsi="Times New Roman" w:cs="Times New Roman"/>
          <w:b/>
          <w:sz w:val="32"/>
          <w:szCs w:val="32"/>
        </w:rPr>
      </w:pPr>
      <w:r w:rsidRPr="00056753">
        <w:rPr>
          <w:rFonts w:ascii="Times New Roman" w:hAnsi="Times New Roman" w:cs="Times New Roman"/>
          <w:b/>
          <w:sz w:val="32"/>
          <w:szCs w:val="32"/>
        </w:rPr>
        <w:t>Краткое описание красок</w:t>
      </w:r>
    </w:p>
    <w:p w:rsidR="00844CC5" w:rsidRDefault="00844CC5" w:rsidP="004E1048">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Описание характерных особенностей акварельных красок </w:t>
      </w:r>
      <w:proofErr w:type="gramStart"/>
      <w:r>
        <w:rPr>
          <w:rFonts w:ascii="Times New Roman" w:hAnsi="Times New Roman" w:cs="Times New Roman"/>
          <w:sz w:val="28"/>
          <w:szCs w:val="28"/>
        </w:rPr>
        <w:t>даны</w:t>
      </w:r>
      <w:proofErr w:type="gramEnd"/>
      <w:r>
        <w:rPr>
          <w:rFonts w:ascii="Times New Roman" w:hAnsi="Times New Roman" w:cs="Times New Roman"/>
          <w:sz w:val="28"/>
          <w:szCs w:val="28"/>
        </w:rPr>
        <w:t xml:space="preserve"> в соответствии с Каталогом завода художественных красок «Невская палитра».</w:t>
      </w:r>
    </w:p>
    <w:p w:rsidR="00844CC5" w:rsidRPr="00CD6712" w:rsidRDefault="00AF3179" w:rsidP="004E1048">
      <w:pPr>
        <w:spacing w:line="360" w:lineRule="auto"/>
        <w:ind w:firstLine="851"/>
        <w:jc w:val="both"/>
        <w:rPr>
          <w:rFonts w:ascii="Times New Roman" w:hAnsi="Times New Roman" w:cs="Times New Roman"/>
        </w:rPr>
      </w:pPr>
      <w:hyperlink r:id="rId28" w:history="1">
        <w:r w:rsidR="00844CC5" w:rsidRPr="00CD6712">
          <w:rPr>
            <w:rStyle w:val="a4"/>
            <w:rFonts w:ascii="Times New Roman" w:hAnsi="Times New Roman" w:cs="Times New Roman"/>
          </w:rPr>
          <w:t>https://www.nevskayapalitra.ru/local/templates/cessel_webgate_theme/images/logo-rus.svg</w:t>
        </w:r>
      </w:hyperlink>
    </w:p>
    <w:p w:rsidR="00CD6712" w:rsidRDefault="00CD6712" w:rsidP="004E1048">
      <w:pPr>
        <w:spacing w:line="360" w:lineRule="auto"/>
        <w:ind w:firstLine="851"/>
        <w:jc w:val="both"/>
        <w:rPr>
          <w:rFonts w:ascii="Times New Roman" w:hAnsi="Times New Roman" w:cs="Times New Roman"/>
          <w:sz w:val="28"/>
          <w:szCs w:val="28"/>
        </w:rPr>
      </w:pPr>
      <w:r>
        <w:rPr>
          <w:noProof/>
          <w:lang w:eastAsia="ru-RU"/>
        </w:rPr>
        <w:drawing>
          <wp:inline distT="0" distB="0" distL="0" distR="0">
            <wp:extent cx="2112580" cy="1585140"/>
            <wp:effectExtent l="0" t="0" r="2540" b="0"/>
            <wp:docPr id="42" name="Рисунок 42" descr="https://irecommend.ru/sites/default/files/imagecache/copyright1/user-images/215325/0w16swzS5aD2J01kJlmQ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recommend.ru/sites/default/files/imagecache/copyright1/user-images/215325/0w16swzS5aD2J01kJlmQ4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13613" cy="1585915"/>
                    </a:xfrm>
                    <a:prstGeom prst="rect">
                      <a:avLst/>
                    </a:prstGeom>
                    <a:noFill/>
                    <a:ln>
                      <a:noFill/>
                    </a:ln>
                  </pic:spPr>
                </pic:pic>
              </a:graphicData>
            </a:graphic>
          </wp:inline>
        </w:drawing>
      </w:r>
    </w:p>
    <w:p w:rsidR="00CD6712" w:rsidRDefault="00CD6712" w:rsidP="00CD6712">
      <w:pPr>
        <w:spacing w:line="360" w:lineRule="auto"/>
        <w:ind w:firstLine="851"/>
        <w:jc w:val="both"/>
        <w:rPr>
          <w:rFonts w:ascii="Times New Roman" w:hAnsi="Times New Roman" w:cs="Times New Roman"/>
          <w:sz w:val="28"/>
          <w:szCs w:val="28"/>
        </w:rPr>
      </w:pPr>
      <w:r w:rsidRPr="00CD6712">
        <w:rPr>
          <w:rFonts w:ascii="Times New Roman" w:hAnsi="Times New Roman" w:cs="Times New Roman"/>
          <w:sz w:val="28"/>
          <w:szCs w:val="28"/>
        </w:rPr>
        <w:t>https://irecommend.ru/sites/default/files/imagecache/copyright1/user-images/215325/0w16swzS5aD2J01kJlmQ4A.JPG</w:t>
      </w:r>
    </w:p>
    <w:p w:rsidR="00993CA1" w:rsidRDefault="004E1048" w:rsidP="004E1048">
      <w:pPr>
        <w:spacing w:line="360" w:lineRule="auto"/>
        <w:ind w:firstLine="851"/>
        <w:jc w:val="both"/>
        <w:rPr>
          <w:rFonts w:ascii="Times New Roman" w:hAnsi="Times New Roman" w:cs="Times New Roman"/>
          <w:sz w:val="28"/>
          <w:szCs w:val="28"/>
        </w:rPr>
      </w:pPr>
      <w:r w:rsidRPr="0099088B">
        <w:rPr>
          <w:rFonts w:ascii="Times New Roman" w:hAnsi="Times New Roman" w:cs="Times New Roman"/>
          <w:sz w:val="28"/>
          <w:szCs w:val="28"/>
        </w:rPr>
        <w:lastRenderedPageBreak/>
        <w:t>ЖЕЛТЫЕ:</w:t>
      </w:r>
      <w:r w:rsidRPr="00D02F03">
        <w:rPr>
          <w:rFonts w:ascii="Times New Roman" w:hAnsi="Times New Roman" w:cs="Times New Roman"/>
          <w:b/>
          <w:sz w:val="28"/>
          <w:szCs w:val="28"/>
        </w:rPr>
        <w:t xml:space="preserve"> </w:t>
      </w:r>
      <w:r w:rsidRPr="00D02F03">
        <w:rPr>
          <w:rFonts w:ascii="Times New Roman" w:hAnsi="Times New Roman" w:cs="Times New Roman"/>
          <w:sz w:val="28"/>
          <w:szCs w:val="28"/>
        </w:rPr>
        <w:t xml:space="preserve">К ярким желтым краскам относится </w:t>
      </w:r>
      <w:r>
        <w:rPr>
          <w:rFonts w:ascii="Times New Roman" w:hAnsi="Times New Roman" w:cs="Times New Roman"/>
          <w:sz w:val="28"/>
          <w:szCs w:val="28"/>
        </w:rPr>
        <w:t>«</w:t>
      </w:r>
      <w:r w:rsidRPr="00BB704A">
        <w:rPr>
          <w:rFonts w:ascii="Times New Roman" w:hAnsi="Times New Roman" w:cs="Times New Roman"/>
          <w:sz w:val="28"/>
          <w:szCs w:val="28"/>
        </w:rPr>
        <w:t>кадмий желтый</w:t>
      </w:r>
      <w:r>
        <w:rPr>
          <w:rFonts w:ascii="Times New Roman" w:hAnsi="Times New Roman" w:cs="Times New Roman"/>
          <w:sz w:val="28"/>
          <w:szCs w:val="28"/>
        </w:rPr>
        <w:t>»</w:t>
      </w:r>
      <w:r w:rsidRPr="00BB704A">
        <w:rPr>
          <w:rFonts w:ascii="Times New Roman" w:hAnsi="Times New Roman" w:cs="Times New Roman"/>
          <w:sz w:val="28"/>
          <w:szCs w:val="28"/>
        </w:rPr>
        <w:t xml:space="preserve"> – превосходная по силе, чистоте, яркости и прозрачности краска различных оттенков – от лимонно- </w:t>
      </w:r>
      <w:proofErr w:type="gramStart"/>
      <w:r w:rsidRPr="00BB704A">
        <w:rPr>
          <w:rFonts w:ascii="Times New Roman" w:hAnsi="Times New Roman" w:cs="Times New Roman"/>
          <w:sz w:val="28"/>
          <w:szCs w:val="28"/>
        </w:rPr>
        <w:t>желтого</w:t>
      </w:r>
      <w:proofErr w:type="gramEnd"/>
      <w:r w:rsidRPr="00BB704A">
        <w:rPr>
          <w:rFonts w:ascii="Times New Roman" w:hAnsi="Times New Roman" w:cs="Times New Roman"/>
          <w:sz w:val="28"/>
          <w:szCs w:val="28"/>
        </w:rPr>
        <w:t xml:space="preserve"> до оранжевого.</w:t>
      </w:r>
      <w:r w:rsidR="008E7758">
        <w:rPr>
          <w:rFonts w:ascii="Times New Roman" w:hAnsi="Times New Roman" w:cs="Times New Roman"/>
          <w:sz w:val="28"/>
          <w:szCs w:val="28"/>
        </w:rPr>
        <w:t xml:space="preserve"> </w:t>
      </w:r>
    </w:p>
    <w:p w:rsidR="00C11E6B" w:rsidRDefault="00C11E6B" w:rsidP="00C11E6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«Кадмий оранжевый» - фактура краски аналогична фактуре «</w:t>
      </w:r>
      <w:r w:rsidR="00260780">
        <w:rPr>
          <w:rFonts w:ascii="Times New Roman" w:hAnsi="Times New Roman" w:cs="Times New Roman"/>
          <w:sz w:val="28"/>
          <w:szCs w:val="28"/>
        </w:rPr>
        <w:t>к</w:t>
      </w:r>
      <w:r>
        <w:rPr>
          <w:rFonts w:ascii="Times New Roman" w:hAnsi="Times New Roman" w:cs="Times New Roman"/>
          <w:sz w:val="28"/>
          <w:szCs w:val="28"/>
        </w:rPr>
        <w:t>адмия лимонного» и «</w:t>
      </w:r>
      <w:r w:rsidR="00260780">
        <w:rPr>
          <w:rFonts w:ascii="Times New Roman" w:hAnsi="Times New Roman" w:cs="Times New Roman"/>
          <w:sz w:val="28"/>
          <w:szCs w:val="28"/>
        </w:rPr>
        <w:t>ж</w:t>
      </w:r>
      <w:r>
        <w:rPr>
          <w:rFonts w:ascii="Times New Roman" w:hAnsi="Times New Roman" w:cs="Times New Roman"/>
          <w:sz w:val="28"/>
          <w:szCs w:val="28"/>
        </w:rPr>
        <w:t xml:space="preserve">елтого» но более прозрачна. Специфической особенностью этой краски является связывание между собой частиц пигмента при избыточном количестве воды, пигмент затрудняет равномерность </w:t>
      </w:r>
      <w:proofErr w:type="spellStart"/>
      <w:r>
        <w:rPr>
          <w:rFonts w:ascii="Times New Roman" w:hAnsi="Times New Roman" w:cs="Times New Roman"/>
          <w:sz w:val="28"/>
          <w:szCs w:val="28"/>
        </w:rPr>
        <w:t>накраски</w:t>
      </w:r>
      <w:proofErr w:type="spellEnd"/>
      <w:r>
        <w:rPr>
          <w:rFonts w:ascii="Times New Roman" w:hAnsi="Times New Roman" w:cs="Times New Roman"/>
          <w:sz w:val="28"/>
          <w:szCs w:val="28"/>
        </w:rPr>
        <w:t>, для разведения краски следует пользоваться незначительным количеством воды.</w:t>
      </w:r>
    </w:p>
    <w:p w:rsidR="00C11E6B" w:rsidRDefault="00C11E6B" w:rsidP="00C11E6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8E7758">
        <w:rPr>
          <w:rFonts w:ascii="Times New Roman" w:hAnsi="Times New Roman" w:cs="Times New Roman"/>
          <w:sz w:val="28"/>
          <w:szCs w:val="28"/>
        </w:rPr>
        <w:t>«Охра светлая» - краска холодного тона, прозрачная, но несколько глуховатого оттенка. Большим достоинством охры светлой является то, что при  высыхании она сливается с бумагой и становится шелковистой.</w:t>
      </w:r>
      <w:r w:rsidR="003407C9">
        <w:rPr>
          <w:rFonts w:ascii="Times New Roman" w:hAnsi="Times New Roman" w:cs="Times New Roman"/>
          <w:sz w:val="28"/>
          <w:szCs w:val="28"/>
        </w:rPr>
        <w:t xml:space="preserve"> </w:t>
      </w:r>
    </w:p>
    <w:p w:rsidR="00993CA1" w:rsidRPr="00BB704A" w:rsidRDefault="00993CA1" w:rsidP="00993CA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«Ганза лимонная», «</w:t>
      </w:r>
      <w:proofErr w:type="spellStart"/>
      <w:r w:rsidR="00260780">
        <w:rPr>
          <w:rFonts w:ascii="Times New Roman" w:hAnsi="Times New Roman" w:cs="Times New Roman"/>
          <w:sz w:val="28"/>
          <w:szCs w:val="28"/>
        </w:rPr>
        <w:t>г</w:t>
      </w:r>
      <w:r>
        <w:rPr>
          <w:rFonts w:ascii="Times New Roman" w:hAnsi="Times New Roman" w:cs="Times New Roman"/>
          <w:sz w:val="28"/>
          <w:szCs w:val="28"/>
        </w:rPr>
        <w:t>анза</w:t>
      </w:r>
      <w:proofErr w:type="spellEnd"/>
      <w:r>
        <w:rPr>
          <w:rFonts w:ascii="Times New Roman" w:hAnsi="Times New Roman" w:cs="Times New Roman"/>
          <w:sz w:val="28"/>
          <w:szCs w:val="28"/>
        </w:rPr>
        <w:t xml:space="preserve"> желтая», «</w:t>
      </w:r>
      <w:proofErr w:type="spellStart"/>
      <w:r w:rsidR="00260780">
        <w:rPr>
          <w:rFonts w:ascii="Times New Roman" w:hAnsi="Times New Roman" w:cs="Times New Roman"/>
          <w:sz w:val="28"/>
          <w:szCs w:val="28"/>
        </w:rPr>
        <w:t>л</w:t>
      </w:r>
      <w:r>
        <w:rPr>
          <w:rFonts w:ascii="Times New Roman" w:hAnsi="Times New Roman" w:cs="Times New Roman"/>
          <w:sz w:val="28"/>
          <w:szCs w:val="28"/>
        </w:rPr>
        <w:t>итоль</w:t>
      </w:r>
      <w:proofErr w:type="spellEnd"/>
      <w:r>
        <w:rPr>
          <w:rFonts w:ascii="Times New Roman" w:hAnsi="Times New Roman" w:cs="Times New Roman"/>
          <w:sz w:val="28"/>
          <w:szCs w:val="28"/>
        </w:rPr>
        <w:t xml:space="preserve"> оранжевая» - все краски имеют ярки чистый цвет, оттенки от </w:t>
      </w:r>
      <w:proofErr w:type="gramStart"/>
      <w:r>
        <w:rPr>
          <w:rFonts w:ascii="Times New Roman" w:hAnsi="Times New Roman" w:cs="Times New Roman"/>
          <w:sz w:val="28"/>
          <w:szCs w:val="28"/>
        </w:rPr>
        <w:t>лимонно-желтого</w:t>
      </w:r>
      <w:proofErr w:type="gramEnd"/>
      <w:r>
        <w:rPr>
          <w:rFonts w:ascii="Times New Roman" w:hAnsi="Times New Roman" w:cs="Times New Roman"/>
          <w:sz w:val="28"/>
          <w:szCs w:val="28"/>
        </w:rPr>
        <w:t xml:space="preserve"> до ярко-оранжевого. Краски отличаются интенсивностью, полупрозрачны, легко набираются на кисть, по бумаге разносятся ровным слоем.</w:t>
      </w:r>
    </w:p>
    <w:p w:rsidR="00260780" w:rsidRDefault="004E1048" w:rsidP="004E1048">
      <w:pPr>
        <w:spacing w:after="0" w:line="360" w:lineRule="auto"/>
        <w:ind w:firstLine="851"/>
        <w:jc w:val="both"/>
        <w:rPr>
          <w:rFonts w:ascii="Times New Roman" w:hAnsi="Times New Roman" w:cs="Times New Roman"/>
          <w:sz w:val="28"/>
          <w:szCs w:val="28"/>
        </w:rPr>
      </w:pPr>
      <w:r w:rsidRPr="00BB704A">
        <w:rPr>
          <w:rFonts w:ascii="Times New Roman" w:eastAsia="Times New Roman" w:hAnsi="Times New Roman" w:cs="Times New Roman"/>
          <w:noProof/>
          <w:sz w:val="28"/>
          <w:szCs w:val="28"/>
          <w:lang w:eastAsia="ru-RU"/>
        </w:rPr>
        <w:t xml:space="preserve">КРАСНЫЕ: </w:t>
      </w:r>
      <w:r w:rsidRPr="00866DA1">
        <w:rPr>
          <w:rFonts w:ascii="Times New Roman" w:hAnsi="Times New Roman" w:cs="Times New Roman"/>
          <w:sz w:val="28"/>
          <w:szCs w:val="28"/>
        </w:rPr>
        <w:t>Оттенки красного характеризует «киноварь», «кадмий красный», «кадмий розовый», «красн</w:t>
      </w:r>
      <w:r w:rsidR="00480EAB">
        <w:rPr>
          <w:rFonts w:ascii="Times New Roman" w:hAnsi="Times New Roman" w:cs="Times New Roman"/>
          <w:sz w:val="28"/>
          <w:szCs w:val="28"/>
        </w:rPr>
        <w:t>ая</w:t>
      </w:r>
      <w:r w:rsidRPr="00866DA1">
        <w:rPr>
          <w:rFonts w:ascii="Times New Roman" w:hAnsi="Times New Roman" w:cs="Times New Roman"/>
          <w:sz w:val="28"/>
          <w:szCs w:val="28"/>
        </w:rPr>
        <w:t xml:space="preserve"> охр</w:t>
      </w:r>
      <w:r w:rsidR="00480EAB">
        <w:rPr>
          <w:rFonts w:ascii="Times New Roman" w:hAnsi="Times New Roman" w:cs="Times New Roman"/>
          <w:sz w:val="28"/>
          <w:szCs w:val="28"/>
        </w:rPr>
        <w:t>а</w:t>
      </w:r>
      <w:r w:rsidRPr="00866DA1">
        <w:rPr>
          <w:rFonts w:ascii="Times New Roman" w:hAnsi="Times New Roman" w:cs="Times New Roman"/>
          <w:sz w:val="28"/>
          <w:szCs w:val="28"/>
        </w:rPr>
        <w:t>».</w:t>
      </w:r>
      <w:r>
        <w:rPr>
          <w:rFonts w:ascii="Times New Roman" w:hAnsi="Times New Roman" w:cs="Times New Roman"/>
          <w:sz w:val="28"/>
          <w:szCs w:val="28"/>
        </w:rPr>
        <w:t xml:space="preserve"> Краски около желто-оранжевого цветового тона группируются </w:t>
      </w:r>
      <w:r w:rsidRPr="00866DA1">
        <w:rPr>
          <w:rFonts w:ascii="Times New Roman" w:hAnsi="Times New Roman" w:cs="Times New Roman"/>
          <w:sz w:val="28"/>
          <w:szCs w:val="28"/>
        </w:rPr>
        <w:t>«охра светлая», «сиена натуральная», «неаполитанская желтая» и «кадмий оранжевый»</w:t>
      </w:r>
      <w:r>
        <w:rPr>
          <w:rFonts w:ascii="Times New Roman" w:hAnsi="Times New Roman" w:cs="Times New Roman"/>
          <w:sz w:val="28"/>
          <w:szCs w:val="28"/>
        </w:rPr>
        <w:t xml:space="preserve">. </w:t>
      </w:r>
      <w:r w:rsidR="007540BA">
        <w:rPr>
          <w:rFonts w:ascii="Times New Roman" w:hAnsi="Times New Roman" w:cs="Times New Roman"/>
          <w:sz w:val="28"/>
          <w:szCs w:val="28"/>
        </w:rPr>
        <w:t xml:space="preserve"> </w:t>
      </w:r>
    </w:p>
    <w:p w:rsidR="004E1048" w:rsidRDefault="007540BA" w:rsidP="004E1048">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«Киноварь» (имитация) – краска очень яркая и чистая, цвет – оранжево-красный, на бумагу ложиться равномерно без полос и хлопьев, что дает возможность размывать ее с переходами от интенсивных до весьма слабо окрашенных слоев.</w:t>
      </w:r>
      <w:proofErr w:type="gramEnd"/>
      <w:r>
        <w:rPr>
          <w:rFonts w:ascii="Times New Roman" w:hAnsi="Times New Roman" w:cs="Times New Roman"/>
          <w:sz w:val="28"/>
          <w:szCs w:val="28"/>
        </w:rPr>
        <w:t xml:space="preserve"> С бумаги краска смывается хорошо, оставляя едва заметные следы.</w:t>
      </w:r>
    </w:p>
    <w:p w:rsidR="00260780" w:rsidRDefault="004E1048" w:rsidP="004E1048">
      <w:pPr>
        <w:spacing w:after="0" w:line="360" w:lineRule="auto"/>
        <w:ind w:firstLine="851"/>
        <w:jc w:val="both"/>
        <w:rPr>
          <w:rFonts w:ascii="Times New Roman" w:eastAsia="Times New Roman" w:hAnsi="Times New Roman" w:cs="Times New Roman"/>
          <w:noProof/>
          <w:sz w:val="28"/>
          <w:szCs w:val="28"/>
          <w:lang w:eastAsia="ru-RU"/>
        </w:rPr>
      </w:pPr>
      <w:r w:rsidRPr="00BB704A">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Кадмий красный</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по своим качествам вполне светоустойчива, но в смеси с другими темнеет и разрушается. </w:t>
      </w:r>
    </w:p>
    <w:p w:rsidR="000A2083" w:rsidRDefault="004E1048" w:rsidP="00260780">
      <w:pPr>
        <w:spacing w:after="0" w:line="360" w:lineRule="auto"/>
        <w:ind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t>«</w:t>
      </w:r>
      <w:r w:rsidRPr="00BB704A">
        <w:rPr>
          <w:rFonts w:ascii="Times New Roman" w:eastAsia="Times New Roman" w:hAnsi="Times New Roman" w:cs="Times New Roman"/>
          <w:noProof/>
          <w:sz w:val="28"/>
          <w:szCs w:val="28"/>
          <w:lang w:eastAsia="ru-RU"/>
        </w:rPr>
        <w:t>Кармин</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краплак</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алая</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красно-фиолетовая</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Названия этих материалов отмечены одной звездочкой, что означает и</w:t>
      </w:r>
      <w:r w:rsidR="00260780">
        <w:rPr>
          <w:rFonts w:ascii="Times New Roman" w:eastAsia="Times New Roman" w:hAnsi="Times New Roman" w:cs="Times New Roman"/>
          <w:noProof/>
          <w:sz w:val="28"/>
          <w:szCs w:val="28"/>
          <w:lang w:eastAsia="ru-RU"/>
        </w:rPr>
        <w:t>х</w:t>
      </w:r>
      <w:r w:rsidRPr="00BB704A">
        <w:rPr>
          <w:rFonts w:ascii="Times New Roman" w:eastAsia="Times New Roman" w:hAnsi="Times New Roman" w:cs="Times New Roman"/>
          <w:noProof/>
          <w:sz w:val="28"/>
          <w:szCs w:val="28"/>
          <w:lang w:eastAsia="ru-RU"/>
        </w:rPr>
        <w:t xml:space="preserve"> умеренную светоустойчивость.</w:t>
      </w:r>
      <w:r>
        <w:rPr>
          <w:rFonts w:ascii="Times New Roman" w:eastAsia="Times New Roman" w:hAnsi="Times New Roman" w:cs="Times New Roman"/>
          <w:noProof/>
          <w:sz w:val="28"/>
          <w:szCs w:val="28"/>
          <w:lang w:eastAsia="ru-RU"/>
        </w:rPr>
        <w:t xml:space="preserve"> </w:t>
      </w:r>
    </w:p>
    <w:p w:rsidR="00260780" w:rsidRDefault="00480EAB" w:rsidP="00260780">
      <w:pPr>
        <w:spacing w:after="0" w:line="360" w:lineRule="auto"/>
        <w:ind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«Алая» - одна из очень прозрачных интенсивных красок ярка-красного цвета, имеет теплый тон с киноварным оттенком. Краска при разведении быстро насыщает кисть, работать «</w:t>
      </w:r>
      <w:r w:rsidR="00260780">
        <w:rPr>
          <w:rFonts w:ascii="Times New Roman" w:eastAsia="Times New Roman" w:hAnsi="Times New Roman" w:cs="Times New Roman"/>
          <w:noProof/>
          <w:sz w:val="28"/>
          <w:szCs w:val="28"/>
          <w:lang w:eastAsia="ru-RU"/>
        </w:rPr>
        <w:t>а</w:t>
      </w:r>
      <w:r>
        <w:rPr>
          <w:rFonts w:ascii="Times New Roman" w:eastAsia="Times New Roman" w:hAnsi="Times New Roman" w:cs="Times New Roman"/>
          <w:noProof/>
          <w:sz w:val="28"/>
          <w:szCs w:val="28"/>
          <w:lang w:eastAsia="ru-RU"/>
        </w:rPr>
        <w:t>лой» краской следует осторожно, т.к. интенсивно окрашенные поля накраски с трудом смываются с бумаги.</w:t>
      </w:r>
      <w:r w:rsidR="007540BA">
        <w:rPr>
          <w:rFonts w:ascii="Times New Roman" w:eastAsia="Times New Roman" w:hAnsi="Times New Roman" w:cs="Times New Roman"/>
          <w:noProof/>
          <w:sz w:val="28"/>
          <w:szCs w:val="28"/>
          <w:lang w:eastAsia="ru-RU"/>
        </w:rPr>
        <w:t xml:space="preserve"> </w:t>
      </w:r>
    </w:p>
    <w:p w:rsidR="00260780" w:rsidRDefault="007540BA" w:rsidP="004E1048">
      <w:pPr>
        <w:spacing w:after="0" w:line="360" w:lineRule="auto"/>
        <w:ind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«Лак розовый» - ярко- розовая краска холодного оттенка, отличается чистотой и насыщенностью по тону. Краска интенсивная, прозрачная, легко набирается на кисть. При нанесении тонким слоем ее следует разводить большим количеством воды. При см</w:t>
      </w:r>
      <w:r w:rsidR="00260780">
        <w:rPr>
          <w:rFonts w:ascii="Times New Roman" w:eastAsia="Times New Roman" w:hAnsi="Times New Roman" w:cs="Times New Roman"/>
          <w:noProof/>
          <w:sz w:val="28"/>
          <w:szCs w:val="28"/>
          <w:lang w:eastAsia="ru-RU"/>
        </w:rPr>
        <w:t>ывании с бумаги оставляет след.</w:t>
      </w:r>
    </w:p>
    <w:p w:rsidR="004E1048" w:rsidRPr="00BB704A" w:rsidRDefault="007540BA" w:rsidP="004E1048">
      <w:pPr>
        <w:spacing w:after="0" w:line="360" w:lineRule="auto"/>
        <w:ind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«Тиоиндиго красная» - по цвету краска близка к «</w:t>
      </w:r>
      <w:r w:rsidR="00260780">
        <w:rPr>
          <w:rFonts w:ascii="Times New Roman" w:eastAsia="Times New Roman" w:hAnsi="Times New Roman" w:cs="Times New Roman"/>
          <w:noProof/>
          <w:sz w:val="28"/>
          <w:szCs w:val="28"/>
          <w:lang w:eastAsia="ru-RU"/>
        </w:rPr>
        <w:t>к</w:t>
      </w:r>
      <w:r>
        <w:rPr>
          <w:rFonts w:ascii="Times New Roman" w:eastAsia="Times New Roman" w:hAnsi="Times New Roman" w:cs="Times New Roman"/>
          <w:noProof/>
          <w:sz w:val="28"/>
          <w:szCs w:val="28"/>
          <w:lang w:eastAsia="ru-RU"/>
        </w:rPr>
        <w:t>раплаку красному светлому», отличается от него большей теплотой тона, интенсивная, прозрачная.</w:t>
      </w:r>
    </w:p>
    <w:p w:rsidR="004E1048" w:rsidRPr="002E29DC" w:rsidRDefault="004E1048" w:rsidP="002E29DC">
      <w:pPr>
        <w:spacing w:after="0" w:line="360" w:lineRule="auto"/>
        <w:ind w:firstLine="851"/>
        <w:jc w:val="both"/>
        <w:rPr>
          <w:rFonts w:ascii="Times New Roman" w:eastAsia="Times New Roman" w:hAnsi="Times New Roman" w:cs="Times New Roman"/>
          <w:noProof/>
          <w:sz w:val="28"/>
          <w:szCs w:val="28"/>
          <w:lang w:eastAsia="ru-RU"/>
        </w:rPr>
      </w:pPr>
      <w:r w:rsidRPr="00BB704A">
        <w:rPr>
          <w:rFonts w:ascii="Times New Roman" w:eastAsia="Times New Roman" w:hAnsi="Times New Roman" w:cs="Times New Roman"/>
          <w:noProof/>
          <w:sz w:val="28"/>
          <w:szCs w:val="28"/>
          <w:lang w:eastAsia="ru-RU"/>
        </w:rPr>
        <w:t xml:space="preserve">СИНИЕ: К прочным синим относятся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кобальт</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и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ультрамарин</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Кобальт</w:t>
      </w:r>
      <w:r w:rsidR="002E29DC">
        <w:rPr>
          <w:rFonts w:ascii="Times New Roman" w:eastAsia="Times New Roman" w:hAnsi="Times New Roman" w:cs="Times New Roman"/>
          <w:noProof/>
          <w:sz w:val="28"/>
          <w:szCs w:val="28"/>
          <w:lang w:eastAsia="ru-RU"/>
        </w:rPr>
        <w:t xml:space="preserve"> синий</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отличается красотой глубокого бархатного тона.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Ультрамарин</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прочен к свету, недостатки – неспособность дав</w:t>
      </w:r>
      <w:r w:rsidR="002E29DC">
        <w:rPr>
          <w:rFonts w:ascii="Times New Roman" w:eastAsia="Times New Roman" w:hAnsi="Times New Roman" w:cs="Times New Roman"/>
          <w:noProof/>
          <w:sz w:val="28"/>
          <w:szCs w:val="28"/>
          <w:lang w:eastAsia="ru-RU"/>
        </w:rPr>
        <w:t xml:space="preserve">ать тонокое измельчение частиц.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Кобальт</w:t>
      </w:r>
      <w:r w:rsidR="002E29DC">
        <w:rPr>
          <w:rFonts w:ascii="Times New Roman" w:eastAsia="Times New Roman" w:hAnsi="Times New Roman" w:cs="Times New Roman"/>
          <w:noProof/>
          <w:sz w:val="28"/>
          <w:szCs w:val="28"/>
          <w:lang w:eastAsia="ru-RU"/>
        </w:rPr>
        <w:t xml:space="preserve"> синий</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подобно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ультрамарину</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не допускает тонкого измельчения частиц, дает осадок и так же, как </w:t>
      </w:r>
      <w:r w:rsidR="002E29DC">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ультрамарин</w:t>
      </w:r>
      <w:r w:rsidR="002E29DC">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легко смывается с бумаги. В палитре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кобальт</w:t>
      </w:r>
      <w:r w:rsidR="002E29DC">
        <w:rPr>
          <w:rFonts w:ascii="Times New Roman" w:eastAsia="Times New Roman" w:hAnsi="Times New Roman" w:cs="Times New Roman"/>
          <w:noProof/>
          <w:sz w:val="28"/>
          <w:szCs w:val="28"/>
          <w:lang w:eastAsia="ru-RU"/>
        </w:rPr>
        <w:t xml:space="preserve"> синий</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и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ультрамарин</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обладаю</w:t>
      </w:r>
      <w:r w:rsidR="00C63FA4">
        <w:rPr>
          <w:rFonts w:ascii="Times New Roman" w:eastAsia="Times New Roman" w:hAnsi="Times New Roman" w:cs="Times New Roman"/>
          <w:noProof/>
          <w:sz w:val="28"/>
          <w:szCs w:val="28"/>
          <w:lang w:eastAsia="ru-RU"/>
        </w:rPr>
        <w:t>т</w:t>
      </w:r>
      <w:r w:rsidRPr="00BB704A">
        <w:rPr>
          <w:rFonts w:ascii="Times New Roman" w:eastAsia="Times New Roman" w:hAnsi="Times New Roman" w:cs="Times New Roman"/>
          <w:noProof/>
          <w:sz w:val="28"/>
          <w:szCs w:val="28"/>
          <w:lang w:eastAsia="ru-RU"/>
        </w:rPr>
        <w:t xml:space="preserve"> прочностью, незаменимы при передаче голубизны далей, неба, поверхности воды. </w:t>
      </w:r>
    </w:p>
    <w:p w:rsidR="00993CA1" w:rsidRDefault="000702AA" w:rsidP="004E1048">
      <w:pPr>
        <w:pStyle w:val="a3"/>
        <w:spacing w:after="0" w:line="360" w:lineRule="auto"/>
        <w:ind w:left="0"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 </w:t>
      </w:r>
      <w:r w:rsidR="004E1048">
        <w:rPr>
          <w:rFonts w:ascii="Times New Roman" w:eastAsia="Times New Roman" w:hAnsi="Times New Roman" w:cs="Times New Roman"/>
          <w:noProof/>
          <w:sz w:val="28"/>
          <w:szCs w:val="28"/>
          <w:lang w:eastAsia="ru-RU"/>
        </w:rPr>
        <w:t>«</w:t>
      </w:r>
      <w:r w:rsidR="004E1048" w:rsidRPr="00BB704A">
        <w:rPr>
          <w:rFonts w:ascii="Times New Roman" w:eastAsia="Times New Roman" w:hAnsi="Times New Roman" w:cs="Times New Roman"/>
          <w:noProof/>
          <w:sz w:val="28"/>
          <w:szCs w:val="28"/>
          <w:lang w:eastAsia="ru-RU"/>
        </w:rPr>
        <w:t>Кобальт фиолетовый</w:t>
      </w:r>
      <w:r w:rsidR="004E1048">
        <w:rPr>
          <w:rFonts w:ascii="Times New Roman" w:eastAsia="Times New Roman" w:hAnsi="Times New Roman" w:cs="Times New Roman"/>
          <w:noProof/>
          <w:sz w:val="28"/>
          <w:szCs w:val="28"/>
          <w:lang w:eastAsia="ru-RU"/>
        </w:rPr>
        <w:t>»</w:t>
      </w:r>
      <w:r w:rsidR="004E1048" w:rsidRPr="00BB704A">
        <w:rPr>
          <w:rFonts w:ascii="Times New Roman" w:eastAsia="Times New Roman" w:hAnsi="Times New Roman" w:cs="Times New Roman"/>
          <w:noProof/>
          <w:sz w:val="28"/>
          <w:szCs w:val="28"/>
          <w:lang w:eastAsia="ru-RU"/>
        </w:rPr>
        <w:t xml:space="preserve"> не может быть заменен другими пигментами, такой чистоты и яркости тона нельзя получить путем смешения прочных красных и синих пигментов. Достаточно яркие смеси краплаков и синих кобальтов уступают в прочности фиолетовым кобальтам. К недостаткам можно отнести неустойчивость в смеси с кадмиями, а также некоторую трудность наложения кобальта на бумагу.</w:t>
      </w:r>
    </w:p>
    <w:p w:rsidR="00C11E6B" w:rsidRDefault="00993CA1" w:rsidP="004E1048">
      <w:pPr>
        <w:pStyle w:val="a3"/>
        <w:spacing w:after="0" w:line="360" w:lineRule="auto"/>
        <w:ind w:left="0"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t xml:space="preserve"> «Лак фиолетовый» - интенсивная краска холодного тона, полупрозрачная, легко размывается и равномерно разносится по бумаге, при смывании с бумаги оставляет слабо окрашенный след. </w:t>
      </w:r>
    </w:p>
    <w:p w:rsidR="00993CA1" w:rsidRDefault="00993CA1" w:rsidP="004E1048">
      <w:pPr>
        <w:pStyle w:val="a3"/>
        <w:spacing w:after="0" w:line="360" w:lineRule="auto"/>
        <w:ind w:left="0"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«Антрахиноновая синяя» - прозрачная синяя интенсивная краска холодного оттенка, хорошо размывается и разносится по бумаге, смывается удовлетворительно. </w:t>
      </w:r>
    </w:p>
    <w:p w:rsidR="004E1048" w:rsidRPr="00BB704A" w:rsidRDefault="00993CA1" w:rsidP="004E1048">
      <w:pPr>
        <w:pStyle w:val="a3"/>
        <w:spacing w:after="0" w:line="360" w:lineRule="auto"/>
        <w:ind w:left="0" w:firstLine="851"/>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t>«Лазурь железная» - интенсивная, яркая прозрачная краска глубогого синего тона, легко размывается и равномерно разносится по бумаге. Смываетя с бумаги не вполне удовлетворительно, оставляя слабо окрашенный след.</w:t>
      </w:r>
    </w:p>
    <w:p w:rsidR="00C11E6B" w:rsidRDefault="004E1048" w:rsidP="00482128">
      <w:pPr>
        <w:pStyle w:val="a3"/>
        <w:spacing w:after="0" w:line="360" w:lineRule="auto"/>
        <w:ind w:left="0" w:firstLine="851"/>
        <w:jc w:val="both"/>
        <w:rPr>
          <w:rFonts w:ascii="Times New Roman" w:eastAsia="Times New Roman" w:hAnsi="Times New Roman" w:cs="Times New Roman"/>
          <w:noProof/>
          <w:sz w:val="28"/>
          <w:szCs w:val="28"/>
          <w:lang w:eastAsia="ru-RU"/>
        </w:rPr>
      </w:pPr>
      <w:r w:rsidRPr="00BB704A">
        <w:rPr>
          <w:rFonts w:ascii="Times New Roman" w:eastAsia="Times New Roman" w:hAnsi="Times New Roman" w:cs="Times New Roman"/>
          <w:noProof/>
          <w:sz w:val="28"/>
          <w:szCs w:val="28"/>
          <w:lang w:eastAsia="ru-RU"/>
        </w:rPr>
        <w:t xml:space="preserve">ЗЕЛЕНЫЕ: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Изумрудная зеленая</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 превосходная по колориту и высокой прочности краска. Обладает глубоким бархатистым тоном, прозрачностью, светостойкостью. </w:t>
      </w:r>
    </w:p>
    <w:p w:rsidR="00993CA1" w:rsidRDefault="00C11E6B" w:rsidP="00482128">
      <w:pPr>
        <w:pStyle w:val="a3"/>
        <w:spacing w:after="0" w:line="360" w:lineRule="auto"/>
        <w:ind w:left="0"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«О</w:t>
      </w:r>
      <w:r w:rsidRPr="00BB704A">
        <w:rPr>
          <w:rFonts w:ascii="Times New Roman" w:eastAsia="Times New Roman" w:hAnsi="Times New Roman" w:cs="Times New Roman"/>
          <w:noProof/>
          <w:sz w:val="28"/>
          <w:szCs w:val="28"/>
          <w:lang w:eastAsia="ru-RU"/>
        </w:rPr>
        <w:t>кись хрома</w:t>
      </w:r>
      <w:r>
        <w:rPr>
          <w:rFonts w:ascii="Times New Roman" w:eastAsia="Times New Roman" w:hAnsi="Times New Roman" w:cs="Times New Roman"/>
          <w:noProof/>
          <w:sz w:val="28"/>
          <w:szCs w:val="28"/>
          <w:lang w:eastAsia="ru-RU"/>
        </w:rPr>
        <w:t xml:space="preserve">» - </w:t>
      </w:r>
      <w:r w:rsidR="004E1048" w:rsidRPr="00BB704A">
        <w:rPr>
          <w:rFonts w:ascii="Times New Roman" w:eastAsia="Times New Roman" w:hAnsi="Times New Roman" w:cs="Times New Roman"/>
          <w:noProof/>
          <w:sz w:val="28"/>
          <w:szCs w:val="28"/>
          <w:lang w:eastAsia="ru-RU"/>
        </w:rPr>
        <w:t>травянистого цвета, мало прозрачная</w:t>
      </w:r>
      <w:r>
        <w:rPr>
          <w:rFonts w:ascii="Times New Roman" w:eastAsia="Times New Roman" w:hAnsi="Times New Roman" w:cs="Times New Roman"/>
          <w:noProof/>
          <w:sz w:val="28"/>
          <w:szCs w:val="28"/>
          <w:lang w:eastAsia="ru-RU"/>
        </w:rPr>
        <w:t>, прочная краска</w:t>
      </w:r>
      <w:r w:rsidR="004E1048" w:rsidRPr="00BB704A">
        <w:rPr>
          <w:rFonts w:ascii="Times New Roman" w:eastAsia="Times New Roman" w:hAnsi="Times New Roman" w:cs="Times New Roman"/>
          <w:noProof/>
          <w:sz w:val="28"/>
          <w:szCs w:val="28"/>
          <w:lang w:eastAsia="ru-RU"/>
        </w:rPr>
        <w:t xml:space="preserve">, поэтому в акварельной технике используется реже. Эта краска обладает большой кроющей силой, способна давать, как и </w:t>
      </w:r>
      <w:r w:rsidR="00482128">
        <w:rPr>
          <w:rFonts w:ascii="Times New Roman" w:eastAsia="Times New Roman" w:hAnsi="Times New Roman" w:cs="Times New Roman"/>
          <w:noProof/>
          <w:sz w:val="28"/>
          <w:szCs w:val="28"/>
          <w:lang w:eastAsia="ru-RU"/>
        </w:rPr>
        <w:t>«</w:t>
      </w:r>
      <w:r w:rsidR="004E1048" w:rsidRPr="00BB704A">
        <w:rPr>
          <w:rFonts w:ascii="Times New Roman" w:eastAsia="Times New Roman" w:hAnsi="Times New Roman" w:cs="Times New Roman"/>
          <w:noProof/>
          <w:sz w:val="28"/>
          <w:szCs w:val="28"/>
          <w:lang w:eastAsia="ru-RU"/>
        </w:rPr>
        <w:t>зелень изумрудная</w:t>
      </w:r>
      <w:r w:rsidR="00482128">
        <w:rPr>
          <w:rFonts w:ascii="Times New Roman" w:eastAsia="Times New Roman" w:hAnsi="Times New Roman" w:cs="Times New Roman"/>
          <w:noProof/>
          <w:sz w:val="28"/>
          <w:szCs w:val="28"/>
          <w:lang w:eastAsia="ru-RU"/>
        </w:rPr>
        <w:t>»</w:t>
      </w:r>
      <w:r w:rsidR="004E1048" w:rsidRPr="00BB704A">
        <w:rPr>
          <w:rFonts w:ascii="Times New Roman" w:eastAsia="Times New Roman" w:hAnsi="Times New Roman" w:cs="Times New Roman"/>
          <w:noProof/>
          <w:sz w:val="28"/>
          <w:szCs w:val="28"/>
          <w:lang w:eastAsia="ru-RU"/>
        </w:rPr>
        <w:t>, в смеси с желтыми и синими многочисленные оттенки тонов.</w:t>
      </w:r>
      <w:r w:rsidR="00791000">
        <w:rPr>
          <w:rFonts w:ascii="Times New Roman" w:eastAsia="Times New Roman" w:hAnsi="Times New Roman" w:cs="Times New Roman"/>
          <w:noProof/>
          <w:sz w:val="28"/>
          <w:szCs w:val="28"/>
          <w:lang w:eastAsia="ru-RU"/>
        </w:rPr>
        <w:t xml:space="preserve"> </w:t>
      </w:r>
    </w:p>
    <w:p w:rsidR="004E1048" w:rsidRPr="00BB704A" w:rsidRDefault="00791000" w:rsidP="00482128">
      <w:pPr>
        <w:pStyle w:val="a3"/>
        <w:spacing w:after="0" w:line="360" w:lineRule="auto"/>
        <w:ind w:left="0" w:firstLine="851"/>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«Перманент зеленый» - очень насыщенная ярко-зеленая краска, самая теплая из группы зеленых красок. Имеет высокую прозрачность, по бумаге разносится равномерно, смывается с бумаги хорошо, набирается на кисть хорошо.</w:t>
      </w:r>
    </w:p>
    <w:p w:rsidR="00993CA1" w:rsidRDefault="004E1048" w:rsidP="004E1048">
      <w:pPr>
        <w:spacing w:after="0" w:line="360" w:lineRule="auto"/>
        <w:ind w:firstLine="851"/>
        <w:jc w:val="both"/>
        <w:rPr>
          <w:rFonts w:ascii="Times New Roman" w:hAnsi="Times New Roman" w:cs="Times New Roman"/>
          <w:sz w:val="28"/>
          <w:szCs w:val="28"/>
        </w:rPr>
      </w:pPr>
      <w:r w:rsidRPr="00BB704A">
        <w:rPr>
          <w:rFonts w:ascii="Times New Roman" w:hAnsi="Times New Roman" w:cs="Times New Roman"/>
          <w:sz w:val="28"/>
          <w:szCs w:val="28"/>
        </w:rPr>
        <w:t xml:space="preserve">КОРИЧНЕВЫЕ: Из коричневых красок во всех отношениях превосходна </w:t>
      </w:r>
      <w:r>
        <w:rPr>
          <w:rFonts w:ascii="Times New Roman" w:hAnsi="Times New Roman" w:cs="Times New Roman"/>
          <w:sz w:val="28"/>
          <w:szCs w:val="28"/>
        </w:rPr>
        <w:t>«</w:t>
      </w:r>
      <w:r w:rsidRPr="00BB704A">
        <w:rPr>
          <w:rFonts w:ascii="Times New Roman" w:hAnsi="Times New Roman" w:cs="Times New Roman"/>
          <w:sz w:val="28"/>
          <w:szCs w:val="28"/>
        </w:rPr>
        <w:t>жженая сиена</w:t>
      </w:r>
      <w:r>
        <w:rPr>
          <w:rFonts w:ascii="Times New Roman" w:hAnsi="Times New Roman" w:cs="Times New Roman"/>
          <w:sz w:val="28"/>
          <w:szCs w:val="28"/>
        </w:rPr>
        <w:t>»</w:t>
      </w:r>
      <w:r w:rsidRPr="00BB704A">
        <w:rPr>
          <w:rFonts w:ascii="Times New Roman" w:hAnsi="Times New Roman" w:cs="Times New Roman"/>
          <w:sz w:val="28"/>
          <w:szCs w:val="28"/>
        </w:rPr>
        <w:t xml:space="preserve"> красивого красно-коричневого тона. </w:t>
      </w:r>
      <w:r w:rsidR="00791000">
        <w:rPr>
          <w:rFonts w:ascii="Times New Roman" w:hAnsi="Times New Roman" w:cs="Times New Roman"/>
          <w:sz w:val="28"/>
          <w:szCs w:val="28"/>
        </w:rPr>
        <w:t xml:space="preserve">Краска </w:t>
      </w:r>
      <w:r w:rsidRPr="00BB704A">
        <w:rPr>
          <w:rFonts w:ascii="Times New Roman" w:hAnsi="Times New Roman" w:cs="Times New Roman"/>
          <w:sz w:val="28"/>
          <w:szCs w:val="28"/>
        </w:rPr>
        <w:t>прозрачна, но боится смесей (</w:t>
      </w:r>
      <w:r w:rsidR="00C11E6B">
        <w:rPr>
          <w:rFonts w:ascii="Times New Roman" w:hAnsi="Times New Roman" w:cs="Times New Roman"/>
          <w:sz w:val="28"/>
          <w:szCs w:val="28"/>
        </w:rPr>
        <w:t>«</w:t>
      </w:r>
      <w:r w:rsidRPr="00BB704A">
        <w:rPr>
          <w:rFonts w:ascii="Times New Roman" w:hAnsi="Times New Roman" w:cs="Times New Roman"/>
          <w:sz w:val="28"/>
          <w:szCs w:val="28"/>
        </w:rPr>
        <w:t xml:space="preserve">кроме </w:t>
      </w:r>
      <w:r w:rsidR="004B6857">
        <w:rPr>
          <w:rFonts w:ascii="Times New Roman" w:hAnsi="Times New Roman" w:cs="Times New Roman"/>
          <w:sz w:val="28"/>
          <w:szCs w:val="28"/>
        </w:rPr>
        <w:t>«</w:t>
      </w:r>
      <w:r w:rsidRPr="00BB704A">
        <w:rPr>
          <w:rFonts w:ascii="Times New Roman" w:hAnsi="Times New Roman" w:cs="Times New Roman"/>
          <w:sz w:val="28"/>
          <w:szCs w:val="28"/>
        </w:rPr>
        <w:t>кадмия</w:t>
      </w:r>
      <w:r w:rsidR="004B6857">
        <w:rPr>
          <w:rFonts w:ascii="Times New Roman" w:hAnsi="Times New Roman" w:cs="Times New Roman"/>
          <w:sz w:val="28"/>
          <w:szCs w:val="28"/>
        </w:rPr>
        <w:t>»</w:t>
      </w:r>
      <w:r w:rsidRPr="00BB704A">
        <w:rPr>
          <w:rFonts w:ascii="Times New Roman" w:hAnsi="Times New Roman" w:cs="Times New Roman"/>
          <w:sz w:val="28"/>
          <w:szCs w:val="28"/>
        </w:rPr>
        <w:t>)</w:t>
      </w:r>
      <w:r w:rsidR="00C11E6B">
        <w:rPr>
          <w:rFonts w:ascii="Times New Roman" w:hAnsi="Times New Roman" w:cs="Times New Roman"/>
          <w:sz w:val="28"/>
          <w:szCs w:val="28"/>
        </w:rPr>
        <w:t>.</w:t>
      </w:r>
      <w:r w:rsidRPr="00BB704A">
        <w:rPr>
          <w:rFonts w:ascii="Times New Roman" w:hAnsi="Times New Roman" w:cs="Times New Roman"/>
          <w:sz w:val="28"/>
          <w:szCs w:val="28"/>
        </w:rPr>
        <w:t xml:space="preserve"> </w:t>
      </w:r>
      <w:r w:rsidR="00C11E6B">
        <w:rPr>
          <w:rFonts w:ascii="Times New Roman" w:hAnsi="Times New Roman" w:cs="Times New Roman"/>
          <w:sz w:val="28"/>
          <w:szCs w:val="28"/>
        </w:rPr>
        <w:t>С</w:t>
      </w:r>
      <w:r w:rsidRPr="00BB704A">
        <w:rPr>
          <w:rFonts w:ascii="Times New Roman" w:hAnsi="Times New Roman" w:cs="Times New Roman"/>
          <w:sz w:val="28"/>
          <w:szCs w:val="28"/>
        </w:rPr>
        <w:t xml:space="preserve"> </w:t>
      </w:r>
      <w:proofErr w:type="gramStart"/>
      <w:r w:rsidRPr="00BB704A">
        <w:rPr>
          <w:rFonts w:ascii="Times New Roman" w:hAnsi="Times New Roman" w:cs="Times New Roman"/>
          <w:sz w:val="28"/>
          <w:szCs w:val="28"/>
        </w:rPr>
        <w:t>синими</w:t>
      </w:r>
      <w:proofErr w:type="gramEnd"/>
      <w:r>
        <w:rPr>
          <w:rFonts w:ascii="Times New Roman" w:hAnsi="Times New Roman" w:cs="Times New Roman"/>
          <w:sz w:val="28"/>
          <w:szCs w:val="28"/>
        </w:rPr>
        <w:t xml:space="preserve"> </w:t>
      </w:r>
      <w:r w:rsidRPr="00BB704A">
        <w:rPr>
          <w:rFonts w:ascii="Times New Roman" w:hAnsi="Times New Roman" w:cs="Times New Roman"/>
          <w:sz w:val="28"/>
          <w:szCs w:val="28"/>
        </w:rPr>
        <w:t>дает красивые теплые глубокие тона.</w:t>
      </w:r>
      <w:r w:rsidR="00791000">
        <w:rPr>
          <w:rFonts w:ascii="Times New Roman" w:hAnsi="Times New Roman" w:cs="Times New Roman"/>
          <w:sz w:val="28"/>
          <w:szCs w:val="28"/>
        </w:rPr>
        <w:t xml:space="preserve">  </w:t>
      </w:r>
    </w:p>
    <w:p w:rsidR="00260780" w:rsidRDefault="00260780" w:rsidP="004E1048">
      <w:pPr>
        <w:spacing w:after="0" w:line="360" w:lineRule="auto"/>
        <w:ind w:firstLine="851"/>
        <w:jc w:val="both"/>
        <w:rPr>
          <w:rFonts w:ascii="Times New Roman" w:eastAsia="Times New Roman" w:hAnsi="Times New Roman" w:cs="Times New Roman"/>
          <w:noProof/>
          <w:sz w:val="28"/>
          <w:szCs w:val="28"/>
          <w:lang w:eastAsia="ru-RU"/>
        </w:rPr>
      </w:pPr>
      <w:r w:rsidRPr="00BB704A">
        <w:rPr>
          <w:rFonts w:ascii="Times New Roman" w:eastAsia="Times New Roman" w:hAnsi="Times New Roman" w:cs="Times New Roman"/>
          <w:noProof/>
          <w:sz w:val="28"/>
          <w:szCs w:val="28"/>
          <w:lang w:eastAsia="ru-RU"/>
        </w:rPr>
        <w:t xml:space="preserve">Многочисленные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красные охры</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и </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марсы</w:t>
      </w:r>
      <w:r>
        <w:rPr>
          <w:rFonts w:ascii="Times New Roman" w:eastAsia="Times New Roman" w:hAnsi="Times New Roman" w:cs="Times New Roman"/>
          <w:noProof/>
          <w:sz w:val="28"/>
          <w:szCs w:val="28"/>
          <w:lang w:eastAsia="ru-RU"/>
        </w:rPr>
        <w:t>»</w:t>
      </w:r>
      <w:r w:rsidRPr="00BB704A">
        <w:rPr>
          <w:rFonts w:ascii="Times New Roman" w:eastAsia="Times New Roman" w:hAnsi="Times New Roman" w:cs="Times New Roman"/>
          <w:noProof/>
          <w:sz w:val="28"/>
          <w:szCs w:val="28"/>
          <w:lang w:eastAsia="ru-RU"/>
        </w:rPr>
        <w:t xml:space="preserve"> обладают прочностью, разнообразны по оттенкам от ярких до красно-коричневых и фиолетовых.</w:t>
      </w:r>
    </w:p>
    <w:p w:rsidR="00C11E6B" w:rsidRDefault="000A2083" w:rsidP="00C11E6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C11E6B">
        <w:rPr>
          <w:rFonts w:ascii="Times New Roman" w:hAnsi="Times New Roman" w:cs="Times New Roman"/>
          <w:sz w:val="28"/>
          <w:szCs w:val="28"/>
        </w:rPr>
        <w:t xml:space="preserve">«Сиена </w:t>
      </w:r>
      <w:r>
        <w:rPr>
          <w:rFonts w:ascii="Times New Roman" w:hAnsi="Times New Roman" w:cs="Times New Roman"/>
          <w:sz w:val="28"/>
          <w:szCs w:val="28"/>
        </w:rPr>
        <w:t xml:space="preserve">жженая» и «железная красная» - обе красно-коричневые интенсивные краски, отличаются друг от друга тем, что «сиена жженая» </w:t>
      </w:r>
      <w:r>
        <w:rPr>
          <w:rFonts w:ascii="Times New Roman" w:hAnsi="Times New Roman" w:cs="Times New Roman"/>
          <w:sz w:val="28"/>
          <w:szCs w:val="28"/>
        </w:rPr>
        <w:lastRenderedPageBreak/>
        <w:t xml:space="preserve">имеет теплый тон, а «железная красная» - холодный,  особенно заметно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наиболее тонких </w:t>
      </w:r>
      <w:proofErr w:type="spellStart"/>
      <w:r>
        <w:rPr>
          <w:rFonts w:ascii="Times New Roman" w:hAnsi="Times New Roman" w:cs="Times New Roman"/>
          <w:sz w:val="28"/>
          <w:szCs w:val="28"/>
        </w:rPr>
        <w:t>накрасках</w:t>
      </w:r>
      <w:proofErr w:type="spellEnd"/>
      <w:r>
        <w:rPr>
          <w:rFonts w:ascii="Times New Roman" w:hAnsi="Times New Roman" w:cs="Times New Roman"/>
          <w:sz w:val="28"/>
          <w:szCs w:val="28"/>
        </w:rPr>
        <w:t>.</w:t>
      </w:r>
    </w:p>
    <w:p w:rsidR="005C21B2" w:rsidRDefault="00C11E6B" w:rsidP="00C11E6B">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5C21B2">
        <w:rPr>
          <w:rFonts w:ascii="Times New Roman" w:hAnsi="Times New Roman" w:cs="Times New Roman"/>
          <w:sz w:val="28"/>
          <w:szCs w:val="28"/>
        </w:rPr>
        <w:t>«</w:t>
      </w:r>
      <w:proofErr w:type="spellStart"/>
      <w:r w:rsidR="005C21B2">
        <w:rPr>
          <w:rFonts w:ascii="Times New Roman" w:hAnsi="Times New Roman" w:cs="Times New Roman"/>
          <w:sz w:val="28"/>
          <w:szCs w:val="28"/>
        </w:rPr>
        <w:t>Тиоиндиго</w:t>
      </w:r>
      <w:proofErr w:type="spellEnd"/>
      <w:r w:rsidR="005C21B2">
        <w:rPr>
          <w:rFonts w:ascii="Times New Roman" w:hAnsi="Times New Roman" w:cs="Times New Roman"/>
          <w:sz w:val="28"/>
          <w:szCs w:val="28"/>
        </w:rPr>
        <w:t xml:space="preserve"> коричневая» - интенсивная красно-коричневого цвета, прозрачная</w:t>
      </w:r>
      <w:r>
        <w:rPr>
          <w:rFonts w:ascii="Times New Roman" w:hAnsi="Times New Roman" w:cs="Times New Roman"/>
          <w:sz w:val="28"/>
          <w:szCs w:val="28"/>
        </w:rPr>
        <w:t xml:space="preserve"> краска</w:t>
      </w:r>
      <w:r w:rsidR="005C21B2">
        <w:rPr>
          <w:rFonts w:ascii="Times New Roman" w:hAnsi="Times New Roman" w:cs="Times New Roman"/>
          <w:sz w:val="28"/>
          <w:szCs w:val="28"/>
        </w:rPr>
        <w:t>, хорошо размывается на бумаге. При смывании водой оставляет слабо окрашенный след.</w:t>
      </w:r>
    </w:p>
    <w:p w:rsidR="004E1048" w:rsidRDefault="004E1048" w:rsidP="004E1048">
      <w:pPr>
        <w:spacing w:after="0" w:line="360" w:lineRule="auto"/>
        <w:ind w:firstLine="851"/>
        <w:jc w:val="both"/>
        <w:rPr>
          <w:rFonts w:ascii="Times New Roman" w:hAnsi="Times New Roman" w:cs="Times New Roman"/>
          <w:sz w:val="28"/>
          <w:szCs w:val="28"/>
        </w:rPr>
      </w:pPr>
      <w:r w:rsidRPr="0099088B">
        <w:rPr>
          <w:rFonts w:ascii="Times New Roman" w:hAnsi="Times New Roman" w:cs="Times New Roman"/>
          <w:sz w:val="28"/>
          <w:szCs w:val="28"/>
        </w:rPr>
        <w:t>ЧЕРНЫЕ:</w:t>
      </w:r>
      <w:r w:rsidRPr="00D02F03">
        <w:rPr>
          <w:rFonts w:ascii="Times New Roman" w:hAnsi="Times New Roman" w:cs="Times New Roman"/>
          <w:b/>
          <w:sz w:val="28"/>
          <w:szCs w:val="28"/>
        </w:rPr>
        <w:t xml:space="preserve"> </w:t>
      </w:r>
      <w:r w:rsidRPr="00D02F03">
        <w:rPr>
          <w:rFonts w:ascii="Times New Roman" w:hAnsi="Times New Roman" w:cs="Times New Roman"/>
          <w:sz w:val="28"/>
          <w:szCs w:val="28"/>
        </w:rPr>
        <w:t>Все черные краски в акварели – продукт пережигания в уголь растительного и животного материала. Это</w:t>
      </w:r>
      <w:r>
        <w:rPr>
          <w:rFonts w:ascii="Times New Roman" w:hAnsi="Times New Roman" w:cs="Times New Roman"/>
          <w:sz w:val="28"/>
          <w:szCs w:val="28"/>
        </w:rPr>
        <w:t xml:space="preserve"> «</w:t>
      </w:r>
      <w:r w:rsidR="005C21B2">
        <w:rPr>
          <w:rFonts w:ascii="Times New Roman" w:hAnsi="Times New Roman" w:cs="Times New Roman"/>
          <w:sz w:val="28"/>
          <w:szCs w:val="28"/>
        </w:rPr>
        <w:t>С</w:t>
      </w:r>
      <w:r w:rsidRPr="00D02F03">
        <w:rPr>
          <w:rFonts w:ascii="Times New Roman" w:hAnsi="Times New Roman" w:cs="Times New Roman"/>
          <w:sz w:val="28"/>
          <w:szCs w:val="28"/>
        </w:rPr>
        <w:t>ажа</w:t>
      </w:r>
      <w:r>
        <w:rPr>
          <w:rFonts w:ascii="Times New Roman" w:hAnsi="Times New Roman" w:cs="Times New Roman"/>
          <w:sz w:val="28"/>
          <w:szCs w:val="28"/>
        </w:rPr>
        <w:t>»</w:t>
      </w:r>
      <w:r w:rsidRPr="00D02F03">
        <w:rPr>
          <w:rFonts w:ascii="Times New Roman" w:hAnsi="Times New Roman" w:cs="Times New Roman"/>
          <w:sz w:val="28"/>
          <w:szCs w:val="28"/>
        </w:rPr>
        <w:t xml:space="preserve"> с содержанием дегтя и смол. Все эти краски прочны по свету, особенно если уголь х</w:t>
      </w:r>
      <w:r>
        <w:rPr>
          <w:rFonts w:ascii="Times New Roman" w:hAnsi="Times New Roman" w:cs="Times New Roman"/>
          <w:sz w:val="28"/>
          <w:szCs w:val="28"/>
        </w:rPr>
        <w:t>о</w:t>
      </w:r>
      <w:r w:rsidRPr="00D02F03">
        <w:rPr>
          <w:rFonts w:ascii="Times New Roman" w:hAnsi="Times New Roman" w:cs="Times New Roman"/>
          <w:sz w:val="28"/>
          <w:szCs w:val="28"/>
        </w:rPr>
        <w:t>рошо пр</w:t>
      </w:r>
      <w:r>
        <w:rPr>
          <w:rFonts w:ascii="Times New Roman" w:hAnsi="Times New Roman" w:cs="Times New Roman"/>
          <w:sz w:val="28"/>
          <w:szCs w:val="28"/>
        </w:rPr>
        <w:t>о</w:t>
      </w:r>
      <w:r w:rsidRPr="00D02F03">
        <w:rPr>
          <w:rFonts w:ascii="Times New Roman" w:hAnsi="Times New Roman" w:cs="Times New Roman"/>
          <w:sz w:val="28"/>
          <w:szCs w:val="28"/>
        </w:rPr>
        <w:t>жжен.</w:t>
      </w:r>
    </w:p>
    <w:p w:rsidR="005C21B2" w:rsidRDefault="005C21B2" w:rsidP="004E104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«Нейтральная черная» - краска отличается большой прозрачностью, но не обладает чрезмерной интенсивностью «Сажи газовой», имеет большую цветовую насыщенность в плотных слоях, чем «Кость жженая». Размывается, разносится и смывается с бумаги хорошо.</w:t>
      </w:r>
    </w:p>
    <w:p w:rsidR="00482128" w:rsidRDefault="00482128" w:rsidP="0048212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БЕЛАЯ: </w:t>
      </w:r>
      <w:r w:rsidRPr="00D02F03">
        <w:rPr>
          <w:rFonts w:ascii="Times New Roman" w:hAnsi="Times New Roman" w:cs="Times New Roman"/>
          <w:sz w:val="28"/>
          <w:szCs w:val="28"/>
        </w:rPr>
        <w:t xml:space="preserve">Что касается белых красок, в классической акварели их не должно быть. Отказ от белил в акварельной живописи явился одним из успехов ее расцвета, как самостоятельной прозрачной техники водяных красок. </w:t>
      </w:r>
      <w:r>
        <w:rPr>
          <w:rFonts w:ascii="Times New Roman" w:hAnsi="Times New Roman" w:cs="Times New Roman"/>
          <w:sz w:val="28"/>
          <w:szCs w:val="28"/>
        </w:rPr>
        <w:t>Б</w:t>
      </w:r>
      <w:r w:rsidRPr="00D02F03">
        <w:rPr>
          <w:rFonts w:ascii="Times New Roman" w:hAnsi="Times New Roman" w:cs="Times New Roman"/>
          <w:sz w:val="28"/>
          <w:szCs w:val="28"/>
        </w:rPr>
        <w:t>елила, как краска кроющая, в акварели не употребляется</w:t>
      </w:r>
      <w:r>
        <w:rPr>
          <w:rFonts w:ascii="Times New Roman" w:hAnsi="Times New Roman" w:cs="Times New Roman"/>
          <w:sz w:val="28"/>
          <w:szCs w:val="28"/>
        </w:rPr>
        <w:t>.</w:t>
      </w:r>
      <w:r w:rsidRPr="00D02F03">
        <w:rPr>
          <w:rFonts w:ascii="Times New Roman" w:hAnsi="Times New Roman" w:cs="Times New Roman"/>
          <w:sz w:val="28"/>
          <w:szCs w:val="28"/>
        </w:rPr>
        <w:t xml:space="preserve"> </w:t>
      </w:r>
      <w:r>
        <w:rPr>
          <w:rFonts w:ascii="Times New Roman" w:hAnsi="Times New Roman" w:cs="Times New Roman"/>
          <w:sz w:val="28"/>
          <w:szCs w:val="28"/>
        </w:rPr>
        <w:t>Р</w:t>
      </w:r>
      <w:r w:rsidRPr="00D02F03">
        <w:rPr>
          <w:rFonts w:ascii="Times New Roman" w:hAnsi="Times New Roman" w:cs="Times New Roman"/>
          <w:sz w:val="28"/>
          <w:szCs w:val="28"/>
        </w:rPr>
        <w:t xml:space="preserve">оль белил исполняет бумага. </w:t>
      </w:r>
      <w:r w:rsidR="004B6857">
        <w:rPr>
          <w:rFonts w:ascii="Times New Roman" w:hAnsi="Times New Roman" w:cs="Times New Roman"/>
          <w:sz w:val="28"/>
          <w:szCs w:val="28"/>
        </w:rPr>
        <w:t>(рис.6)</w:t>
      </w:r>
    </w:p>
    <w:p w:rsidR="001C0E51" w:rsidRDefault="001C0E51" w:rsidP="001C0E51">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7BE2C778" wp14:editId="460B4FDD">
            <wp:extent cx="3658454" cy="1988289"/>
            <wp:effectExtent l="0" t="0" r="0" b="0"/>
            <wp:docPr id="55" name="Рисунок 55" descr="https://i.pinimg.com/originals/0f/8e/aa/0f8eaa2e3d500432bcab9bd5b4a22d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pinimg.com/originals/0f/8e/aa/0f8eaa2e3d500432bcab9bd5b4a22d0b.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80849" cy="2000460"/>
                    </a:xfrm>
                    <a:prstGeom prst="rect">
                      <a:avLst/>
                    </a:prstGeom>
                    <a:noFill/>
                    <a:ln>
                      <a:noFill/>
                    </a:ln>
                  </pic:spPr>
                </pic:pic>
              </a:graphicData>
            </a:graphic>
          </wp:inline>
        </w:drawing>
      </w:r>
      <w:r w:rsidR="009632A1">
        <w:rPr>
          <w:rFonts w:ascii="Times New Roman" w:hAnsi="Times New Roman" w:cs="Times New Roman"/>
          <w:sz w:val="28"/>
          <w:szCs w:val="28"/>
        </w:rPr>
        <w:t xml:space="preserve"> </w:t>
      </w:r>
      <w:r>
        <w:rPr>
          <w:rFonts w:ascii="Times New Roman" w:hAnsi="Times New Roman" w:cs="Times New Roman"/>
          <w:sz w:val="28"/>
          <w:szCs w:val="28"/>
        </w:rPr>
        <w:t xml:space="preserve">Рис. </w:t>
      </w:r>
      <w:r w:rsidR="004B6857">
        <w:rPr>
          <w:rFonts w:ascii="Times New Roman" w:hAnsi="Times New Roman" w:cs="Times New Roman"/>
          <w:sz w:val="28"/>
          <w:szCs w:val="28"/>
        </w:rPr>
        <w:t>6</w:t>
      </w:r>
    </w:p>
    <w:p w:rsidR="001C0E51" w:rsidRPr="005D732B" w:rsidRDefault="00AF3179" w:rsidP="001C0E51">
      <w:pPr>
        <w:spacing w:after="0" w:line="360" w:lineRule="auto"/>
        <w:ind w:firstLine="851"/>
        <w:jc w:val="both"/>
        <w:rPr>
          <w:rFonts w:ascii="Times New Roman" w:hAnsi="Times New Roman" w:cs="Times New Roman"/>
          <w:sz w:val="24"/>
          <w:szCs w:val="24"/>
        </w:rPr>
      </w:pPr>
      <w:hyperlink r:id="rId31" w:history="1">
        <w:r w:rsidR="001C0E51" w:rsidRPr="005D732B">
          <w:rPr>
            <w:rStyle w:val="a4"/>
            <w:rFonts w:ascii="Times New Roman" w:hAnsi="Times New Roman" w:cs="Times New Roman"/>
            <w:sz w:val="24"/>
            <w:szCs w:val="24"/>
          </w:rPr>
          <w:t>https://i.pinimg.com/originals/0f/8e/aa/0f8eaa2e3d500432bcab9bd5b4a22d0b.jpg</w:t>
        </w:r>
      </w:hyperlink>
    </w:p>
    <w:p w:rsidR="00825E40" w:rsidRPr="00CC34E4" w:rsidRDefault="00CC34E4" w:rsidP="00CC34E4">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Подробное описание характеристик акварельных красок ЗХК «Невская палитра» на стр.35.</w:t>
      </w:r>
      <w:r w:rsidRPr="00CC34E4">
        <w:rPr>
          <w:rFonts w:ascii="Times New Roman" w:hAnsi="Times New Roman" w:cs="Times New Roman"/>
          <w:b/>
          <w:sz w:val="32"/>
          <w:szCs w:val="32"/>
        </w:rPr>
        <w:t xml:space="preserve"> </w:t>
      </w:r>
    </w:p>
    <w:p w:rsidR="008538CE" w:rsidRDefault="008538CE">
      <w:pPr>
        <w:rPr>
          <w:rFonts w:ascii="Times New Roman" w:hAnsi="Times New Roman" w:cs="Times New Roman"/>
          <w:b/>
          <w:sz w:val="32"/>
          <w:szCs w:val="32"/>
        </w:rPr>
      </w:pPr>
      <w:r>
        <w:rPr>
          <w:rFonts w:ascii="Times New Roman" w:hAnsi="Times New Roman" w:cs="Times New Roman"/>
          <w:b/>
          <w:sz w:val="32"/>
          <w:szCs w:val="32"/>
        </w:rPr>
        <w:br w:type="page"/>
      </w:r>
    </w:p>
    <w:p w:rsidR="009632A1" w:rsidRPr="009632A1" w:rsidRDefault="00056753" w:rsidP="009632A1">
      <w:pPr>
        <w:pStyle w:val="a3"/>
        <w:numPr>
          <w:ilvl w:val="0"/>
          <w:numId w:val="18"/>
        </w:numPr>
        <w:spacing w:after="0" w:line="360" w:lineRule="auto"/>
        <w:ind w:firstLine="371"/>
        <w:jc w:val="center"/>
        <w:rPr>
          <w:rFonts w:ascii="Times New Roman" w:hAnsi="Times New Roman" w:cs="Times New Roman"/>
          <w:b/>
          <w:sz w:val="32"/>
          <w:szCs w:val="32"/>
        </w:rPr>
      </w:pPr>
      <w:r>
        <w:rPr>
          <w:rFonts w:ascii="Times New Roman" w:hAnsi="Times New Roman" w:cs="Times New Roman"/>
          <w:b/>
          <w:sz w:val="32"/>
          <w:szCs w:val="32"/>
        </w:rPr>
        <w:lastRenderedPageBreak/>
        <w:t>Смешение красок, а</w:t>
      </w:r>
      <w:r w:rsidR="00482128" w:rsidRPr="00056753">
        <w:rPr>
          <w:rFonts w:ascii="Times New Roman" w:hAnsi="Times New Roman" w:cs="Times New Roman"/>
          <w:b/>
          <w:sz w:val="32"/>
          <w:szCs w:val="32"/>
        </w:rPr>
        <w:t>кварельные замесы</w:t>
      </w:r>
    </w:p>
    <w:p w:rsidR="009632A1" w:rsidRPr="009632A1" w:rsidRDefault="009632A1" w:rsidP="009632A1">
      <w:pPr>
        <w:spacing w:after="0" w:line="360" w:lineRule="auto"/>
        <w:ind w:left="480"/>
        <w:rPr>
          <w:rFonts w:ascii="Times New Roman" w:hAnsi="Times New Roman" w:cs="Times New Roman"/>
          <w:b/>
          <w:sz w:val="16"/>
          <w:szCs w:val="16"/>
        </w:rPr>
      </w:pPr>
    </w:p>
    <w:p w:rsidR="00F03F87" w:rsidRPr="00AE4A11" w:rsidRDefault="00F03F87" w:rsidP="009632A1">
      <w:pPr>
        <w:pStyle w:val="a3"/>
        <w:spacing w:after="0" w:line="360" w:lineRule="auto"/>
        <w:ind w:left="0" w:firstLine="851"/>
        <w:jc w:val="both"/>
        <w:rPr>
          <w:rFonts w:ascii="Times New Roman" w:hAnsi="Times New Roman" w:cs="Times New Roman"/>
          <w:color w:val="000000" w:themeColor="text1"/>
          <w:sz w:val="28"/>
          <w:szCs w:val="28"/>
        </w:rPr>
      </w:pPr>
      <w:r w:rsidRPr="00AE4A11">
        <w:rPr>
          <w:rFonts w:ascii="Times New Roman" w:hAnsi="Times New Roman" w:cs="Times New Roman"/>
          <w:color w:val="000000" w:themeColor="text1"/>
          <w:sz w:val="28"/>
          <w:szCs w:val="28"/>
        </w:rPr>
        <w:t>Целью данно</w:t>
      </w:r>
      <w:r w:rsidR="0013178A">
        <w:rPr>
          <w:rFonts w:ascii="Times New Roman" w:hAnsi="Times New Roman" w:cs="Times New Roman"/>
          <w:color w:val="000000" w:themeColor="text1"/>
          <w:sz w:val="28"/>
          <w:szCs w:val="28"/>
        </w:rPr>
        <w:t>й</w:t>
      </w:r>
      <w:r w:rsidRPr="00AE4A11">
        <w:rPr>
          <w:rFonts w:ascii="Times New Roman" w:hAnsi="Times New Roman" w:cs="Times New Roman"/>
          <w:color w:val="000000" w:themeColor="text1"/>
          <w:sz w:val="28"/>
          <w:szCs w:val="28"/>
        </w:rPr>
        <w:t xml:space="preserve"> </w:t>
      </w:r>
      <w:r w:rsidR="0013178A">
        <w:rPr>
          <w:rFonts w:ascii="Times New Roman" w:hAnsi="Times New Roman" w:cs="Times New Roman"/>
          <w:color w:val="000000" w:themeColor="text1"/>
          <w:sz w:val="28"/>
          <w:szCs w:val="28"/>
        </w:rPr>
        <w:t>главы</w:t>
      </w:r>
      <w:r w:rsidRPr="00AE4A11">
        <w:rPr>
          <w:rFonts w:ascii="Times New Roman" w:hAnsi="Times New Roman" w:cs="Times New Roman"/>
          <w:color w:val="000000" w:themeColor="text1"/>
          <w:sz w:val="28"/>
          <w:szCs w:val="28"/>
        </w:rPr>
        <w:t>, закрепить оригинальные названия акварельных красок</w:t>
      </w:r>
      <w:r w:rsidR="00056753">
        <w:rPr>
          <w:rFonts w:ascii="Times New Roman" w:hAnsi="Times New Roman" w:cs="Times New Roman"/>
          <w:b/>
          <w:color w:val="000000" w:themeColor="text1"/>
          <w:sz w:val="28"/>
          <w:szCs w:val="28"/>
        </w:rPr>
        <w:t xml:space="preserve"> </w:t>
      </w:r>
      <w:r w:rsidR="00056753" w:rsidRPr="00056753">
        <w:rPr>
          <w:rFonts w:ascii="Times New Roman" w:hAnsi="Times New Roman" w:cs="Times New Roman"/>
          <w:color w:val="000000" w:themeColor="text1"/>
          <w:sz w:val="28"/>
          <w:szCs w:val="28"/>
        </w:rPr>
        <w:t>и</w:t>
      </w:r>
      <w:r w:rsidRPr="00AE4A11">
        <w:rPr>
          <w:rFonts w:ascii="Times New Roman" w:hAnsi="Times New Roman" w:cs="Times New Roman"/>
          <w:b/>
          <w:color w:val="000000" w:themeColor="text1"/>
          <w:sz w:val="28"/>
          <w:szCs w:val="28"/>
        </w:rPr>
        <w:t xml:space="preserve"> </w:t>
      </w:r>
      <w:r w:rsidRPr="00AE4A11">
        <w:rPr>
          <w:rFonts w:ascii="Times New Roman" w:hAnsi="Times New Roman" w:cs="Times New Roman"/>
          <w:color w:val="000000" w:themeColor="text1"/>
          <w:sz w:val="28"/>
          <w:szCs w:val="28"/>
        </w:rPr>
        <w:t xml:space="preserve">на практике </w:t>
      </w:r>
      <w:r w:rsidR="00056753">
        <w:rPr>
          <w:rFonts w:ascii="Times New Roman" w:hAnsi="Times New Roman" w:cs="Times New Roman"/>
          <w:color w:val="000000" w:themeColor="text1"/>
          <w:sz w:val="28"/>
          <w:szCs w:val="28"/>
        </w:rPr>
        <w:t>выполнить</w:t>
      </w:r>
      <w:r w:rsidRPr="00AE4A11">
        <w:rPr>
          <w:rFonts w:ascii="Times New Roman" w:hAnsi="Times New Roman" w:cs="Times New Roman"/>
          <w:color w:val="000000" w:themeColor="text1"/>
          <w:sz w:val="28"/>
          <w:szCs w:val="28"/>
        </w:rPr>
        <w:t xml:space="preserve"> смешение</w:t>
      </w:r>
      <w:r>
        <w:rPr>
          <w:rFonts w:ascii="Times New Roman" w:hAnsi="Times New Roman" w:cs="Times New Roman"/>
          <w:color w:val="000000" w:themeColor="text1"/>
          <w:sz w:val="28"/>
          <w:szCs w:val="28"/>
        </w:rPr>
        <w:t xml:space="preserve"> красок</w:t>
      </w:r>
      <w:r w:rsidRPr="00AE4A11">
        <w:rPr>
          <w:rFonts w:ascii="Times New Roman" w:hAnsi="Times New Roman" w:cs="Times New Roman"/>
          <w:color w:val="000000" w:themeColor="text1"/>
          <w:sz w:val="28"/>
          <w:szCs w:val="28"/>
        </w:rPr>
        <w:t>, которые описаны ниже.</w:t>
      </w:r>
      <w:r w:rsidR="008D5C1A">
        <w:rPr>
          <w:rFonts w:ascii="Times New Roman" w:hAnsi="Times New Roman" w:cs="Times New Roman"/>
          <w:color w:val="000000" w:themeColor="text1"/>
          <w:sz w:val="28"/>
          <w:szCs w:val="28"/>
        </w:rPr>
        <w:t xml:space="preserve"> </w:t>
      </w:r>
    </w:p>
    <w:p w:rsidR="00F03F87" w:rsidRPr="001960F8" w:rsidRDefault="00F03F87" w:rsidP="00F03F8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Основные цвета </w:t>
      </w:r>
      <w:r w:rsidRPr="001960F8">
        <w:rPr>
          <w:rFonts w:ascii="Times New Roman" w:hAnsi="Times New Roman" w:cs="Times New Roman"/>
          <w:sz w:val="28"/>
          <w:szCs w:val="28"/>
        </w:rPr>
        <w:t xml:space="preserve">красок можно насчитать три: </w:t>
      </w:r>
      <w:r>
        <w:rPr>
          <w:rFonts w:ascii="Times New Roman" w:hAnsi="Times New Roman" w:cs="Times New Roman"/>
          <w:sz w:val="28"/>
          <w:szCs w:val="28"/>
        </w:rPr>
        <w:t>«</w:t>
      </w:r>
      <w:r w:rsidRPr="001960F8">
        <w:rPr>
          <w:rFonts w:ascii="Times New Roman" w:hAnsi="Times New Roman" w:cs="Times New Roman"/>
          <w:sz w:val="28"/>
          <w:szCs w:val="28"/>
        </w:rPr>
        <w:t>желтая стронциановая</w:t>
      </w:r>
      <w:r>
        <w:rPr>
          <w:rFonts w:ascii="Times New Roman" w:hAnsi="Times New Roman" w:cs="Times New Roman"/>
          <w:sz w:val="28"/>
          <w:szCs w:val="28"/>
        </w:rPr>
        <w:t>»</w:t>
      </w:r>
      <w:r w:rsidRPr="001960F8">
        <w:rPr>
          <w:rFonts w:ascii="Times New Roman" w:hAnsi="Times New Roman" w:cs="Times New Roman"/>
          <w:sz w:val="28"/>
          <w:szCs w:val="28"/>
        </w:rPr>
        <w:t xml:space="preserve"> (лимонно-желтого оттенка), </w:t>
      </w:r>
      <w:r>
        <w:rPr>
          <w:rFonts w:ascii="Times New Roman" w:hAnsi="Times New Roman" w:cs="Times New Roman"/>
          <w:sz w:val="28"/>
          <w:szCs w:val="28"/>
        </w:rPr>
        <w:t>«</w:t>
      </w:r>
      <w:r w:rsidRPr="001960F8">
        <w:rPr>
          <w:rFonts w:ascii="Times New Roman" w:hAnsi="Times New Roman" w:cs="Times New Roman"/>
          <w:sz w:val="28"/>
          <w:szCs w:val="28"/>
        </w:rPr>
        <w:t>краплак</w:t>
      </w:r>
      <w:r>
        <w:rPr>
          <w:rFonts w:ascii="Times New Roman" w:hAnsi="Times New Roman" w:cs="Times New Roman"/>
          <w:sz w:val="28"/>
          <w:szCs w:val="28"/>
        </w:rPr>
        <w:t>»</w:t>
      </w:r>
      <w:r w:rsidRPr="001960F8">
        <w:rPr>
          <w:rFonts w:ascii="Times New Roman" w:hAnsi="Times New Roman" w:cs="Times New Roman"/>
          <w:sz w:val="28"/>
          <w:szCs w:val="28"/>
        </w:rPr>
        <w:t xml:space="preserve"> (краплак-розово-красного оттенка) и </w:t>
      </w:r>
      <w:r>
        <w:rPr>
          <w:rFonts w:ascii="Times New Roman" w:hAnsi="Times New Roman" w:cs="Times New Roman"/>
          <w:sz w:val="28"/>
          <w:szCs w:val="28"/>
        </w:rPr>
        <w:t>«</w:t>
      </w:r>
      <w:r w:rsidRPr="001960F8">
        <w:rPr>
          <w:rFonts w:ascii="Times New Roman" w:hAnsi="Times New Roman" w:cs="Times New Roman"/>
          <w:sz w:val="28"/>
          <w:szCs w:val="28"/>
        </w:rPr>
        <w:t>синяя лазурь</w:t>
      </w:r>
      <w:r>
        <w:rPr>
          <w:rFonts w:ascii="Times New Roman" w:hAnsi="Times New Roman" w:cs="Times New Roman"/>
          <w:sz w:val="28"/>
          <w:szCs w:val="28"/>
        </w:rPr>
        <w:t>»</w:t>
      </w:r>
      <w:r w:rsidRPr="001960F8">
        <w:rPr>
          <w:rFonts w:ascii="Times New Roman" w:hAnsi="Times New Roman" w:cs="Times New Roman"/>
          <w:sz w:val="28"/>
          <w:szCs w:val="28"/>
        </w:rPr>
        <w:t xml:space="preserve"> (голубого оттенка). </w:t>
      </w:r>
    </w:p>
    <w:p w:rsidR="00F03F87" w:rsidRPr="00592F11" w:rsidRDefault="00F03F87" w:rsidP="00F03F8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Дополнительные</w:t>
      </w:r>
      <w:r w:rsidRPr="001960F8">
        <w:rPr>
          <w:rFonts w:ascii="Times New Roman" w:hAnsi="Times New Roman" w:cs="Times New Roman"/>
          <w:sz w:val="28"/>
          <w:szCs w:val="28"/>
        </w:rPr>
        <w:t xml:space="preserve"> цвета </w:t>
      </w:r>
      <w:r>
        <w:rPr>
          <w:rFonts w:ascii="Times New Roman" w:hAnsi="Times New Roman" w:cs="Times New Roman"/>
          <w:sz w:val="28"/>
          <w:szCs w:val="28"/>
        </w:rPr>
        <w:t xml:space="preserve">также </w:t>
      </w:r>
      <w:r w:rsidRPr="001960F8">
        <w:rPr>
          <w:rFonts w:ascii="Times New Roman" w:hAnsi="Times New Roman" w:cs="Times New Roman"/>
          <w:sz w:val="28"/>
          <w:szCs w:val="28"/>
        </w:rPr>
        <w:t xml:space="preserve">можно составить из </w:t>
      </w:r>
      <w:r>
        <w:rPr>
          <w:rFonts w:ascii="Times New Roman" w:hAnsi="Times New Roman" w:cs="Times New Roman"/>
          <w:sz w:val="28"/>
          <w:szCs w:val="28"/>
        </w:rPr>
        <w:t>основных</w:t>
      </w:r>
      <w:r w:rsidRPr="001960F8">
        <w:rPr>
          <w:rFonts w:ascii="Times New Roman" w:hAnsi="Times New Roman" w:cs="Times New Roman"/>
          <w:sz w:val="28"/>
          <w:szCs w:val="28"/>
        </w:rPr>
        <w:t xml:space="preserve"> красок. зеленые составляются из </w:t>
      </w:r>
      <w:r>
        <w:rPr>
          <w:rFonts w:ascii="Times New Roman" w:hAnsi="Times New Roman" w:cs="Times New Roman"/>
          <w:sz w:val="28"/>
          <w:szCs w:val="28"/>
        </w:rPr>
        <w:t>«</w:t>
      </w:r>
      <w:r w:rsidRPr="001960F8">
        <w:rPr>
          <w:rFonts w:ascii="Times New Roman" w:hAnsi="Times New Roman" w:cs="Times New Roman"/>
          <w:sz w:val="28"/>
          <w:szCs w:val="28"/>
        </w:rPr>
        <w:t>лазури</w:t>
      </w:r>
      <w:r>
        <w:rPr>
          <w:rFonts w:ascii="Times New Roman" w:hAnsi="Times New Roman" w:cs="Times New Roman"/>
          <w:sz w:val="28"/>
          <w:szCs w:val="28"/>
        </w:rPr>
        <w:t>»</w:t>
      </w:r>
      <w:r w:rsidRPr="001960F8">
        <w:rPr>
          <w:rFonts w:ascii="Times New Roman" w:hAnsi="Times New Roman" w:cs="Times New Roman"/>
          <w:sz w:val="28"/>
          <w:szCs w:val="28"/>
        </w:rPr>
        <w:t xml:space="preserve"> и </w:t>
      </w:r>
      <w:r>
        <w:rPr>
          <w:rFonts w:ascii="Times New Roman" w:hAnsi="Times New Roman" w:cs="Times New Roman"/>
          <w:sz w:val="28"/>
          <w:szCs w:val="28"/>
        </w:rPr>
        <w:t>«</w:t>
      </w:r>
      <w:r w:rsidRPr="001960F8">
        <w:rPr>
          <w:rFonts w:ascii="Times New Roman" w:hAnsi="Times New Roman" w:cs="Times New Roman"/>
          <w:sz w:val="28"/>
          <w:szCs w:val="28"/>
        </w:rPr>
        <w:t>лимонно-желтой</w:t>
      </w:r>
      <w:r>
        <w:rPr>
          <w:rFonts w:ascii="Times New Roman" w:hAnsi="Times New Roman" w:cs="Times New Roman"/>
          <w:sz w:val="28"/>
          <w:szCs w:val="28"/>
        </w:rPr>
        <w:t>»</w:t>
      </w:r>
      <w:r w:rsidRPr="001960F8">
        <w:rPr>
          <w:rFonts w:ascii="Times New Roman" w:hAnsi="Times New Roman" w:cs="Times New Roman"/>
          <w:sz w:val="28"/>
          <w:szCs w:val="28"/>
        </w:rPr>
        <w:t xml:space="preserve">, красные составляются из </w:t>
      </w:r>
      <w:r>
        <w:rPr>
          <w:rFonts w:ascii="Times New Roman" w:hAnsi="Times New Roman" w:cs="Times New Roman"/>
          <w:sz w:val="28"/>
          <w:szCs w:val="28"/>
        </w:rPr>
        <w:t>«</w:t>
      </w:r>
      <w:r w:rsidRPr="001960F8">
        <w:rPr>
          <w:rFonts w:ascii="Times New Roman" w:hAnsi="Times New Roman" w:cs="Times New Roman"/>
          <w:sz w:val="28"/>
          <w:szCs w:val="28"/>
        </w:rPr>
        <w:t>розово-красной</w:t>
      </w:r>
      <w:r>
        <w:rPr>
          <w:rFonts w:ascii="Times New Roman" w:hAnsi="Times New Roman" w:cs="Times New Roman"/>
          <w:sz w:val="28"/>
          <w:szCs w:val="28"/>
        </w:rPr>
        <w:t>»</w:t>
      </w:r>
      <w:r w:rsidRPr="001960F8">
        <w:rPr>
          <w:rFonts w:ascii="Times New Roman" w:hAnsi="Times New Roman" w:cs="Times New Roman"/>
          <w:sz w:val="28"/>
          <w:szCs w:val="28"/>
        </w:rPr>
        <w:t xml:space="preserve"> и </w:t>
      </w:r>
      <w:r>
        <w:rPr>
          <w:rFonts w:ascii="Times New Roman" w:hAnsi="Times New Roman" w:cs="Times New Roman"/>
          <w:sz w:val="28"/>
          <w:szCs w:val="28"/>
        </w:rPr>
        <w:t>«</w:t>
      </w:r>
      <w:r w:rsidRPr="001960F8">
        <w:rPr>
          <w:rFonts w:ascii="Times New Roman" w:hAnsi="Times New Roman" w:cs="Times New Roman"/>
          <w:sz w:val="28"/>
          <w:szCs w:val="28"/>
        </w:rPr>
        <w:t>желтой</w:t>
      </w:r>
      <w:r>
        <w:rPr>
          <w:rFonts w:ascii="Times New Roman" w:hAnsi="Times New Roman" w:cs="Times New Roman"/>
          <w:sz w:val="28"/>
          <w:szCs w:val="28"/>
        </w:rPr>
        <w:t>»</w:t>
      </w:r>
      <w:r w:rsidRPr="001960F8">
        <w:rPr>
          <w:rFonts w:ascii="Times New Roman" w:hAnsi="Times New Roman" w:cs="Times New Roman"/>
          <w:sz w:val="28"/>
          <w:szCs w:val="28"/>
        </w:rPr>
        <w:t>.</w:t>
      </w:r>
      <w:r>
        <w:rPr>
          <w:rFonts w:ascii="Times New Roman" w:hAnsi="Times New Roman" w:cs="Times New Roman"/>
          <w:sz w:val="28"/>
          <w:szCs w:val="28"/>
        </w:rPr>
        <w:t xml:space="preserve"> </w:t>
      </w:r>
      <w:r w:rsidRPr="001960F8">
        <w:rPr>
          <w:rFonts w:ascii="Times New Roman" w:hAnsi="Times New Roman" w:cs="Times New Roman"/>
          <w:sz w:val="28"/>
          <w:szCs w:val="28"/>
        </w:rPr>
        <w:t xml:space="preserve">Темно-синие, лиловые, фиолетовые и пурпурные </w:t>
      </w:r>
      <w:r>
        <w:rPr>
          <w:rFonts w:ascii="Times New Roman" w:hAnsi="Times New Roman" w:cs="Times New Roman"/>
          <w:sz w:val="28"/>
          <w:szCs w:val="28"/>
        </w:rPr>
        <w:t xml:space="preserve">оттенки смесей </w:t>
      </w:r>
      <w:r w:rsidRPr="001960F8">
        <w:rPr>
          <w:rFonts w:ascii="Times New Roman" w:hAnsi="Times New Roman" w:cs="Times New Roman"/>
          <w:sz w:val="28"/>
          <w:szCs w:val="28"/>
        </w:rPr>
        <w:t xml:space="preserve">получаются из </w:t>
      </w:r>
      <w:r>
        <w:rPr>
          <w:rFonts w:ascii="Times New Roman" w:hAnsi="Times New Roman" w:cs="Times New Roman"/>
          <w:sz w:val="28"/>
          <w:szCs w:val="28"/>
        </w:rPr>
        <w:t>«</w:t>
      </w:r>
      <w:r w:rsidRPr="001960F8">
        <w:rPr>
          <w:rFonts w:ascii="Times New Roman" w:hAnsi="Times New Roman" w:cs="Times New Roman"/>
          <w:sz w:val="28"/>
          <w:szCs w:val="28"/>
        </w:rPr>
        <w:t>лазури</w:t>
      </w:r>
      <w:r>
        <w:rPr>
          <w:rFonts w:ascii="Times New Roman" w:hAnsi="Times New Roman" w:cs="Times New Roman"/>
          <w:sz w:val="28"/>
          <w:szCs w:val="28"/>
        </w:rPr>
        <w:t>»</w:t>
      </w:r>
      <w:r w:rsidRPr="001960F8">
        <w:rPr>
          <w:rFonts w:ascii="Times New Roman" w:hAnsi="Times New Roman" w:cs="Times New Roman"/>
          <w:sz w:val="28"/>
          <w:szCs w:val="28"/>
        </w:rPr>
        <w:t xml:space="preserve"> и </w:t>
      </w:r>
      <w:r>
        <w:rPr>
          <w:rFonts w:ascii="Times New Roman" w:hAnsi="Times New Roman" w:cs="Times New Roman"/>
          <w:sz w:val="28"/>
          <w:szCs w:val="28"/>
        </w:rPr>
        <w:t>«</w:t>
      </w:r>
      <w:r w:rsidRPr="001960F8">
        <w:rPr>
          <w:rFonts w:ascii="Times New Roman" w:hAnsi="Times New Roman" w:cs="Times New Roman"/>
          <w:sz w:val="28"/>
          <w:szCs w:val="28"/>
        </w:rPr>
        <w:t>краплака</w:t>
      </w:r>
      <w:r>
        <w:rPr>
          <w:rFonts w:ascii="Times New Roman" w:hAnsi="Times New Roman" w:cs="Times New Roman"/>
          <w:sz w:val="28"/>
          <w:szCs w:val="28"/>
        </w:rPr>
        <w:t>»</w:t>
      </w:r>
      <w:r w:rsidRPr="001960F8">
        <w:rPr>
          <w:rFonts w:ascii="Times New Roman" w:hAnsi="Times New Roman" w:cs="Times New Roman"/>
          <w:sz w:val="28"/>
          <w:szCs w:val="28"/>
        </w:rPr>
        <w:t xml:space="preserve">. </w:t>
      </w:r>
    </w:p>
    <w:p w:rsidR="00F03F87" w:rsidRPr="002337AA" w:rsidRDefault="00F03F87" w:rsidP="00F03F87">
      <w:pPr>
        <w:spacing w:after="0" w:line="360" w:lineRule="auto"/>
        <w:ind w:firstLine="851"/>
        <w:jc w:val="both"/>
        <w:rPr>
          <w:rFonts w:ascii="Times New Roman" w:hAnsi="Times New Roman" w:cs="Times New Roman"/>
          <w:sz w:val="28"/>
          <w:szCs w:val="28"/>
        </w:rPr>
      </w:pPr>
      <w:r w:rsidRPr="002337AA">
        <w:rPr>
          <w:rFonts w:ascii="Times New Roman" w:hAnsi="Times New Roman" w:cs="Times New Roman"/>
          <w:sz w:val="28"/>
          <w:szCs w:val="28"/>
        </w:rPr>
        <w:t xml:space="preserve">К прозрачным – «черная» «слоновая кость», «берлинская лазурь», «краплак», «кармин», «изумрудная зеленая». «Краплак» и «берлинская лазурь», покрывают бумагу очень тонким слоем,  хорошо растворимые прозрачные краски. </w:t>
      </w:r>
    </w:p>
    <w:p w:rsidR="00F03F87" w:rsidRPr="002337AA" w:rsidRDefault="00F03F87" w:rsidP="00F03F87">
      <w:pPr>
        <w:spacing w:after="0" w:line="360" w:lineRule="auto"/>
        <w:ind w:firstLine="851"/>
        <w:jc w:val="both"/>
        <w:rPr>
          <w:rFonts w:ascii="Times New Roman" w:hAnsi="Times New Roman" w:cs="Times New Roman"/>
          <w:sz w:val="28"/>
          <w:szCs w:val="28"/>
        </w:rPr>
      </w:pPr>
      <w:r w:rsidRPr="002337AA">
        <w:rPr>
          <w:rFonts w:ascii="Times New Roman" w:hAnsi="Times New Roman" w:cs="Times New Roman"/>
          <w:sz w:val="28"/>
          <w:szCs w:val="28"/>
        </w:rPr>
        <w:t xml:space="preserve">К непрозрачным краскам относятся «киноварь», некоторые «охры», «желтые кроны» и «хромы», «ультрамарин», «кобальт». «Ультрамарин», «кобальт», «киноварь», некоторые из земляных, например «жженая сиена», труднее растворяются, дают осадок и неровно закрывают поверхность бумаги. </w:t>
      </w:r>
    </w:p>
    <w:p w:rsidR="00F03F87" w:rsidRPr="00D02F03" w:rsidRDefault="00F03F87" w:rsidP="00F03F87">
      <w:pPr>
        <w:spacing w:after="0" w:line="360" w:lineRule="auto"/>
        <w:ind w:firstLine="851"/>
        <w:jc w:val="both"/>
        <w:rPr>
          <w:rFonts w:ascii="Times New Roman" w:hAnsi="Times New Roman" w:cs="Times New Roman"/>
          <w:sz w:val="28"/>
          <w:szCs w:val="28"/>
        </w:rPr>
      </w:pPr>
      <w:r w:rsidRPr="002337AA">
        <w:rPr>
          <w:rFonts w:ascii="Times New Roman" w:hAnsi="Times New Roman" w:cs="Times New Roman"/>
          <w:sz w:val="28"/>
          <w:szCs w:val="28"/>
        </w:rPr>
        <w:t xml:space="preserve">К полупрозрачным – </w:t>
      </w:r>
      <w:r>
        <w:rPr>
          <w:rFonts w:ascii="Times New Roman" w:hAnsi="Times New Roman" w:cs="Times New Roman"/>
          <w:sz w:val="28"/>
          <w:szCs w:val="28"/>
        </w:rPr>
        <w:t>«</w:t>
      </w:r>
      <w:r w:rsidRPr="002337AA">
        <w:rPr>
          <w:rFonts w:ascii="Times New Roman" w:hAnsi="Times New Roman" w:cs="Times New Roman"/>
          <w:sz w:val="28"/>
          <w:szCs w:val="28"/>
        </w:rPr>
        <w:t>желтые кадмии</w:t>
      </w:r>
      <w:r>
        <w:rPr>
          <w:rFonts w:ascii="Times New Roman" w:hAnsi="Times New Roman" w:cs="Times New Roman"/>
          <w:sz w:val="28"/>
          <w:szCs w:val="28"/>
        </w:rPr>
        <w:t>»</w:t>
      </w:r>
      <w:r w:rsidRPr="002337AA">
        <w:rPr>
          <w:rFonts w:ascii="Times New Roman" w:hAnsi="Times New Roman" w:cs="Times New Roman"/>
          <w:sz w:val="28"/>
          <w:szCs w:val="28"/>
        </w:rPr>
        <w:t xml:space="preserve"> и </w:t>
      </w:r>
      <w:r>
        <w:rPr>
          <w:rFonts w:ascii="Times New Roman" w:hAnsi="Times New Roman" w:cs="Times New Roman"/>
          <w:sz w:val="28"/>
          <w:szCs w:val="28"/>
        </w:rPr>
        <w:t>«</w:t>
      </w:r>
      <w:r w:rsidRPr="002337AA">
        <w:rPr>
          <w:rFonts w:ascii="Times New Roman" w:hAnsi="Times New Roman" w:cs="Times New Roman"/>
          <w:sz w:val="28"/>
          <w:szCs w:val="28"/>
        </w:rPr>
        <w:t>сепия».</w:t>
      </w:r>
    </w:p>
    <w:p w:rsidR="00F03F87" w:rsidRPr="0015074C" w:rsidRDefault="00F03F87" w:rsidP="00F03F87">
      <w:pPr>
        <w:spacing w:after="0" w:line="360" w:lineRule="auto"/>
        <w:ind w:firstLine="851"/>
        <w:jc w:val="both"/>
        <w:rPr>
          <w:rFonts w:ascii="Times New Roman" w:hAnsi="Times New Roman" w:cs="Times New Roman"/>
          <w:color w:val="76923C" w:themeColor="accent3" w:themeShade="BF"/>
          <w:sz w:val="28"/>
          <w:szCs w:val="28"/>
        </w:rPr>
      </w:pPr>
      <w:r>
        <w:rPr>
          <w:rFonts w:ascii="Times New Roman" w:hAnsi="Times New Roman" w:cs="Times New Roman"/>
          <w:sz w:val="28"/>
          <w:szCs w:val="28"/>
        </w:rPr>
        <w:t>«</w:t>
      </w:r>
      <w:r w:rsidRPr="00D02F03">
        <w:rPr>
          <w:rFonts w:ascii="Times New Roman" w:hAnsi="Times New Roman" w:cs="Times New Roman"/>
          <w:sz w:val="28"/>
          <w:szCs w:val="28"/>
        </w:rPr>
        <w:t>Краплак</w:t>
      </w:r>
      <w:r>
        <w:rPr>
          <w:rFonts w:ascii="Times New Roman" w:hAnsi="Times New Roman" w:cs="Times New Roman"/>
          <w:sz w:val="28"/>
          <w:szCs w:val="28"/>
        </w:rPr>
        <w:t>»</w:t>
      </w:r>
      <w:r w:rsidRPr="00D02F03">
        <w:rPr>
          <w:rFonts w:ascii="Times New Roman" w:hAnsi="Times New Roman" w:cs="Times New Roman"/>
          <w:sz w:val="28"/>
          <w:szCs w:val="28"/>
        </w:rPr>
        <w:t xml:space="preserve"> хорошо смешивается с </w:t>
      </w:r>
      <w:r>
        <w:rPr>
          <w:rFonts w:ascii="Times New Roman" w:hAnsi="Times New Roman" w:cs="Times New Roman"/>
          <w:sz w:val="28"/>
          <w:szCs w:val="28"/>
        </w:rPr>
        <w:t>«</w:t>
      </w:r>
      <w:r w:rsidRPr="00D02F03">
        <w:rPr>
          <w:rFonts w:ascii="Times New Roman" w:hAnsi="Times New Roman" w:cs="Times New Roman"/>
          <w:sz w:val="28"/>
          <w:szCs w:val="28"/>
        </w:rPr>
        <w:t>ультрамарином</w:t>
      </w:r>
      <w:r>
        <w:rPr>
          <w:rFonts w:ascii="Times New Roman" w:hAnsi="Times New Roman" w:cs="Times New Roman"/>
          <w:sz w:val="28"/>
          <w:szCs w:val="28"/>
        </w:rPr>
        <w:t>»</w:t>
      </w:r>
      <w:r w:rsidRPr="00D02F03">
        <w:rPr>
          <w:rFonts w:ascii="Times New Roman" w:hAnsi="Times New Roman" w:cs="Times New Roman"/>
          <w:sz w:val="28"/>
          <w:szCs w:val="28"/>
        </w:rPr>
        <w:t xml:space="preserve">. При смешивании в различных количествах этих красок получаются пурпурный, фиолетовые, лиловые и сиреневые </w:t>
      </w:r>
      <w:r w:rsidRPr="00592F11">
        <w:rPr>
          <w:rFonts w:ascii="Times New Roman" w:hAnsi="Times New Roman" w:cs="Times New Roman"/>
          <w:sz w:val="28"/>
          <w:szCs w:val="28"/>
        </w:rPr>
        <w:t>цвета.</w:t>
      </w:r>
    </w:p>
    <w:p w:rsidR="00F03F87" w:rsidRPr="00D02F03" w:rsidRDefault="00F03F87" w:rsidP="00F03F8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Pr="00D02F03">
        <w:rPr>
          <w:rFonts w:ascii="Times New Roman" w:hAnsi="Times New Roman" w:cs="Times New Roman"/>
          <w:sz w:val="28"/>
          <w:szCs w:val="28"/>
        </w:rPr>
        <w:t>Киноварь</w:t>
      </w:r>
      <w:r>
        <w:rPr>
          <w:rFonts w:ascii="Times New Roman" w:hAnsi="Times New Roman" w:cs="Times New Roman"/>
          <w:sz w:val="28"/>
          <w:szCs w:val="28"/>
        </w:rPr>
        <w:t>»</w:t>
      </w:r>
      <w:r w:rsidRPr="00D02F03">
        <w:rPr>
          <w:rFonts w:ascii="Times New Roman" w:hAnsi="Times New Roman" w:cs="Times New Roman"/>
          <w:sz w:val="28"/>
          <w:szCs w:val="28"/>
        </w:rPr>
        <w:t xml:space="preserve"> и </w:t>
      </w:r>
      <w:r>
        <w:rPr>
          <w:rFonts w:ascii="Times New Roman" w:hAnsi="Times New Roman" w:cs="Times New Roman"/>
          <w:sz w:val="28"/>
          <w:szCs w:val="28"/>
        </w:rPr>
        <w:t>«</w:t>
      </w:r>
      <w:r w:rsidRPr="00D02F03">
        <w:rPr>
          <w:rFonts w:ascii="Times New Roman" w:hAnsi="Times New Roman" w:cs="Times New Roman"/>
          <w:sz w:val="28"/>
          <w:szCs w:val="28"/>
        </w:rPr>
        <w:t>кадмий красный</w:t>
      </w:r>
      <w:r>
        <w:rPr>
          <w:rFonts w:ascii="Times New Roman" w:hAnsi="Times New Roman" w:cs="Times New Roman"/>
          <w:sz w:val="28"/>
          <w:szCs w:val="28"/>
        </w:rPr>
        <w:t>»</w:t>
      </w:r>
      <w:r w:rsidRPr="00D02F03">
        <w:rPr>
          <w:rFonts w:ascii="Times New Roman" w:hAnsi="Times New Roman" w:cs="Times New Roman"/>
          <w:sz w:val="28"/>
          <w:szCs w:val="28"/>
        </w:rPr>
        <w:t xml:space="preserve"> хорошо смешиваются с </w:t>
      </w:r>
      <w:r>
        <w:rPr>
          <w:rFonts w:ascii="Times New Roman" w:hAnsi="Times New Roman" w:cs="Times New Roman"/>
          <w:sz w:val="28"/>
          <w:szCs w:val="28"/>
        </w:rPr>
        <w:t>«</w:t>
      </w:r>
      <w:r w:rsidRPr="00D02F03">
        <w:rPr>
          <w:rFonts w:ascii="Times New Roman" w:hAnsi="Times New Roman" w:cs="Times New Roman"/>
          <w:sz w:val="28"/>
          <w:szCs w:val="28"/>
        </w:rPr>
        <w:t>охрой</w:t>
      </w:r>
      <w:r>
        <w:rPr>
          <w:rFonts w:ascii="Times New Roman" w:hAnsi="Times New Roman" w:cs="Times New Roman"/>
          <w:sz w:val="28"/>
          <w:szCs w:val="28"/>
        </w:rPr>
        <w:t>»</w:t>
      </w:r>
      <w:r w:rsidRPr="00D02F03">
        <w:rPr>
          <w:rFonts w:ascii="Times New Roman" w:hAnsi="Times New Roman" w:cs="Times New Roman"/>
          <w:sz w:val="28"/>
          <w:szCs w:val="28"/>
        </w:rPr>
        <w:t xml:space="preserve">, </w:t>
      </w:r>
      <w:r>
        <w:rPr>
          <w:rFonts w:ascii="Times New Roman" w:hAnsi="Times New Roman" w:cs="Times New Roman"/>
          <w:sz w:val="28"/>
          <w:szCs w:val="28"/>
        </w:rPr>
        <w:t>«</w:t>
      </w:r>
      <w:r w:rsidRPr="00D02F03">
        <w:rPr>
          <w:rFonts w:ascii="Times New Roman" w:hAnsi="Times New Roman" w:cs="Times New Roman"/>
          <w:sz w:val="28"/>
          <w:szCs w:val="28"/>
        </w:rPr>
        <w:t>сиеной натуральной</w:t>
      </w:r>
      <w:r>
        <w:rPr>
          <w:rFonts w:ascii="Times New Roman" w:hAnsi="Times New Roman" w:cs="Times New Roman"/>
          <w:sz w:val="28"/>
          <w:szCs w:val="28"/>
        </w:rPr>
        <w:t>»</w:t>
      </w:r>
      <w:r w:rsidRPr="00D02F03">
        <w:rPr>
          <w:rFonts w:ascii="Times New Roman" w:hAnsi="Times New Roman" w:cs="Times New Roman"/>
          <w:sz w:val="28"/>
          <w:szCs w:val="28"/>
        </w:rPr>
        <w:t xml:space="preserve"> и </w:t>
      </w:r>
      <w:r>
        <w:rPr>
          <w:rFonts w:ascii="Times New Roman" w:hAnsi="Times New Roman" w:cs="Times New Roman"/>
          <w:sz w:val="28"/>
          <w:szCs w:val="28"/>
        </w:rPr>
        <w:t>«</w:t>
      </w:r>
      <w:r w:rsidRPr="00D02F03">
        <w:rPr>
          <w:rFonts w:ascii="Times New Roman" w:hAnsi="Times New Roman" w:cs="Times New Roman"/>
          <w:sz w:val="28"/>
          <w:szCs w:val="28"/>
        </w:rPr>
        <w:t>жженой</w:t>
      </w:r>
      <w:r>
        <w:rPr>
          <w:rFonts w:ascii="Times New Roman" w:hAnsi="Times New Roman" w:cs="Times New Roman"/>
          <w:sz w:val="28"/>
          <w:szCs w:val="28"/>
        </w:rPr>
        <w:t>»</w:t>
      </w:r>
      <w:r w:rsidRPr="00D02F03">
        <w:rPr>
          <w:rFonts w:ascii="Times New Roman" w:hAnsi="Times New Roman" w:cs="Times New Roman"/>
          <w:sz w:val="28"/>
          <w:szCs w:val="28"/>
        </w:rPr>
        <w:t xml:space="preserve">, с </w:t>
      </w:r>
      <w:r>
        <w:rPr>
          <w:rFonts w:ascii="Times New Roman" w:hAnsi="Times New Roman" w:cs="Times New Roman"/>
          <w:sz w:val="28"/>
          <w:szCs w:val="28"/>
        </w:rPr>
        <w:t>«</w:t>
      </w:r>
      <w:r w:rsidRPr="00D02F03">
        <w:rPr>
          <w:rFonts w:ascii="Times New Roman" w:hAnsi="Times New Roman" w:cs="Times New Roman"/>
          <w:sz w:val="28"/>
          <w:szCs w:val="28"/>
        </w:rPr>
        <w:t>желтым кадмием</w:t>
      </w:r>
      <w:r>
        <w:rPr>
          <w:rFonts w:ascii="Times New Roman" w:hAnsi="Times New Roman" w:cs="Times New Roman"/>
          <w:sz w:val="28"/>
          <w:szCs w:val="28"/>
        </w:rPr>
        <w:t>»</w:t>
      </w:r>
      <w:r w:rsidRPr="00D02F03">
        <w:rPr>
          <w:rFonts w:ascii="Times New Roman" w:hAnsi="Times New Roman" w:cs="Times New Roman"/>
          <w:sz w:val="28"/>
          <w:szCs w:val="28"/>
        </w:rPr>
        <w:t>. При смешении образуются различные сложные оранжевые цвета.</w:t>
      </w:r>
    </w:p>
    <w:p w:rsidR="00F03F87" w:rsidRDefault="00F03F87" w:rsidP="00F03F8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w:t>
      </w:r>
      <w:r w:rsidRPr="00D02F03">
        <w:rPr>
          <w:rFonts w:ascii="Times New Roman" w:hAnsi="Times New Roman" w:cs="Times New Roman"/>
          <w:sz w:val="28"/>
          <w:szCs w:val="28"/>
        </w:rPr>
        <w:t>Берлинская лазурь</w:t>
      </w:r>
      <w:r>
        <w:rPr>
          <w:rFonts w:ascii="Times New Roman" w:hAnsi="Times New Roman" w:cs="Times New Roman"/>
          <w:sz w:val="28"/>
          <w:szCs w:val="28"/>
        </w:rPr>
        <w:t>»</w:t>
      </w:r>
      <w:r w:rsidRPr="00D02F03">
        <w:rPr>
          <w:rFonts w:ascii="Times New Roman" w:hAnsi="Times New Roman" w:cs="Times New Roman"/>
          <w:sz w:val="28"/>
          <w:szCs w:val="28"/>
        </w:rPr>
        <w:t xml:space="preserve"> хорошо смешивается с </w:t>
      </w:r>
      <w:r>
        <w:rPr>
          <w:rFonts w:ascii="Times New Roman" w:hAnsi="Times New Roman" w:cs="Times New Roman"/>
          <w:sz w:val="28"/>
          <w:szCs w:val="28"/>
        </w:rPr>
        <w:t>«</w:t>
      </w:r>
      <w:r w:rsidRPr="00D02F03">
        <w:rPr>
          <w:rFonts w:ascii="Times New Roman" w:hAnsi="Times New Roman" w:cs="Times New Roman"/>
          <w:sz w:val="28"/>
          <w:szCs w:val="28"/>
        </w:rPr>
        <w:t>желтым кадмием</w:t>
      </w:r>
      <w:r>
        <w:rPr>
          <w:rFonts w:ascii="Times New Roman" w:hAnsi="Times New Roman" w:cs="Times New Roman"/>
          <w:sz w:val="28"/>
          <w:szCs w:val="28"/>
        </w:rPr>
        <w:t>»</w:t>
      </w:r>
      <w:r w:rsidRPr="00D02F03">
        <w:rPr>
          <w:rFonts w:ascii="Times New Roman" w:hAnsi="Times New Roman" w:cs="Times New Roman"/>
          <w:sz w:val="28"/>
          <w:szCs w:val="28"/>
        </w:rPr>
        <w:t xml:space="preserve">, </w:t>
      </w:r>
      <w:r>
        <w:rPr>
          <w:rFonts w:ascii="Times New Roman" w:hAnsi="Times New Roman" w:cs="Times New Roman"/>
          <w:sz w:val="28"/>
          <w:szCs w:val="28"/>
        </w:rPr>
        <w:t>«</w:t>
      </w:r>
      <w:r w:rsidRPr="00D02F03">
        <w:rPr>
          <w:rFonts w:ascii="Times New Roman" w:hAnsi="Times New Roman" w:cs="Times New Roman"/>
          <w:sz w:val="28"/>
          <w:szCs w:val="28"/>
        </w:rPr>
        <w:t>натуральной</w:t>
      </w:r>
      <w:r>
        <w:rPr>
          <w:rFonts w:ascii="Times New Roman" w:hAnsi="Times New Roman" w:cs="Times New Roman"/>
          <w:sz w:val="28"/>
          <w:szCs w:val="28"/>
        </w:rPr>
        <w:t>»</w:t>
      </w:r>
      <w:r w:rsidRPr="00D02F03">
        <w:rPr>
          <w:rFonts w:ascii="Times New Roman" w:hAnsi="Times New Roman" w:cs="Times New Roman"/>
          <w:sz w:val="28"/>
          <w:szCs w:val="28"/>
        </w:rPr>
        <w:t xml:space="preserve"> и </w:t>
      </w:r>
      <w:r>
        <w:rPr>
          <w:rFonts w:ascii="Times New Roman" w:hAnsi="Times New Roman" w:cs="Times New Roman"/>
          <w:sz w:val="28"/>
          <w:szCs w:val="28"/>
        </w:rPr>
        <w:t>«</w:t>
      </w:r>
      <w:r w:rsidRPr="00D02F03">
        <w:rPr>
          <w:rFonts w:ascii="Times New Roman" w:hAnsi="Times New Roman" w:cs="Times New Roman"/>
          <w:sz w:val="28"/>
          <w:szCs w:val="28"/>
        </w:rPr>
        <w:t>жженой охрой</w:t>
      </w:r>
      <w:r>
        <w:rPr>
          <w:rFonts w:ascii="Times New Roman" w:hAnsi="Times New Roman" w:cs="Times New Roman"/>
          <w:sz w:val="28"/>
          <w:szCs w:val="28"/>
        </w:rPr>
        <w:t>»</w:t>
      </w:r>
      <w:r w:rsidRPr="00D02F03">
        <w:rPr>
          <w:rFonts w:ascii="Times New Roman" w:hAnsi="Times New Roman" w:cs="Times New Roman"/>
          <w:sz w:val="28"/>
          <w:szCs w:val="28"/>
        </w:rPr>
        <w:t xml:space="preserve">, </w:t>
      </w:r>
      <w:r>
        <w:rPr>
          <w:rFonts w:ascii="Times New Roman" w:hAnsi="Times New Roman" w:cs="Times New Roman"/>
          <w:sz w:val="28"/>
          <w:szCs w:val="28"/>
        </w:rPr>
        <w:t>«</w:t>
      </w:r>
      <w:r w:rsidRPr="00D02F03">
        <w:rPr>
          <w:rFonts w:ascii="Times New Roman" w:hAnsi="Times New Roman" w:cs="Times New Roman"/>
          <w:sz w:val="28"/>
          <w:szCs w:val="28"/>
        </w:rPr>
        <w:t>сиеной</w:t>
      </w:r>
      <w:r>
        <w:rPr>
          <w:rFonts w:ascii="Times New Roman" w:hAnsi="Times New Roman" w:cs="Times New Roman"/>
          <w:sz w:val="28"/>
          <w:szCs w:val="28"/>
        </w:rPr>
        <w:t>»</w:t>
      </w:r>
      <w:r w:rsidRPr="00D02F03">
        <w:rPr>
          <w:rFonts w:ascii="Times New Roman" w:hAnsi="Times New Roman" w:cs="Times New Roman"/>
          <w:sz w:val="28"/>
          <w:szCs w:val="28"/>
        </w:rPr>
        <w:t xml:space="preserve">, </w:t>
      </w:r>
      <w:r>
        <w:rPr>
          <w:rFonts w:ascii="Times New Roman" w:hAnsi="Times New Roman" w:cs="Times New Roman"/>
          <w:sz w:val="28"/>
          <w:szCs w:val="28"/>
        </w:rPr>
        <w:t>«</w:t>
      </w:r>
      <w:r w:rsidRPr="00D02F03">
        <w:rPr>
          <w:rFonts w:ascii="Times New Roman" w:hAnsi="Times New Roman" w:cs="Times New Roman"/>
          <w:sz w:val="28"/>
          <w:szCs w:val="28"/>
        </w:rPr>
        <w:t>сепией</w:t>
      </w:r>
      <w:r>
        <w:rPr>
          <w:rFonts w:ascii="Times New Roman" w:hAnsi="Times New Roman" w:cs="Times New Roman"/>
          <w:sz w:val="28"/>
          <w:szCs w:val="28"/>
        </w:rPr>
        <w:t>»</w:t>
      </w:r>
      <w:r w:rsidRPr="00D02F03">
        <w:rPr>
          <w:rFonts w:ascii="Times New Roman" w:hAnsi="Times New Roman" w:cs="Times New Roman"/>
          <w:sz w:val="28"/>
          <w:szCs w:val="28"/>
        </w:rPr>
        <w:t xml:space="preserve"> и образует различные зеленые</w:t>
      </w:r>
      <w:r w:rsidRPr="00592F11">
        <w:rPr>
          <w:rFonts w:ascii="Times New Roman" w:hAnsi="Times New Roman" w:cs="Times New Roman"/>
          <w:sz w:val="28"/>
          <w:szCs w:val="28"/>
        </w:rPr>
        <w:t xml:space="preserve"> цвета </w:t>
      </w:r>
      <w:r w:rsidRPr="00D02F03">
        <w:rPr>
          <w:rFonts w:ascii="Times New Roman" w:hAnsi="Times New Roman" w:cs="Times New Roman"/>
          <w:sz w:val="28"/>
          <w:szCs w:val="28"/>
        </w:rPr>
        <w:t>от теплых до холодных.</w:t>
      </w:r>
    </w:p>
    <w:p w:rsidR="00F03F87" w:rsidRPr="00592F11" w:rsidRDefault="00F03F87" w:rsidP="00F03F87">
      <w:pPr>
        <w:spacing w:after="0" w:line="360" w:lineRule="auto"/>
        <w:ind w:firstLine="851"/>
        <w:jc w:val="both"/>
        <w:rPr>
          <w:rFonts w:ascii="Times New Roman" w:hAnsi="Times New Roman" w:cs="Times New Roman"/>
          <w:sz w:val="28"/>
          <w:szCs w:val="28"/>
        </w:rPr>
      </w:pPr>
      <w:r w:rsidRPr="00592F11">
        <w:rPr>
          <w:rFonts w:ascii="Times New Roman" w:hAnsi="Times New Roman" w:cs="Times New Roman"/>
          <w:sz w:val="28"/>
          <w:szCs w:val="28"/>
        </w:rPr>
        <w:t xml:space="preserve"> «Сепия» хорошо смешивается с «краплаком», «берлинской лазурью».</w:t>
      </w:r>
    </w:p>
    <w:p w:rsidR="00F03F87" w:rsidRPr="00592F11" w:rsidRDefault="00F03F87" w:rsidP="00F03F87">
      <w:pPr>
        <w:spacing w:after="0" w:line="360" w:lineRule="auto"/>
        <w:ind w:firstLine="851"/>
        <w:jc w:val="both"/>
        <w:rPr>
          <w:rFonts w:ascii="Times New Roman" w:hAnsi="Times New Roman" w:cs="Times New Roman"/>
          <w:sz w:val="28"/>
          <w:szCs w:val="28"/>
        </w:rPr>
      </w:pPr>
      <w:r w:rsidRPr="00592F11">
        <w:rPr>
          <w:rFonts w:ascii="Times New Roman" w:hAnsi="Times New Roman" w:cs="Times New Roman"/>
          <w:sz w:val="28"/>
          <w:szCs w:val="28"/>
        </w:rPr>
        <w:t xml:space="preserve">Смешивая «кадмий желтый» с «сажей газовой», получаются оливко- зеленые цвета. </w:t>
      </w:r>
    </w:p>
    <w:p w:rsidR="00F03F87" w:rsidRPr="00592F11" w:rsidRDefault="00F03F87" w:rsidP="00F03F87">
      <w:pPr>
        <w:spacing w:after="0" w:line="360" w:lineRule="auto"/>
        <w:ind w:firstLine="851"/>
        <w:jc w:val="both"/>
        <w:rPr>
          <w:rFonts w:ascii="Times New Roman" w:hAnsi="Times New Roman" w:cs="Times New Roman"/>
          <w:sz w:val="28"/>
          <w:szCs w:val="28"/>
        </w:rPr>
      </w:pPr>
      <w:r w:rsidRPr="00592F11">
        <w:rPr>
          <w:rFonts w:ascii="Times New Roman" w:hAnsi="Times New Roman" w:cs="Times New Roman"/>
          <w:sz w:val="28"/>
          <w:szCs w:val="28"/>
        </w:rPr>
        <w:t>Смесь «сажи» с «киноварью» дает бордовый оттенок.</w:t>
      </w:r>
    </w:p>
    <w:p w:rsidR="00F03F87" w:rsidRPr="00592F11" w:rsidRDefault="00F03F87" w:rsidP="00F03F87">
      <w:pPr>
        <w:spacing w:after="0" w:line="360" w:lineRule="auto"/>
        <w:ind w:firstLine="851"/>
        <w:jc w:val="both"/>
        <w:rPr>
          <w:rFonts w:ascii="Times New Roman" w:hAnsi="Times New Roman" w:cs="Times New Roman"/>
          <w:sz w:val="28"/>
          <w:szCs w:val="28"/>
        </w:rPr>
      </w:pPr>
      <w:r w:rsidRPr="00592F11">
        <w:rPr>
          <w:rFonts w:ascii="Times New Roman" w:hAnsi="Times New Roman" w:cs="Times New Roman"/>
          <w:sz w:val="28"/>
          <w:szCs w:val="28"/>
        </w:rPr>
        <w:t>«Киноварь» хорошо смешивается со всеми красками: «охрой натуральной» и «жженой сиеной» и всеми «желтыми кадмиями». Нельзя смешивать ее со всеми синими и зелеными красками, чтобы избежать грязного тона.</w:t>
      </w:r>
    </w:p>
    <w:p w:rsidR="00F03F87" w:rsidRDefault="00F03F87" w:rsidP="00F03F87">
      <w:pPr>
        <w:spacing w:after="0" w:line="360" w:lineRule="auto"/>
        <w:ind w:firstLine="851"/>
        <w:jc w:val="both"/>
        <w:rPr>
          <w:rFonts w:ascii="Times New Roman" w:hAnsi="Times New Roman" w:cs="Times New Roman"/>
          <w:sz w:val="28"/>
          <w:szCs w:val="28"/>
        </w:rPr>
      </w:pPr>
      <w:r w:rsidRPr="006D511E">
        <w:rPr>
          <w:rFonts w:ascii="Times New Roman" w:hAnsi="Times New Roman" w:cs="Times New Roman"/>
          <w:sz w:val="28"/>
          <w:szCs w:val="28"/>
        </w:rPr>
        <w:t>«Берлинская лазурь» – хорошо смешивается с желтыми, давая различные оттенки зеленых тонов. Ее можно смешивать с земляными красками – «охрой», «сиеной натуральной», «жженой и сепией».</w:t>
      </w:r>
    </w:p>
    <w:p w:rsidR="00F03F87" w:rsidRDefault="00F03F87" w:rsidP="00F03F87">
      <w:pPr>
        <w:spacing w:after="0" w:line="360" w:lineRule="auto"/>
        <w:ind w:firstLine="851"/>
        <w:jc w:val="both"/>
        <w:rPr>
          <w:rFonts w:ascii="Times New Roman" w:hAnsi="Times New Roman" w:cs="Times New Roman"/>
          <w:sz w:val="28"/>
          <w:szCs w:val="28"/>
        </w:rPr>
      </w:pPr>
      <w:r w:rsidRPr="006D511E">
        <w:rPr>
          <w:rFonts w:ascii="Times New Roman" w:hAnsi="Times New Roman" w:cs="Times New Roman"/>
          <w:sz w:val="28"/>
          <w:szCs w:val="28"/>
        </w:rPr>
        <w:t>Прибавление к «черной» краске других цветов, можно получить любые оттенки серых тонов. Это важно знать, т.к. чисто серые тона без цветного оттенка встречаются крайне редко.</w:t>
      </w:r>
    </w:p>
    <w:p w:rsidR="008D5C1A" w:rsidRDefault="00F03F87" w:rsidP="00815DF6">
      <w:pPr>
        <w:spacing w:after="0" w:line="360" w:lineRule="auto"/>
        <w:ind w:firstLine="851"/>
        <w:jc w:val="both"/>
        <w:rPr>
          <w:rFonts w:ascii="Times New Roman" w:hAnsi="Times New Roman" w:cs="Times New Roman"/>
          <w:sz w:val="28"/>
          <w:szCs w:val="28"/>
        </w:rPr>
      </w:pPr>
      <w:r w:rsidRPr="00D02F03">
        <w:rPr>
          <w:rFonts w:ascii="Times New Roman" w:hAnsi="Times New Roman" w:cs="Times New Roman"/>
          <w:sz w:val="28"/>
          <w:szCs w:val="28"/>
        </w:rPr>
        <w:t>При смешении красок, нужно учитывать их совместимость, способность образовывать прочный цвет. Смесь двух красок всегда темнее по силе тона, чем каждая из них в отдельности.</w:t>
      </w:r>
      <w:r w:rsidR="008D5C1A">
        <w:rPr>
          <w:rFonts w:ascii="Times New Roman" w:hAnsi="Times New Roman" w:cs="Times New Roman"/>
          <w:sz w:val="28"/>
          <w:szCs w:val="28"/>
        </w:rPr>
        <w:t xml:space="preserve"> </w:t>
      </w:r>
    </w:p>
    <w:p w:rsidR="009C2796" w:rsidRPr="005A505E" w:rsidRDefault="009C2796" w:rsidP="00815DF6">
      <w:pPr>
        <w:spacing w:after="0" w:line="360" w:lineRule="auto"/>
        <w:ind w:firstLine="851"/>
        <w:jc w:val="both"/>
        <w:rPr>
          <w:rFonts w:ascii="Times New Roman" w:hAnsi="Times New Roman" w:cs="Times New Roman"/>
          <w:sz w:val="28"/>
          <w:szCs w:val="28"/>
        </w:rPr>
      </w:pPr>
    </w:p>
    <w:p w:rsidR="00C63FA4" w:rsidRPr="001E6D3D" w:rsidRDefault="00C63FA4" w:rsidP="001E6D3D">
      <w:pPr>
        <w:pStyle w:val="a3"/>
        <w:numPr>
          <w:ilvl w:val="1"/>
          <w:numId w:val="18"/>
        </w:numPr>
        <w:spacing w:after="0" w:line="360" w:lineRule="auto"/>
        <w:jc w:val="center"/>
        <w:rPr>
          <w:rFonts w:ascii="Times New Roman" w:hAnsi="Times New Roman" w:cs="Times New Roman"/>
          <w:b/>
          <w:sz w:val="32"/>
          <w:szCs w:val="32"/>
        </w:rPr>
      </w:pPr>
      <w:r w:rsidRPr="001E6D3D">
        <w:rPr>
          <w:rFonts w:ascii="Times New Roman" w:hAnsi="Times New Roman" w:cs="Times New Roman"/>
          <w:b/>
          <w:sz w:val="32"/>
          <w:szCs w:val="32"/>
        </w:rPr>
        <w:t>Светосила акварельных красок</w:t>
      </w:r>
    </w:p>
    <w:p w:rsidR="001E6D3D" w:rsidRPr="009632A1" w:rsidRDefault="001E6D3D" w:rsidP="009632A1">
      <w:pPr>
        <w:spacing w:after="0" w:line="360" w:lineRule="auto"/>
        <w:rPr>
          <w:rFonts w:ascii="Times New Roman" w:hAnsi="Times New Roman" w:cs="Times New Roman"/>
          <w:b/>
          <w:sz w:val="16"/>
          <w:szCs w:val="16"/>
        </w:rPr>
      </w:pPr>
    </w:p>
    <w:p w:rsidR="00482128" w:rsidRDefault="00482128" w:rsidP="0048212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Уточняем, что такое тон и что такое цвет. Цвет с технической стороны это краска - синяя, зеленая, красная и различные их смеси. Тон – это цветовая насыщенность. Если синюю краску разбавить водой, сделать выкраску от светло-голубого до синего, это и будет разница в тоне. Две или несколько различных красок могут быть одинакового тона, то есть одинаковой светосилы (способность отражать или поглощать световые лучи).</w:t>
      </w:r>
    </w:p>
    <w:p w:rsidR="00482128" w:rsidRDefault="00482128" w:rsidP="0048212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Рассмотрим на примере две краски, «киноварь» и «красную охру». Краска «киноварь» значительно интенсивнее и светлее, т.е. ярче, а «красная охра» менее насыщена.</w:t>
      </w:r>
      <w:r w:rsidRPr="009160E3">
        <w:rPr>
          <w:rFonts w:ascii="Times New Roman" w:hAnsi="Times New Roman" w:cs="Times New Roman"/>
          <w:sz w:val="28"/>
          <w:szCs w:val="28"/>
        </w:rPr>
        <w:t xml:space="preserve"> </w:t>
      </w:r>
      <w:r>
        <w:rPr>
          <w:rFonts w:ascii="Times New Roman" w:hAnsi="Times New Roman" w:cs="Times New Roman"/>
          <w:sz w:val="28"/>
          <w:szCs w:val="28"/>
        </w:rPr>
        <w:t>«Киноварь»,</w:t>
      </w:r>
      <w:r w:rsidRPr="009160E3">
        <w:rPr>
          <w:rFonts w:ascii="Times New Roman" w:hAnsi="Times New Roman" w:cs="Times New Roman"/>
          <w:sz w:val="28"/>
          <w:szCs w:val="28"/>
        </w:rPr>
        <w:t xml:space="preserve"> </w:t>
      </w:r>
      <w:r>
        <w:rPr>
          <w:rFonts w:ascii="Times New Roman" w:hAnsi="Times New Roman" w:cs="Times New Roman"/>
          <w:sz w:val="28"/>
          <w:szCs w:val="28"/>
        </w:rPr>
        <w:t>обладает по сравнению с «красной охрой» таким дополнительным техническим</w:t>
      </w:r>
      <w:r w:rsidRPr="009160E3">
        <w:rPr>
          <w:rFonts w:ascii="Times New Roman" w:hAnsi="Times New Roman" w:cs="Times New Roman"/>
          <w:sz w:val="28"/>
          <w:szCs w:val="28"/>
        </w:rPr>
        <w:t xml:space="preserve"> </w:t>
      </w:r>
      <w:r>
        <w:rPr>
          <w:rFonts w:ascii="Times New Roman" w:hAnsi="Times New Roman" w:cs="Times New Roman"/>
          <w:sz w:val="28"/>
          <w:szCs w:val="28"/>
        </w:rPr>
        <w:t xml:space="preserve">как прозрачность. </w:t>
      </w:r>
      <w:r w:rsidRPr="0067631F">
        <w:rPr>
          <w:rFonts w:ascii="Times New Roman" w:hAnsi="Times New Roman" w:cs="Times New Roman"/>
          <w:sz w:val="28"/>
          <w:szCs w:val="28"/>
        </w:rPr>
        <w:t>В силу</w:t>
      </w:r>
      <w:r>
        <w:rPr>
          <w:rFonts w:ascii="Times New Roman" w:hAnsi="Times New Roman" w:cs="Times New Roman"/>
          <w:sz w:val="28"/>
          <w:szCs w:val="28"/>
        </w:rPr>
        <w:t xml:space="preserve"> этого «киноварь» в художественной работе предпочтительна, когда интенсивность цвета является основной, а дополнительным требованием является прозрачность, легкость цвета. </w:t>
      </w:r>
      <w:r w:rsidR="001B3980">
        <w:rPr>
          <w:rFonts w:ascii="Times New Roman" w:hAnsi="Times New Roman" w:cs="Times New Roman"/>
          <w:sz w:val="28"/>
          <w:szCs w:val="28"/>
        </w:rPr>
        <w:t>Для создания м</w:t>
      </w:r>
      <w:r>
        <w:rPr>
          <w:rFonts w:ascii="Times New Roman" w:hAnsi="Times New Roman" w:cs="Times New Roman"/>
          <w:sz w:val="28"/>
          <w:szCs w:val="28"/>
        </w:rPr>
        <w:t>аксимальн</w:t>
      </w:r>
      <w:r w:rsidR="001B3980">
        <w:rPr>
          <w:rFonts w:ascii="Times New Roman" w:hAnsi="Times New Roman" w:cs="Times New Roman"/>
          <w:sz w:val="28"/>
          <w:szCs w:val="28"/>
        </w:rPr>
        <w:t>ой</w:t>
      </w:r>
      <w:r>
        <w:rPr>
          <w:rFonts w:ascii="Times New Roman" w:hAnsi="Times New Roman" w:cs="Times New Roman"/>
          <w:sz w:val="28"/>
          <w:szCs w:val="28"/>
        </w:rPr>
        <w:t xml:space="preserve"> насыщенност</w:t>
      </w:r>
      <w:r w:rsidR="001B3980">
        <w:rPr>
          <w:rFonts w:ascii="Times New Roman" w:hAnsi="Times New Roman" w:cs="Times New Roman"/>
          <w:sz w:val="28"/>
          <w:szCs w:val="28"/>
        </w:rPr>
        <w:t>и</w:t>
      </w:r>
      <w:r>
        <w:rPr>
          <w:rFonts w:ascii="Times New Roman" w:hAnsi="Times New Roman" w:cs="Times New Roman"/>
          <w:sz w:val="28"/>
          <w:szCs w:val="28"/>
        </w:rPr>
        <w:t xml:space="preserve"> цвета</w:t>
      </w:r>
      <w:r w:rsidR="001B3980">
        <w:rPr>
          <w:rFonts w:ascii="Times New Roman" w:hAnsi="Times New Roman" w:cs="Times New Roman"/>
          <w:sz w:val="28"/>
          <w:szCs w:val="28"/>
        </w:rPr>
        <w:t xml:space="preserve"> </w:t>
      </w:r>
      <w:r>
        <w:rPr>
          <w:rFonts w:ascii="Times New Roman" w:hAnsi="Times New Roman" w:cs="Times New Roman"/>
          <w:sz w:val="28"/>
          <w:szCs w:val="28"/>
        </w:rPr>
        <w:t xml:space="preserve">при </w:t>
      </w:r>
      <w:r w:rsidR="001B3980">
        <w:rPr>
          <w:rFonts w:ascii="Times New Roman" w:hAnsi="Times New Roman" w:cs="Times New Roman"/>
          <w:sz w:val="28"/>
          <w:szCs w:val="28"/>
        </w:rPr>
        <w:t xml:space="preserve">выполнении этюда объектов, </w:t>
      </w:r>
      <w:r>
        <w:rPr>
          <w:rFonts w:ascii="Times New Roman" w:hAnsi="Times New Roman" w:cs="Times New Roman"/>
          <w:sz w:val="28"/>
          <w:szCs w:val="28"/>
        </w:rPr>
        <w:t>освещенн</w:t>
      </w:r>
      <w:r w:rsidR="001B3980">
        <w:rPr>
          <w:rFonts w:ascii="Times New Roman" w:hAnsi="Times New Roman" w:cs="Times New Roman"/>
          <w:sz w:val="28"/>
          <w:szCs w:val="28"/>
        </w:rPr>
        <w:t>ых</w:t>
      </w:r>
      <w:r>
        <w:rPr>
          <w:rFonts w:ascii="Times New Roman" w:hAnsi="Times New Roman" w:cs="Times New Roman"/>
          <w:sz w:val="28"/>
          <w:szCs w:val="28"/>
        </w:rPr>
        <w:t xml:space="preserve"> красными лучами заходящего солнца, </w:t>
      </w:r>
      <w:r w:rsidR="001B3980">
        <w:rPr>
          <w:rFonts w:ascii="Times New Roman" w:hAnsi="Times New Roman" w:cs="Times New Roman"/>
          <w:sz w:val="28"/>
          <w:szCs w:val="28"/>
        </w:rPr>
        <w:t>при сохранении</w:t>
      </w:r>
      <w:r>
        <w:rPr>
          <w:rFonts w:ascii="Times New Roman" w:hAnsi="Times New Roman" w:cs="Times New Roman"/>
          <w:sz w:val="28"/>
          <w:szCs w:val="28"/>
        </w:rPr>
        <w:t xml:space="preserve"> интенсивност</w:t>
      </w:r>
      <w:r w:rsidR="001B3980">
        <w:rPr>
          <w:rFonts w:ascii="Times New Roman" w:hAnsi="Times New Roman" w:cs="Times New Roman"/>
          <w:sz w:val="28"/>
          <w:szCs w:val="28"/>
        </w:rPr>
        <w:t>и красного цвета, его яркости</w:t>
      </w:r>
      <w:r>
        <w:rPr>
          <w:rFonts w:ascii="Times New Roman" w:hAnsi="Times New Roman" w:cs="Times New Roman"/>
          <w:sz w:val="28"/>
          <w:szCs w:val="28"/>
        </w:rPr>
        <w:t>, легкост</w:t>
      </w:r>
      <w:r w:rsidR="001B3980">
        <w:rPr>
          <w:rFonts w:ascii="Times New Roman" w:hAnsi="Times New Roman" w:cs="Times New Roman"/>
          <w:sz w:val="28"/>
          <w:szCs w:val="28"/>
        </w:rPr>
        <w:t>и</w:t>
      </w:r>
      <w:r>
        <w:rPr>
          <w:rFonts w:ascii="Times New Roman" w:hAnsi="Times New Roman" w:cs="Times New Roman"/>
          <w:sz w:val="28"/>
          <w:szCs w:val="28"/>
        </w:rPr>
        <w:t xml:space="preserve"> и прозрачност</w:t>
      </w:r>
      <w:r w:rsidR="001B3980">
        <w:rPr>
          <w:rFonts w:ascii="Times New Roman" w:hAnsi="Times New Roman" w:cs="Times New Roman"/>
          <w:sz w:val="28"/>
          <w:szCs w:val="28"/>
        </w:rPr>
        <w:t>и, в этом случае,</w:t>
      </w:r>
      <w:r>
        <w:rPr>
          <w:rFonts w:ascii="Times New Roman" w:hAnsi="Times New Roman" w:cs="Times New Roman"/>
          <w:sz w:val="28"/>
          <w:szCs w:val="28"/>
        </w:rPr>
        <w:t xml:space="preserve"> следует применить «киноварь». </w:t>
      </w:r>
      <w:r w:rsidR="00B14676">
        <w:rPr>
          <w:rFonts w:ascii="Times New Roman" w:hAnsi="Times New Roman" w:cs="Times New Roman"/>
          <w:sz w:val="28"/>
          <w:szCs w:val="28"/>
        </w:rPr>
        <w:t>(рис.</w:t>
      </w:r>
      <w:r w:rsidR="004B6857">
        <w:rPr>
          <w:rFonts w:ascii="Times New Roman" w:hAnsi="Times New Roman" w:cs="Times New Roman"/>
          <w:sz w:val="28"/>
          <w:szCs w:val="28"/>
        </w:rPr>
        <w:t>7</w:t>
      </w:r>
      <w:r w:rsidR="00B14676">
        <w:rPr>
          <w:rFonts w:ascii="Times New Roman" w:hAnsi="Times New Roman" w:cs="Times New Roman"/>
          <w:sz w:val="28"/>
          <w:szCs w:val="28"/>
        </w:rPr>
        <w:t>)</w:t>
      </w:r>
    </w:p>
    <w:p w:rsidR="00B14676" w:rsidRDefault="00B14676" w:rsidP="00B14676">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41321C3A" wp14:editId="3A71A84D">
            <wp:extent cx="1637414" cy="1637414"/>
            <wp:effectExtent l="19050" t="19050" r="20320" b="20320"/>
            <wp:docPr id="8" name="Рисунок 8" descr="https://xn--80aktf.xn--p1ai/wp-content/uploads/2020/03/Kinovar-imit-akvarel-Belye-nochi-kyuveta-25-ml-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xn--80aktf.xn--p1ai/wp-content/uploads/2020/03/Kinovar-imit-akvarel-Belye-nochi-kyuveta-25-ml-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42794" cy="1642794"/>
                    </a:xfrm>
                    <a:prstGeom prst="rect">
                      <a:avLst/>
                    </a:prstGeom>
                    <a:noFill/>
                    <a:ln>
                      <a:solidFill>
                        <a:schemeClr val="tx1">
                          <a:lumMod val="50000"/>
                          <a:lumOff val="50000"/>
                        </a:schemeClr>
                      </a:solidFill>
                    </a:ln>
                  </pic:spPr>
                </pic:pic>
              </a:graphicData>
            </a:graphic>
          </wp:inline>
        </w:drawing>
      </w:r>
      <w:r w:rsidRPr="005508E8">
        <w:rPr>
          <w:rFonts w:ascii="Times New Roman" w:hAnsi="Times New Roman" w:cs="Times New Roman"/>
          <w:sz w:val="28"/>
          <w:szCs w:val="28"/>
        </w:rPr>
        <w:t xml:space="preserve"> </w:t>
      </w:r>
      <w:r>
        <w:rPr>
          <w:rFonts w:ascii="Times New Roman" w:hAnsi="Times New Roman" w:cs="Times New Roman"/>
          <w:sz w:val="28"/>
          <w:szCs w:val="28"/>
        </w:rPr>
        <w:t xml:space="preserve">Рис. </w:t>
      </w:r>
      <w:r w:rsidR="004B6857">
        <w:rPr>
          <w:rFonts w:ascii="Times New Roman" w:hAnsi="Times New Roman" w:cs="Times New Roman"/>
          <w:sz w:val="28"/>
          <w:szCs w:val="28"/>
        </w:rPr>
        <w:t>7</w:t>
      </w:r>
      <w:r>
        <w:rPr>
          <w:rFonts w:ascii="Times New Roman" w:hAnsi="Times New Roman" w:cs="Times New Roman"/>
          <w:sz w:val="28"/>
          <w:szCs w:val="28"/>
        </w:rPr>
        <w:t xml:space="preserve"> </w:t>
      </w:r>
    </w:p>
    <w:p w:rsidR="00B14676" w:rsidRPr="008B2DE5" w:rsidRDefault="00AF3179" w:rsidP="008B2DE5">
      <w:pPr>
        <w:spacing w:after="0" w:line="240" w:lineRule="auto"/>
        <w:ind w:firstLine="851"/>
        <w:jc w:val="both"/>
        <w:rPr>
          <w:rFonts w:ascii="Times New Roman" w:hAnsi="Times New Roman" w:cs="Times New Roman"/>
          <w:sz w:val="24"/>
          <w:szCs w:val="24"/>
        </w:rPr>
      </w:pPr>
      <w:hyperlink r:id="rId33" w:history="1">
        <w:r w:rsidR="00B14676" w:rsidRPr="005D732B">
          <w:rPr>
            <w:rStyle w:val="a4"/>
            <w:rFonts w:ascii="Times New Roman" w:hAnsi="Times New Roman" w:cs="Times New Roman"/>
            <w:sz w:val="24"/>
            <w:szCs w:val="24"/>
          </w:rPr>
          <w:t>https://мане.рф/wp-content/uploads/2020/03/Kinovar-imit-akvarel-Belye-nochi-kyuveta-25-ml-3-1.jpg</w:t>
        </w:r>
      </w:hyperlink>
    </w:p>
    <w:p w:rsidR="00482128" w:rsidRDefault="00482128" w:rsidP="0048212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И напротив, «красная охра» необходима, когда плотность краски и сложные оттенки потухшей интенсивности важнее насыщенности. «Красная охра» будет самой подходящей</w:t>
      </w:r>
      <w:r w:rsidR="00B14676">
        <w:rPr>
          <w:rFonts w:ascii="Times New Roman" w:hAnsi="Times New Roman" w:cs="Times New Roman"/>
          <w:sz w:val="28"/>
          <w:szCs w:val="28"/>
        </w:rPr>
        <w:t>,</w:t>
      </w:r>
      <w:r>
        <w:rPr>
          <w:rFonts w:ascii="Times New Roman" w:hAnsi="Times New Roman" w:cs="Times New Roman"/>
          <w:sz w:val="28"/>
          <w:szCs w:val="28"/>
        </w:rPr>
        <w:t xml:space="preserve"> если писать кирпичное здание, для которого важнее монументальная тяжесть.</w:t>
      </w:r>
      <w:r w:rsidR="00B14676">
        <w:rPr>
          <w:rFonts w:ascii="Times New Roman" w:hAnsi="Times New Roman" w:cs="Times New Roman"/>
          <w:sz w:val="28"/>
          <w:szCs w:val="28"/>
        </w:rPr>
        <w:t xml:space="preserve"> (рис. </w:t>
      </w:r>
      <w:r w:rsidR="004B6857">
        <w:rPr>
          <w:rFonts w:ascii="Times New Roman" w:hAnsi="Times New Roman" w:cs="Times New Roman"/>
          <w:sz w:val="28"/>
          <w:szCs w:val="28"/>
        </w:rPr>
        <w:t>8</w:t>
      </w:r>
      <w:r w:rsidR="00B14676">
        <w:rPr>
          <w:rFonts w:ascii="Times New Roman" w:hAnsi="Times New Roman" w:cs="Times New Roman"/>
          <w:sz w:val="28"/>
          <w:szCs w:val="28"/>
        </w:rPr>
        <w:t>)</w:t>
      </w:r>
    </w:p>
    <w:p w:rsidR="00B14676" w:rsidRDefault="00B14676" w:rsidP="00B14676">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35525389" wp14:editId="325B8623">
            <wp:extent cx="1566041" cy="1566041"/>
            <wp:effectExtent l="19050" t="19050" r="15240" b="15240"/>
            <wp:docPr id="35" name="Рисунок 35" descr="https://vikart-molbert.ru/image/cache/catalog/VIKART-IMG/kraski/akvarel/Ohra%20krasnaya_2-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vikart-molbert.ru/image/cache/catalog/VIKART-IMG/kraski/akvarel/Ohra%20krasnaya_2-500x5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88083" cy="1588083"/>
                    </a:xfrm>
                    <a:prstGeom prst="rect">
                      <a:avLst/>
                    </a:prstGeom>
                    <a:noFill/>
                    <a:ln>
                      <a:solidFill>
                        <a:schemeClr val="tx1">
                          <a:lumMod val="50000"/>
                          <a:lumOff val="50000"/>
                        </a:schemeClr>
                      </a:solidFill>
                    </a:ln>
                  </pic:spPr>
                </pic:pic>
              </a:graphicData>
            </a:graphic>
          </wp:inline>
        </w:drawing>
      </w:r>
      <w:r>
        <w:rPr>
          <w:rFonts w:ascii="Times New Roman" w:hAnsi="Times New Roman" w:cs="Times New Roman"/>
          <w:sz w:val="28"/>
          <w:szCs w:val="28"/>
        </w:rPr>
        <w:t xml:space="preserve">Рис. </w:t>
      </w:r>
      <w:r w:rsidR="004B6857">
        <w:rPr>
          <w:rFonts w:ascii="Times New Roman" w:hAnsi="Times New Roman" w:cs="Times New Roman"/>
          <w:sz w:val="28"/>
          <w:szCs w:val="28"/>
        </w:rPr>
        <w:t>8</w:t>
      </w:r>
    </w:p>
    <w:p w:rsidR="00B14676" w:rsidRPr="009632A1" w:rsidRDefault="00AF3179" w:rsidP="009632A1">
      <w:pPr>
        <w:spacing w:after="0" w:line="240" w:lineRule="auto"/>
        <w:ind w:firstLine="851"/>
        <w:jc w:val="both"/>
        <w:rPr>
          <w:rFonts w:ascii="Times New Roman" w:hAnsi="Times New Roman" w:cs="Times New Roman"/>
          <w:sz w:val="24"/>
          <w:szCs w:val="24"/>
        </w:rPr>
      </w:pPr>
      <w:hyperlink r:id="rId35" w:history="1">
        <w:r w:rsidR="00B14676" w:rsidRPr="005D732B">
          <w:rPr>
            <w:rStyle w:val="a4"/>
            <w:rFonts w:ascii="Times New Roman" w:hAnsi="Times New Roman" w:cs="Times New Roman"/>
            <w:sz w:val="24"/>
            <w:szCs w:val="24"/>
          </w:rPr>
          <w:t>https://smaslom.ru/upload/iblock/8b8/8b89c34225a2961b8b0fd3271e687cc4.jpeg</w:t>
        </w:r>
      </w:hyperlink>
    </w:p>
    <w:p w:rsidR="00482128" w:rsidRDefault="00482128" w:rsidP="0048212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Если взять «оранжевый кадмий» и добавить в него небольшое количество </w:t>
      </w:r>
      <w:r w:rsidRPr="00AF112C">
        <w:rPr>
          <w:rFonts w:ascii="Times New Roman" w:hAnsi="Times New Roman" w:cs="Times New Roman"/>
          <w:sz w:val="28"/>
          <w:szCs w:val="28"/>
        </w:rPr>
        <w:t xml:space="preserve">«нейтрально-черной», </w:t>
      </w:r>
      <w:r>
        <w:rPr>
          <w:rFonts w:ascii="Times New Roman" w:hAnsi="Times New Roman" w:cs="Times New Roman"/>
          <w:sz w:val="28"/>
          <w:szCs w:val="28"/>
        </w:rPr>
        <w:t>то с некоторой степенью точности можно получить цвет близкий «охре». «Охра» в свою очередь с небольшим добавлением «черной» будет напоминать по цвету «сиену натуральную».</w:t>
      </w:r>
    </w:p>
    <w:p w:rsidR="00C63FA4" w:rsidRDefault="00482128" w:rsidP="009C279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«Охра» и «сиена» значительно темнее «кадмия», «неаполитанская желтая» заметно светлее «кадмия». Если «оранжевый кадмий» высветлить, то с некоторой степенью точности можно получить цвет близкий к «неаполитанской желтой». Взятые в данном случае краски объединяются одним цветовым тоном и различаются светлотой и насыщенностью.</w:t>
      </w:r>
    </w:p>
    <w:p w:rsidR="009C2796" w:rsidRPr="00714D56" w:rsidRDefault="009C2796" w:rsidP="009C2796">
      <w:pPr>
        <w:spacing w:after="0" w:line="360" w:lineRule="auto"/>
        <w:ind w:firstLine="851"/>
        <w:jc w:val="both"/>
        <w:rPr>
          <w:rFonts w:ascii="Times New Roman" w:hAnsi="Times New Roman" w:cs="Times New Roman"/>
          <w:sz w:val="32"/>
          <w:szCs w:val="32"/>
        </w:rPr>
      </w:pPr>
    </w:p>
    <w:p w:rsidR="00CF4F9D" w:rsidRPr="00714D56" w:rsidRDefault="00C63FA4" w:rsidP="001E6D3D">
      <w:pPr>
        <w:pStyle w:val="a3"/>
        <w:numPr>
          <w:ilvl w:val="1"/>
          <w:numId w:val="19"/>
        </w:numPr>
        <w:spacing w:line="360" w:lineRule="auto"/>
        <w:jc w:val="center"/>
        <w:rPr>
          <w:rFonts w:ascii="Times New Roman" w:hAnsi="Times New Roman" w:cs="Times New Roman"/>
          <w:sz w:val="32"/>
          <w:szCs w:val="32"/>
        </w:rPr>
      </w:pPr>
      <w:r w:rsidRPr="00714D56">
        <w:rPr>
          <w:rFonts w:ascii="Times New Roman" w:hAnsi="Times New Roman" w:cs="Times New Roman"/>
          <w:b/>
          <w:sz w:val="32"/>
          <w:szCs w:val="32"/>
        </w:rPr>
        <w:t>Возможности а</w:t>
      </w:r>
      <w:r w:rsidR="00F457BB" w:rsidRPr="00714D56">
        <w:rPr>
          <w:rFonts w:ascii="Times New Roman" w:hAnsi="Times New Roman" w:cs="Times New Roman"/>
          <w:b/>
          <w:sz w:val="32"/>
          <w:szCs w:val="32"/>
        </w:rPr>
        <w:t>кварел</w:t>
      </w:r>
      <w:r w:rsidRPr="00714D56">
        <w:rPr>
          <w:rFonts w:ascii="Times New Roman" w:hAnsi="Times New Roman" w:cs="Times New Roman"/>
          <w:b/>
          <w:sz w:val="32"/>
          <w:szCs w:val="32"/>
        </w:rPr>
        <w:t>и</w:t>
      </w:r>
    </w:p>
    <w:p w:rsidR="00CF4F9D" w:rsidRPr="00624E72" w:rsidRDefault="00CF4F9D" w:rsidP="00C63FA4">
      <w:pPr>
        <w:spacing w:line="360" w:lineRule="auto"/>
        <w:ind w:firstLine="851"/>
        <w:jc w:val="both"/>
        <w:rPr>
          <w:rFonts w:ascii="Times New Roman" w:hAnsi="Times New Roman" w:cs="Times New Roman"/>
          <w:sz w:val="28"/>
          <w:szCs w:val="28"/>
        </w:rPr>
      </w:pPr>
      <w:r w:rsidRPr="00624E72">
        <w:rPr>
          <w:rFonts w:ascii="Times New Roman" w:hAnsi="Times New Roman" w:cs="Times New Roman"/>
          <w:sz w:val="28"/>
          <w:szCs w:val="28"/>
        </w:rPr>
        <w:t>На пути к совершенствованию нет легких или трудных упражнений, интересных или неинтересных заданий, важных или неважных задач. Нужно каждое упражнение исполнять с возможной тщательностью. Овладение профессиональными приемами в акварельной живописи, знание технологии работы живописными материалами и различных техник и способов, умение применить эти знания – все это необходимо для художника.</w:t>
      </w:r>
    </w:p>
    <w:p w:rsidR="00CF4F9D" w:rsidRPr="00624E72" w:rsidRDefault="00CF4F9D" w:rsidP="00CF4F9D">
      <w:pPr>
        <w:spacing w:line="360" w:lineRule="auto"/>
        <w:ind w:firstLine="851"/>
        <w:jc w:val="both"/>
        <w:rPr>
          <w:rFonts w:ascii="Times New Roman" w:hAnsi="Times New Roman" w:cs="Times New Roman"/>
          <w:sz w:val="28"/>
          <w:szCs w:val="28"/>
        </w:rPr>
      </w:pPr>
      <w:r w:rsidRPr="00624E72">
        <w:rPr>
          <w:rFonts w:ascii="Times New Roman" w:hAnsi="Times New Roman" w:cs="Times New Roman"/>
          <w:sz w:val="28"/>
          <w:szCs w:val="28"/>
        </w:rPr>
        <w:t xml:space="preserve">Первым условием успешных занятий являются хорошие материалы: краски, кисти, бумага. </w:t>
      </w:r>
    </w:p>
    <w:p w:rsidR="00CF4F9D" w:rsidRDefault="00CF4F9D" w:rsidP="00CF4F9D">
      <w:pPr>
        <w:spacing w:line="360" w:lineRule="auto"/>
        <w:ind w:firstLine="851"/>
        <w:jc w:val="both"/>
        <w:rPr>
          <w:rFonts w:ascii="Times New Roman" w:hAnsi="Times New Roman" w:cs="Times New Roman"/>
          <w:sz w:val="28"/>
          <w:szCs w:val="28"/>
        </w:rPr>
      </w:pPr>
      <w:r w:rsidRPr="009C2796">
        <w:rPr>
          <w:rFonts w:ascii="Times New Roman" w:hAnsi="Times New Roman" w:cs="Times New Roman"/>
          <w:i/>
          <w:sz w:val="28"/>
          <w:szCs w:val="28"/>
        </w:rPr>
        <w:t>Упражнение №1:</w:t>
      </w:r>
      <w:r>
        <w:rPr>
          <w:rFonts w:ascii="Times New Roman" w:hAnsi="Times New Roman" w:cs="Times New Roman"/>
          <w:sz w:val="28"/>
          <w:szCs w:val="28"/>
        </w:rPr>
        <w:t xml:space="preserve"> Испытание возможностей красок своей палитры. Разведите каждую краску водой – от самого светлого тона до самого темного. Испытайте прозрачность и силу звучания красок. Постепенно наслаивая, то нанося их сразу в полную силу. Это поможет сравнить возможности техник – многослойной и однослойной. Потренируйтесь в смешивании разных красок, главное акварель от самых светлых до самых темных тонов должна быть прозрачна.  (рис</w:t>
      </w:r>
      <w:r w:rsidR="004B6857">
        <w:rPr>
          <w:rFonts w:ascii="Times New Roman" w:hAnsi="Times New Roman" w:cs="Times New Roman"/>
          <w:sz w:val="28"/>
          <w:szCs w:val="28"/>
        </w:rPr>
        <w:t>9</w:t>
      </w:r>
      <w:r>
        <w:rPr>
          <w:rFonts w:ascii="Times New Roman" w:hAnsi="Times New Roman" w:cs="Times New Roman"/>
          <w:sz w:val="28"/>
          <w:szCs w:val="28"/>
        </w:rPr>
        <w:t>)</w:t>
      </w:r>
    </w:p>
    <w:p w:rsidR="00CF4F9D" w:rsidRDefault="00CF4F9D" w:rsidP="00CF4F9D">
      <w:pPr>
        <w:spacing w:line="360" w:lineRule="auto"/>
        <w:ind w:firstLine="851"/>
        <w:jc w:val="both"/>
        <w:rPr>
          <w:rFonts w:ascii="Times New Roman" w:hAnsi="Times New Roman" w:cs="Times New Roman"/>
          <w:sz w:val="28"/>
          <w:szCs w:val="28"/>
        </w:rPr>
      </w:pPr>
      <w:r>
        <w:rPr>
          <w:noProof/>
          <w:lang w:eastAsia="ru-RU"/>
        </w:rPr>
        <w:lastRenderedPageBreak/>
        <w:drawing>
          <wp:inline distT="0" distB="0" distL="0" distR="0" wp14:anchorId="6651DF96" wp14:editId="6DFB6018">
            <wp:extent cx="2735935" cy="2126512"/>
            <wp:effectExtent l="0" t="0" r="7620" b="7620"/>
            <wp:docPr id="40" name="Рисунок 40" descr="https://st3.depositphotos.com/9842262/15815/i/1600/depositphotos_158159028-stock-photo-set-of-colorful-watercolor-cir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3.depositphotos.com/9842262/15815/i/1600/depositphotos_158159028-stock-photo-set-of-colorful-watercolor-circles.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7447"/>
                    <a:stretch/>
                  </pic:blipFill>
                  <pic:spPr bwMode="auto">
                    <a:xfrm>
                      <a:off x="0" y="0"/>
                      <a:ext cx="2749892" cy="21373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Рис. </w:t>
      </w:r>
      <w:r w:rsidR="004B6857">
        <w:rPr>
          <w:rFonts w:ascii="Times New Roman" w:hAnsi="Times New Roman" w:cs="Times New Roman"/>
          <w:sz w:val="28"/>
          <w:szCs w:val="28"/>
        </w:rPr>
        <w:t>9</w:t>
      </w:r>
    </w:p>
    <w:p w:rsidR="00CF4F9D" w:rsidRPr="005D732B" w:rsidRDefault="00AF3179" w:rsidP="00CF4F9D">
      <w:pPr>
        <w:spacing w:line="360" w:lineRule="auto"/>
        <w:ind w:firstLine="851"/>
        <w:jc w:val="both"/>
        <w:rPr>
          <w:rFonts w:ascii="Times New Roman" w:hAnsi="Times New Roman" w:cs="Times New Roman"/>
          <w:sz w:val="24"/>
          <w:szCs w:val="24"/>
        </w:rPr>
      </w:pPr>
      <w:hyperlink r:id="rId37" w:history="1">
        <w:r w:rsidR="00CF4F9D" w:rsidRPr="005D732B">
          <w:rPr>
            <w:rStyle w:val="a4"/>
            <w:rFonts w:ascii="Times New Roman" w:hAnsi="Times New Roman" w:cs="Times New Roman"/>
            <w:sz w:val="24"/>
            <w:szCs w:val="24"/>
          </w:rPr>
          <w:t>https://st3.depositphotos.com/9842262/15815/i/1600/depositphotos_158159028-stock-photo-set-of-colorful-watercolor-circles.jpg</w:t>
        </w:r>
      </w:hyperlink>
    </w:p>
    <w:p w:rsidR="00CF4F9D" w:rsidRDefault="00CF4F9D" w:rsidP="00CF4F9D">
      <w:pPr>
        <w:spacing w:line="360" w:lineRule="auto"/>
        <w:ind w:firstLine="851"/>
        <w:jc w:val="both"/>
        <w:rPr>
          <w:rFonts w:ascii="Times New Roman" w:hAnsi="Times New Roman" w:cs="Times New Roman"/>
          <w:sz w:val="28"/>
          <w:szCs w:val="28"/>
        </w:rPr>
      </w:pPr>
      <w:r w:rsidRPr="009C2796">
        <w:rPr>
          <w:rFonts w:ascii="Times New Roman" w:hAnsi="Times New Roman" w:cs="Times New Roman"/>
          <w:i/>
          <w:sz w:val="28"/>
          <w:szCs w:val="28"/>
        </w:rPr>
        <w:t>Упраж</w:t>
      </w:r>
      <w:r w:rsidR="009C2796" w:rsidRPr="009C2796">
        <w:rPr>
          <w:rFonts w:ascii="Times New Roman" w:hAnsi="Times New Roman" w:cs="Times New Roman"/>
          <w:i/>
          <w:sz w:val="28"/>
          <w:szCs w:val="28"/>
        </w:rPr>
        <w:t>н</w:t>
      </w:r>
      <w:r w:rsidRPr="009C2796">
        <w:rPr>
          <w:rFonts w:ascii="Times New Roman" w:hAnsi="Times New Roman" w:cs="Times New Roman"/>
          <w:i/>
          <w:sz w:val="28"/>
          <w:szCs w:val="28"/>
        </w:rPr>
        <w:t>ение №2:</w:t>
      </w:r>
      <w:r w:rsidRPr="00624E72">
        <w:rPr>
          <w:rFonts w:ascii="Times New Roman" w:hAnsi="Times New Roman" w:cs="Times New Roman"/>
          <w:b/>
          <w:sz w:val="28"/>
          <w:szCs w:val="28"/>
        </w:rPr>
        <w:t xml:space="preserve"> </w:t>
      </w:r>
      <w:r w:rsidRPr="00624E72">
        <w:rPr>
          <w:rFonts w:ascii="Times New Roman" w:hAnsi="Times New Roman" w:cs="Times New Roman"/>
          <w:sz w:val="28"/>
          <w:szCs w:val="28"/>
        </w:rPr>
        <w:t>Наклонить планшет под углом 30 градусов к горизонтальной плоскости и нанести на бумагу краску произвольными мазками. Следите, чтобы мазки</w:t>
      </w:r>
      <w:r>
        <w:rPr>
          <w:rFonts w:ascii="Times New Roman" w:hAnsi="Times New Roman" w:cs="Times New Roman"/>
          <w:sz w:val="28"/>
          <w:szCs w:val="28"/>
        </w:rPr>
        <w:t xml:space="preserve"> не расплывались и удержи</w:t>
      </w:r>
      <w:r w:rsidR="00BA2F2A">
        <w:rPr>
          <w:rFonts w:ascii="Times New Roman" w:hAnsi="Times New Roman" w:cs="Times New Roman"/>
          <w:sz w:val="28"/>
          <w:szCs w:val="28"/>
        </w:rPr>
        <w:t>вались в нужных границах. (рис.</w:t>
      </w:r>
      <w:r w:rsidR="004B6857">
        <w:rPr>
          <w:rFonts w:ascii="Times New Roman" w:hAnsi="Times New Roman" w:cs="Times New Roman"/>
          <w:sz w:val="28"/>
          <w:szCs w:val="28"/>
        </w:rPr>
        <w:t>10</w:t>
      </w:r>
      <w:r>
        <w:rPr>
          <w:rFonts w:ascii="Times New Roman" w:hAnsi="Times New Roman" w:cs="Times New Roman"/>
          <w:sz w:val="28"/>
          <w:szCs w:val="28"/>
        </w:rPr>
        <w:t>)</w:t>
      </w:r>
    </w:p>
    <w:p w:rsidR="00CF4F9D" w:rsidRDefault="00CF4F9D" w:rsidP="00CF4F9D">
      <w:pPr>
        <w:spacing w:after="0" w:line="240" w:lineRule="auto"/>
        <w:ind w:firstLine="851"/>
        <w:jc w:val="both"/>
        <w:rPr>
          <w:rFonts w:ascii="Times New Roman" w:hAnsi="Times New Roman" w:cs="Times New Roman"/>
          <w:sz w:val="28"/>
          <w:szCs w:val="28"/>
        </w:rPr>
      </w:pPr>
      <w:r>
        <w:rPr>
          <w:noProof/>
          <w:lang w:eastAsia="ru-RU"/>
        </w:rPr>
        <w:drawing>
          <wp:inline distT="0" distB="0" distL="0" distR="0" wp14:anchorId="5FA27A6B" wp14:editId="773F44E4">
            <wp:extent cx="2732567" cy="2047695"/>
            <wp:effectExtent l="0" t="0" r="0" b="0"/>
            <wp:docPr id="36" name="Рисунок 36" descr="https://www.zvukrasok.ru/_pu/1/7029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zvukrasok.ru/_pu/1/7029797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353" cy="2055777"/>
                    </a:xfrm>
                    <a:prstGeom prst="rect">
                      <a:avLst/>
                    </a:prstGeom>
                    <a:noFill/>
                    <a:ln>
                      <a:noFill/>
                    </a:ln>
                  </pic:spPr>
                </pic:pic>
              </a:graphicData>
            </a:graphic>
          </wp:inline>
        </w:drawing>
      </w:r>
      <w:r>
        <w:rPr>
          <w:rFonts w:ascii="Times New Roman" w:hAnsi="Times New Roman" w:cs="Times New Roman"/>
          <w:sz w:val="28"/>
          <w:szCs w:val="28"/>
        </w:rPr>
        <w:t xml:space="preserve"> Рис. </w:t>
      </w:r>
      <w:r w:rsidR="004B6857">
        <w:rPr>
          <w:rFonts w:ascii="Times New Roman" w:hAnsi="Times New Roman" w:cs="Times New Roman"/>
          <w:sz w:val="28"/>
          <w:szCs w:val="28"/>
        </w:rPr>
        <w:t>10</w:t>
      </w:r>
    </w:p>
    <w:p w:rsidR="00CF4F9D" w:rsidRDefault="00AF3179" w:rsidP="00CF4F9D">
      <w:pPr>
        <w:spacing w:after="0" w:line="240" w:lineRule="auto"/>
        <w:ind w:firstLine="851"/>
        <w:jc w:val="both"/>
        <w:rPr>
          <w:rFonts w:ascii="Times New Roman" w:hAnsi="Times New Roman" w:cs="Times New Roman"/>
          <w:sz w:val="24"/>
          <w:szCs w:val="24"/>
        </w:rPr>
      </w:pPr>
      <w:hyperlink r:id="rId39" w:history="1">
        <w:r w:rsidR="00CF4F9D" w:rsidRPr="005D732B">
          <w:rPr>
            <w:rStyle w:val="a4"/>
            <w:rFonts w:ascii="Times New Roman" w:hAnsi="Times New Roman" w:cs="Times New Roman"/>
            <w:sz w:val="24"/>
            <w:szCs w:val="24"/>
          </w:rPr>
          <w:t>https://www.zvukrasok.ru/_pu/1/70297970.jpg</w:t>
        </w:r>
      </w:hyperlink>
    </w:p>
    <w:p w:rsidR="00CF4F9D" w:rsidRPr="005D732B" w:rsidRDefault="00CF4F9D" w:rsidP="00CF4F9D">
      <w:pPr>
        <w:spacing w:after="0" w:line="240" w:lineRule="auto"/>
        <w:ind w:firstLine="851"/>
        <w:jc w:val="both"/>
        <w:rPr>
          <w:rFonts w:ascii="Times New Roman" w:hAnsi="Times New Roman" w:cs="Times New Roman"/>
          <w:sz w:val="24"/>
          <w:szCs w:val="24"/>
        </w:rPr>
      </w:pPr>
    </w:p>
    <w:p w:rsidR="00CF4F9D" w:rsidRDefault="00CF4F9D" w:rsidP="00CF4F9D">
      <w:pPr>
        <w:spacing w:line="360" w:lineRule="auto"/>
        <w:ind w:firstLine="851"/>
        <w:jc w:val="both"/>
        <w:rPr>
          <w:rFonts w:ascii="Times New Roman" w:hAnsi="Times New Roman" w:cs="Times New Roman"/>
          <w:sz w:val="28"/>
          <w:szCs w:val="28"/>
        </w:rPr>
      </w:pPr>
      <w:r w:rsidRPr="009C2796">
        <w:rPr>
          <w:rFonts w:ascii="Times New Roman" w:hAnsi="Times New Roman" w:cs="Times New Roman"/>
          <w:i/>
          <w:sz w:val="28"/>
          <w:szCs w:val="28"/>
        </w:rPr>
        <w:t>Упражнение № 3:</w:t>
      </w:r>
      <w:r>
        <w:rPr>
          <w:rFonts w:ascii="Times New Roman" w:hAnsi="Times New Roman" w:cs="Times New Roman"/>
          <w:sz w:val="28"/>
          <w:szCs w:val="28"/>
        </w:rPr>
        <w:t xml:space="preserve"> Растяжка. Переход от белого к любому цвету акварели. Как его выполнить, если белила в акварели использовать нельзя? Очень просто, за белый цвет возьмем сам лист, то есть первую полосу напишем обыкновенной чистой водой, а потом к воде по чуть-чуть добавляем выбранный цвет. И наоборот, растяжка от цвета к белому, наводим на палитре нужный цвет и после каждого нанесения на бумагу, немного разбавляем цвет водой. Прим. При</w:t>
      </w:r>
      <w:r w:rsidR="00BA2F2A">
        <w:rPr>
          <w:rFonts w:ascii="Times New Roman" w:hAnsi="Times New Roman" w:cs="Times New Roman"/>
          <w:sz w:val="28"/>
          <w:szCs w:val="28"/>
        </w:rPr>
        <w:t>годится при заливке неба. (рис.</w:t>
      </w:r>
      <w:r w:rsidR="004B6857">
        <w:rPr>
          <w:rFonts w:ascii="Times New Roman" w:hAnsi="Times New Roman" w:cs="Times New Roman"/>
          <w:sz w:val="28"/>
          <w:szCs w:val="28"/>
        </w:rPr>
        <w:t>11</w:t>
      </w:r>
      <w:r>
        <w:rPr>
          <w:rFonts w:ascii="Times New Roman" w:hAnsi="Times New Roman" w:cs="Times New Roman"/>
          <w:sz w:val="28"/>
          <w:szCs w:val="28"/>
        </w:rPr>
        <w:t>)</w:t>
      </w:r>
    </w:p>
    <w:p w:rsidR="00CF4F9D" w:rsidRDefault="00CF4F9D" w:rsidP="00CF4F9D">
      <w:pPr>
        <w:spacing w:after="0" w:line="360" w:lineRule="auto"/>
        <w:ind w:firstLine="851"/>
        <w:jc w:val="both"/>
        <w:rPr>
          <w:rFonts w:ascii="Times New Roman" w:hAnsi="Times New Roman" w:cs="Times New Roman"/>
          <w:sz w:val="28"/>
          <w:szCs w:val="28"/>
        </w:rPr>
      </w:pPr>
      <w:r>
        <w:rPr>
          <w:noProof/>
          <w:lang w:eastAsia="ru-RU"/>
        </w:rPr>
        <w:lastRenderedPageBreak/>
        <w:drawing>
          <wp:inline distT="0" distB="0" distL="0" distR="0" wp14:anchorId="5142DFDB" wp14:editId="0D92A64F">
            <wp:extent cx="2721935" cy="2039949"/>
            <wp:effectExtent l="0" t="0" r="2540" b="0"/>
            <wp:docPr id="33" name="Рисунок 33" descr="https://sun9-7.userapi.com/XeZ2-vpNmiJ1620WI5dg_I0jR2jJ_iWBQ0KbwQ/9vdul98Zc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7.userapi.com/XeZ2-vpNmiJ1620WI5dg_I0jR2jJ_iWBQ0KbwQ/9vdul98Zce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8514" cy="2052374"/>
                    </a:xfrm>
                    <a:prstGeom prst="rect">
                      <a:avLst/>
                    </a:prstGeom>
                    <a:noFill/>
                    <a:ln>
                      <a:noFill/>
                    </a:ln>
                  </pic:spPr>
                </pic:pic>
              </a:graphicData>
            </a:graphic>
          </wp:inline>
        </w:drawing>
      </w:r>
      <w:r w:rsidR="00BA2F2A">
        <w:rPr>
          <w:rFonts w:ascii="Times New Roman" w:hAnsi="Times New Roman" w:cs="Times New Roman"/>
          <w:sz w:val="28"/>
          <w:szCs w:val="28"/>
        </w:rPr>
        <w:t xml:space="preserve"> Рис. </w:t>
      </w:r>
      <w:r w:rsidR="004B6857">
        <w:rPr>
          <w:rFonts w:ascii="Times New Roman" w:hAnsi="Times New Roman" w:cs="Times New Roman"/>
          <w:sz w:val="28"/>
          <w:szCs w:val="28"/>
        </w:rPr>
        <w:t>11</w:t>
      </w:r>
    </w:p>
    <w:p w:rsidR="00CF4F9D" w:rsidRPr="005D732B" w:rsidRDefault="00AF3179" w:rsidP="00CF4F9D">
      <w:pPr>
        <w:spacing w:after="0" w:line="360" w:lineRule="auto"/>
        <w:ind w:firstLine="851"/>
        <w:jc w:val="both"/>
        <w:rPr>
          <w:rFonts w:ascii="Times New Roman" w:hAnsi="Times New Roman" w:cs="Times New Roman"/>
          <w:sz w:val="24"/>
          <w:szCs w:val="24"/>
        </w:rPr>
      </w:pPr>
      <w:hyperlink r:id="rId41" w:history="1">
        <w:r w:rsidR="00CF4F9D" w:rsidRPr="00297EE6">
          <w:rPr>
            <w:rStyle w:val="a4"/>
            <w:rFonts w:ascii="Times New Roman" w:hAnsi="Times New Roman" w:cs="Times New Roman"/>
            <w:sz w:val="24"/>
            <w:szCs w:val="24"/>
          </w:rPr>
          <w:t>https://sun9-7.userapi.com/XeZ2-vpNmiJ1620WI5dg_I0jR2jJ_iWBQ0KbwQ/9vdul98Zce4.jpg</w:t>
        </w:r>
      </w:hyperlink>
    </w:p>
    <w:p w:rsidR="00CF4F9D" w:rsidRDefault="00CF4F9D" w:rsidP="00CF4F9D">
      <w:pPr>
        <w:spacing w:line="360" w:lineRule="auto"/>
        <w:ind w:firstLine="851"/>
        <w:jc w:val="both"/>
        <w:rPr>
          <w:rFonts w:ascii="Times New Roman" w:hAnsi="Times New Roman" w:cs="Times New Roman"/>
          <w:sz w:val="28"/>
          <w:szCs w:val="28"/>
        </w:rPr>
      </w:pPr>
      <w:r w:rsidRPr="009C2796">
        <w:rPr>
          <w:rFonts w:ascii="Times New Roman" w:hAnsi="Times New Roman" w:cs="Times New Roman"/>
          <w:i/>
          <w:sz w:val="28"/>
          <w:szCs w:val="28"/>
        </w:rPr>
        <w:t>Упражнение №4:</w:t>
      </w:r>
      <w:r>
        <w:rPr>
          <w:rFonts w:ascii="Times New Roman" w:hAnsi="Times New Roman" w:cs="Times New Roman"/>
          <w:sz w:val="28"/>
          <w:szCs w:val="28"/>
        </w:rPr>
        <w:t xml:space="preserve"> Соединение двух, затем нескольких мазков различных цветов. Соединять мазки надо так, чтобы они плотно соприкасались, но не растекались за пределы своих границ. Желательно научиться наносить концом кисти линии различной толщины и длины. Это поможет в проработке деталей. Очень важно иногда решить, как наносить мазок: сверху или снизу. Пример: Ствол дерева лучше направлять кисть сверху вниз. Сучья удобней вести мазок от ствола вверх, чтобы конец линии был тонким. Для проработки деталей не следует брать с</w:t>
      </w:r>
      <w:r w:rsidR="00BA2F2A">
        <w:rPr>
          <w:rFonts w:ascii="Times New Roman" w:hAnsi="Times New Roman" w:cs="Times New Roman"/>
          <w:sz w:val="28"/>
          <w:szCs w:val="28"/>
        </w:rPr>
        <w:t>лишком наполненную кисть. (рис.1</w:t>
      </w:r>
      <w:r w:rsidR="004B6857">
        <w:rPr>
          <w:rFonts w:ascii="Times New Roman" w:hAnsi="Times New Roman" w:cs="Times New Roman"/>
          <w:sz w:val="28"/>
          <w:szCs w:val="28"/>
        </w:rPr>
        <w:t>2</w:t>
      </w:r>
      <w:r>
        <w:rPr>
          <w:rFonts w:ascii="Times New Roman" w:hAnsi="Times New Roman" w:cs="Times New Roman"/>
          <w:sz w:val="28"/>
          <w:szCs w:val="28"/>
        </w:rPr>
        <w:t>)</w:t>
      </w:r>
    </w:p>
    <w:p w:rsidR="00CF4F9D" w:rsidRDefault="00CF4F9D" w:rsidP="00CF4F9D">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4E02DEB1" wp14:editId="5F261CC4">
            <wp:extent cx="2658139" cy="2493029"/>
            <wp:effectExtent l="0" t="0" r="8890" b="2540"/>
            <wp:docPr id="37" name="Рисунок 37" descr="https://thumbs.dreamstime.com/b/%E6%8A%BD%E8%B1%A1%E8%83%8C%E6%99%AF%E6%B0%B4%E5%BD%A9-1531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humbs.dreamstime.com/b/%E6%8A%BD%E8%B1%A1%E8%83%8C%E6%99%AF%E6%B0%B4%E5%BD%A9-1531988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0973" cy="2495687"/>
                    </a:xfrm>
                    <a:prstGeom prst="rect">
                      <a:avLst/>
                    </a:prstGeom>
                    <a:noFill/>
                    <a:ln>
                      <a:noFill/>
                    </a:ln>
                  </pic:spPr>
                </pic:pic>
              </a:graphicData>
            </a:graphic>
          </wp:inline>
        </w:drawing>
      </w:r>
      <w:r w:rsidR="00BA2F2A">
        <w:rPr>
          <w:rFonts w:ascii="Times New Roman" w:hAnsi="Times New Roman" w:cs="Times New Roman"/>
          <w:sz w:val="28"/>
          <w:szCs w:val="28"/>
        </w:rPr>
        <w:t xml:space="preserve"> Рис. 1</w:t>
      </w:r>
      <w:r w:rsidR="004B6857">
        <w:rPr>
          <w:rFonts w:ascii="Times New Roman" w:hAnsi="Times New Roman" w:cs="Times New Roman"/>
          <w:sz w:val="28"/>
          <w:szCs w:val="28"/>
        </w:rPr>
        <w:t>2</w:t>
      </w:r>
    </w:p>
    <w:p w:rsidR="00CF4F9D" w:rsidRPr="005D732B" w:rsidRDefault="00AF3179" w:rsidP="00CF4F9D">
      <w:pPr>
        <w:spacing w:line="360" w:lineRule="auto"/>
        <w:ind w:firstLine="851"/>
        <w:jc w:val="both"/>
        <w:rPr>
          <w:rFonts w:ascii="Times New Roman" w:hAnsi="Times New Roman" w:cs="Times New Roman"/>
          <w:sz w:val="24"/>
          <w:szCs w:val="24"/>
        </w:rPr>
      </w:pPr>
      <w:hyperlink r:id="rId43" w:history="1">
        <w:r w:rsidR="00CF4F9D" w:rsidRPr="005D732B">
          <w:rPr>
            <w:rStyle w:val="a4"/>
            <w:rFonts w:ascii="Times New Roman" w:hAnsi="Times New Roman" w:cs="Times New Roman"/>
            <w:sz w:val="24"/>
            <w:szCs w:val="24"/>
          </w:rPr>
          <w:t>https://thumbs.dreamstime.com/b/</w:t>
        </w:r>
        <w:r w:rsidR="00CF4F9D" w:rsidRPr="005D732B">
          <w:rPr>
            <w:rStyle w:val="a4"/>
            <w:rFonts w:ascii="MS Gothic" w:eastAsia="MS Gothic" w:hAnsi="MS Gothic" w:cs="MS Gothic" w:hint="eastAsia"/>
            <w:sz w:val="24"/>
            <w:szCs w:val="24"/>
          </w:rPr>
          <w:t>抽象背景水彩</w:t>
        </w:r>
        <w:r w:rsidR="00CF4F9D" w:rsidRPr="005D732B">
          <w:rPr>
            <w:rStyle w:val="a4"/>
            <w:rFonts w:ascii="Times New Roman" w:hAnsi="Times New Roman" w:cs="Times New Roman"/>
            <w:sz w:val="24"/>
            <w:szCs w:val="24"/>
          </w:rPr>
          <w:t>-15319888.jpg</w:t>
        </w:r>
      </w:hyperlink>
    </w:p>
    <w:p w:rsidR="00CF4F9D" w:rsidRDefault="00CF4F9D" w:rsidP="00CF4F9D">
      <w:pPr>
        <w:spacing w:line="360" w:lineRule="auto"/>
        <w:ind w:firstLine="851"/>
        <w:jc w:val="both"/>
        <w:rPr>
          <w:rFonts w:ascii="Times New Roman" w:hAnsi="Times New Roman" w:cs="Times New Roman"/>
          <w:sz w:val="28"/>
          <w:szCs w:val="28"/>
        </w:rPr>
      </w:pPr>
      <w:r w:rsidRPr="009C2796">
        <w:rPr>
          <w:rFonts w:ascii="Times New Roman" w:hAnsi="Times New Roman" w:cs="Times New Roman"/>
          <w:i/>
          <w:sz w:val="28"/>
          <w:szCs w:val="28"/>
        </w:rPr>
        <w:lastRenderedPageBreak/>
        <w:t>Упражнение 5:</w:t>
      </w:r>
      <w:r>
        <w:rPr>
          <w:rFonts w:ascii="Times New Roman" w:hAnsi="Times New Roman" w:cs="Times New Roman"/>
          <w:sz w:val="28"/>
          <w:szCs w:val="28"/>
        </w:rPr>
        <w:t xml:space="preserve"> Метод многослойности. Для этого нужно ограничить свою палитру красками, хорошо пропускающими свет, краски с высокими лессировочными свойствами. Эта техника позволяет совершить наименьшее количество ошибок. Первые слои красок должны быть тонкими, последующие слои более насыщенными. Просвечивая, нижние слои уже создают общий колористический срой. Перебор большого количества слоев, тоже не  допустим, это вызовет помутнение цвета и вялости акварели. Подбирать цвет можно с помощью оптического смешения, способом тонких прокладок.</w:t>
      </w:r>
    </w:p>
    <w:p w:rsidR="00CF4F9D" w:rsidRDefault="00CF4F9D" w:rsidP="00CF4F9D">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Метод лессировки можно сравнить с наложением цветных стекол. Чтобы получить фиолетовый тон, нужно на просохший слой красной краски нанести синий.  Много оттенков зеленого получится при наложении на просохший слой желтой кра</w:t>
      </w:r>
      <w:r w:rsidR="00BA2F2A">
        <w:rPr>
          <w:rFonts w:ascii="Times New Roman" w:hAnsi="Times New Roman" w:cs="Times New Roman"/>
          <w:sz w:val="28"/>
          <w:szCs w:val="28"/>
        </w:rPr>
        <w:t>ски нанести синий  и т.д. (рис.1</w:t>
      </w:r>
      <w:r w:rsidR="004B6857">
        <w:rPr>
          <w:rFonts w:ascii="Times New Roman" w:hAnsi="Times New Roman" w:cs="Times New Roman"/>
          <w:sz w:val="28"/>
          <w:szCs w:val="28"/>
        </w:rPr>
        <w:t>3</w:t>
      </w:r>
      <w:r>
        <w:rPr>
          <w:rFonts w:ascii="Times New Roman" w:hAnsi="Times New Roman" w:cs="Times New Roman"/>
          <w:sz w:val="28"/>
          <w:szCs w:val="28"/>
        </w:rPr>
        <w:t>)</w:t>
      </w:r>
    </w:p>
    <w:p w:rsidR="00CF4F9D" w:rsidRDefault="00CF4F9D" w:rsidP="00CF4F9D">
      <w:pPr>
        <w:spacing w:after="0" w:line="360" w:lineRule="auto"/>
        <w:ind w:firstLine="851"/>
        <w:jc w:val="both"/>
        <w:rPr>
          <w:rFonts w:ascii="Times New Roman" w:hAnsi="Times New Roman" w:cs="Times New Roman"/>
          <w:sz w:val="28"/>
          <w:szCs w:val="28"/>
        </w:rPr>
      </w:pPr>
      <w:r>
        <w:rPr>
          <w:noProof/>
          <w:lang w:eastAsia="ru-RU"/>
        </w:rPr>
        <w:drawing>
          <wp:inline distT="0" distB="0" distL="0" distR="0" wp14:anchorId="542A7DB1" wp14:editId="7D24DE1E">
            <wp:extent cx="2696818" cy="2062716"/>
            <wp:effectExtent l="0" t="0" r="8890" b="0"/>
            <wp:docPr id="41" name="Рисунок 41" descr="https://st2.depositphotos.com/1005259/11208/i/950/depositphotos_112083320-stock-photo-watercolor-hand-painted-circles-col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2.depositphotos.com/1005259/11208/i/950/depositphotos_112083320-stock-photo-watercolor-hand-painted-circles-collectio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3141" cy="2067552"/>
                    </a:xfrm>
                    <a:prstGeom prst="rect">
                      <a:avLst/>
                    </a:prstGeom>
                    <a:noFill/>
                    <a:ln>
                      <a:noFill/>
                    </a:ln>
                  </pic:spPr>
                </pic:pic>
              </a:graphicData>
            </a:graphic>
          </wp:inline>
        </w:drawing>
      </w:r>
      <w:r w:rsidR="00BA2F2A">
        <w:rPr>
          <w:rFonts w:ascii="Times New Roman" w:hAnsi="Times New Roman" w:cs="Times New Roman"/>
          <w:sz w:val="28"/>
          <w:szCs w:val="28"/>
        </w:rPr>
        <w:t xml:space="preserve"> Рис. 1</w:t>
      </w:r>
      <w:r w:rsidR="004B6857">
        <w:rPr>
          <w:rFonts w:ascii="Times New Roman" w:hAnsi="Times New Roman" w:cs="Times New Roman"/>
          <w:sz w:val="28"/>
          <w:szCs w:val="28"/>
        </w:rPr>
        <w:t>3</w:t>
      </w:r>
    </w:p>
    <w:p w:rsidR="00CF4F9D" w:rsidRPr="005D732B" w:rsidRDefault="00AF3179" w:rsidP="00CF4F9D">
      <w:pPr>
        <w:spacing w:after="0" w:line="360" w:lineRule="auto"/>
        <w:ind w:firstLine="851"/>
        <w:jc w:val="both"/>
        <w:rPr>
          <w:rFonts w:ascii="Times New Roman" w:hAnsi="Times New Roman" w:cs="Times New Roman"/>
          <w:sz w:val="24"/>
          <w:szCs w:val="24"/>
        </w:rPr>
      </w:pPr>
      <w:hyperlink r:id="rId45" w:history="1">
        <w:r w:rsidR="00CF4F9D" w:rsidRPr="005D732B">
          <w:rPr>
            <w:rStyle w:val="a4"/>
            <w:rFonts w:ascii="Times New Roman" w:hAnsi="Times New Roman" w:cs="Times New Roman"/>
            <w:sz w:val="24"/>
            <w:szCs w:val="24"/>
          </w:rPr>
          <w:t>https://st2.depositphotos.com/1005259/11208/i/950/depositphotos_112083320-stock-photo-watercolor-hand-painted-circles-collection.jpg</w:t>
        </w:r>
      </w:hyperlink>
    </w:p>
    <w:p w:rsidR="00CF4F9D" w:rsidRDefault="00CF4F9D" w:rsidP="00CF4F9D">
      <w:pPr>
        <w:spacing w:line="360" w:lineRule="auto"/>
        <w:ind w:firstLine="851"/>
        <w:jc w:val="both"/>
        <w:rPr>
          <w:rFonts w:ascii="Times New Roman" w:hAnsi="Times New Roman" w:cs="Times New Roman"/>
          <w:sz w:val="28"/>
          <w:szCs w:val="28"/>
        </w:rPr>
      </w:pPr>
      <w:r w:rsidRPr="009C2796">
        <w:rPr>
          <w:rFonts w:ascii="Times New Roman" w:hAnsi="Times New Roman" w:cs="Times New Roman"/>
          <w:i/>
          <w:sz w:val="28"/>
          <w:szCs w:val="28"/>
        </w:rPr>
        <w:t>Упражнение 6:</w:t>
      </w:r>
      <w:r>
        <w:rPr>
          <w:rFonts w:ascii="Times New Roman" w:hAnsi="Times New Roman" w:cs="Times New Roman"/>
          <w:sz w:val="28"/>
          <w:szCs w:val="28"/>
        </w:rPr>
        <w:t xml:space="preserve"> Таблица умножения цветов. Локальный цвет и его многообразие оттенков. Выполнить упражнение цветообразование. Получение разнообразных оттенков одного цвета путем наложения другими цветами. Такое полезное упражнение тренирует глаз, что в дальнейшем сможет уметь разложить увиденное на базовую подложку, которая со</w:t>
      </w:r>
      <w:r w:rsidR="00BA2F2A">
        <w:rPr>
          <w:rFonts w:ascii="Times New Roman" w:hAnsi="Times New Roman" w:cs="Times New Roman"/>
          <w:sz w:val="28"/>
          <w:szCs w:val="28"/>
        </w:rPr>
        <w:t>здаст общий цветовой тон. (рис.1</w:t>
      </w:r>
      <w:r w:rsidR="004B6857">
        <w:rPr>
          <w:rFonts w:ascii="Times New Roman" w:hAnsi="Times New Roman" w:cs="Times New Roman"/>
          <w:sz w:val="28"/>
          <w:szCs w:val="28"/>
        </w:rPr>
        <w:t>4</w:t>
      </w:r>
      <w:r>
        <w:rPr>
          <w:rFonts w:ascii="Times New Roman" w:hAnsi="Times New Roman" w:cs="Times New Roman"/>
          <w:sz w:val="28"/>
          <w:szCs w:val="28"/>
        </w:rPr>
        <w:t>)</w:t>
      </w:r>
    </w:p>
    <w:p w:rsidR="00CF4F9D" w:rsidRDefault="00CF4F9D" w:rsidP="00CF4F9D">
      <w:pPr>
        <w:spacing w:line="360" w:lineRule="auto"/>
        <w:ind w:firstLine="851"/>
        <w:jc w:val="both"/>
        <w:rPr>
          <w:rFonts w:ascii="Times New Roman" w:hAnsi="Times New Roman" w:cs="Times New Roman"/>
          <w:sz w:val="28"/>
          <w:szCs w:val="28"/>
        </w:rPr>
      </w:pPr>
      <w:r>
        <w:rPr>
          <w:noProof/>
          <w:lang w:eastAsia="ru-RU"/>
        </w:rPr>
        <w:lastRenderedPageBreak/>
        <w:drawing>
          <wp:inline distT="0" distB="0" distL="0" distR="0" wp14:anchorId="0A6A178B" wp14:editId="2315DFAD">
            <wp:extent cx="2753957" cy="2069690"/>
            <wp:effectExtent l="0" t="0" r="8890" b="6985"/>
            <wp:docPr id="32" name="Рисунок 32" descr="https://urokiakvareli.ru/sites/default/files/inline-images/kak-sozdat-akvarelnuyu-setku%20%2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rokiakvareli.ru/sites/default/files/inline-images/kak-sozdat-akvarelnuyu-setku%20%284%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3959" cy="2069691"/>
                    </a:xfrm>
                    <a:prstGeom prst="rect">
                      <a:avLst/>
                    </a:prstGeom>
                    <a:noFill/>
                    <a:ln>
                      <a:noFill/>
                    </a:ln>
                  </pic:spPr>
                </pic:pic>
              </a:graphicData>
            </a:graphic>
          </wp:inline>
        </w:drawing>
      </w:r>
      <w:r w:rsidR="00BA2F2A">
        <w:rPr>
          <w:rFonts w:ascii="Times New Roman" w:hAnsi="Times New Roman" w:cs="Times New Roman"/>
          <w:sz w:val="28"/>
          <w:szCs w:val="28"/>
        </w:rPr>
        <w:t xml:space="preserve">  Рис. 1</w:t>
      </w:r>
      <w:r w:rsidR="004B6857">
        <w:rPr>
          <w:rFonts w:ascii="Times New Roman" w:hAnsi="Times New Roman" w:cs="Times New Roman"/>
          <w:sz w:val="28"/>
          <w:szCs w:val="28"/>
        </w:rPr>
        <w:t>4</w:t>
      </w:r>
    </w:p>
    <w:p w:rsidR="00CF4F9D" w:rsidRPr="00BB704A" w:rsidRDefault="00AF3179" w:rsidP="00CF4F9D">
      <w:pPr>
        <w:spacing w:line="360" w:lineRule="auto"/>
        <w:ind w:firstLine="851"/>
        <w:jc w:val="both"/>
        <w:rPr>
          <w:rFonts w:ascii="Times New Roman" w:hAnsi="Times New Roman" w:cs="Times New Roman"/>
          <w:sz w:val="24"/>
          <w:szCs w:val="24"/>
        </w:rPr>
      </w:pPr>
      <w:hyperlink r:id="rId47" w:history="1">
        <w:r w:rsidR="00CF4F9D" w:rsidRPr="005D732B">
          <w:rPr>
            <w:rStyle w:val="a4"/>
            <w:rFonts w:ascii="Times New Roman" w:hAnsi="Times New Roman" w:cs="Times New Roman"/>
            <w:sz w:val="24"/>
            <w:szCs w:val="24"/>
          </w:rPr>
          <w:t>https://urokiakvareli.ru/sites/default/files/inline-images/kak-sozdat-akvarelnuyu-setku%20%284%29.jpg</w:t>
        </w:r>
      </w:hyperlink>
    </w:p>
    <w:p w:rsidR="00F457BB" w:rsidRDefault="00F457BB" w:rsidP="00650943">
      <w:pPr>
        <w:spacing w:after="0" w:line="360" w:lineRule="auto"/>
        <w:ind w:firstLine="851"/>
        <w:jc w:val="both"/>
        <w:rPr>
          <w:rFonts w:ascii="Times New Roman" w:hAnsi="Times New Roman" w:cs="Times New Roman"/>
          <w:b/>
          <w:color w:val="7030A0"/>
          <w:sz w:val="28"/>
          <w:szCs w:val="28"/>
        </w:rPr>
      </w:pPr>
    </w:p>
    <w:p w:rsidR="00650943" w:rsidRPr="00714D56" w:rsidRDefault="0013178A" w:rsidP="001E6D3D">
      <w:pPr>
        <w:pStyle w:val="a3"/>
        <w:numPr>
          <w:ilvl w:val="1"/>
          <w:numId w:val="19"/>
        </w:numPr>
        <w:spacing w:line="360" w:lineRule="auto"/>
        <w:ind w:left="1560" w:hanging="709"/>
        <w:jc w:val="center"/>
        <w:rPr>
          <w:rFonts w:ascii="Times New Roman" w:hAnsi="Times New Roman" w:cs="Times New Roman"/>
          <w:b/>
          <w:sz w:val="32"/>
          <w:szCs w:val="32"/>
        </w:rPr>
      </w:pPr>
      <w:r w:rsidRPr="00714D56">
        <w:rPr>
          <w:rFonts w:ascii="Times New Roman" w:hAnsi="Times New Roman" w:cs="Times New Roman"/>
          <w:b/>
          <w:sz w:val="32"/>
          <w:szCs w:val="32"/>
        </w:rPr>
        <w:t>Н</w:t>
      </w:r>
      <w:r w:rsidR="00650943" w:rsidRPr="00714D56">
        <w:rPr>
          <w:rFonts w:ascii="Times New Roman" w:hAnsi="Times New Roman" w:cs="Times New Roman"/>
          <w:b/>
          <w:sz w:val="32"/>
          <w:szCs w:val="32"/>
        </w:rPr>
        <w:t>асыщенн</w:t>
      </w:r>
      <w:r w:rsidR="008A41E4" w:rsidRPr="00714D56">
        <w:rPr>
          <w:rFonts w:ascii="Times New Roman" w:hAnsi="Times New Roman" w:cs="Times New Roman"/>
          <w:b/>
          <w:sz w:val="32"/>
          <w:szCs w:val="32"/>
        </w:rPr>
        <w:t>ость акварели,</w:t>
      </w:r>
      <w:r w:rsidR="00F457BB" w:rsidRPr="00714D56">
        <w:rPr>
          <w:rFonts w:ascii="Times New Roman" w:hAnsi="Times New Roman" w:cs="Times New Roman"/>
          <w:b/>
          <w:sz w:val="32"/>
          <w:szCs w:val="32"/>
        </w:rPr>
        <w:t xml:space="preserve"> </w:t>
      </w:r>
      <w:r w:rsidR="00D85F3A">
        <w:rPr>
          <w:rFonts w:ascii="Times New Roman" w:hAnsi="Times New Roman" w:cs="Times New Roman"/>
          <w:b/>
          <w:sz w:val="32"/>
          <w:szCs w:val="32"/>
        </w:rPr>
        <w:t>«</w:t>
      </w:r>
      <w:r w:rsidR="00F457BB" w:rsidRPr="00714D56">
        <w:rPr>
          <w:rFonts w:ascii="Times New Roman" w:hAnsi="Times New Roman" w:cs="Times New Roman"/>
          <w:b/>
          <w:sz w:val="32"/>
          <w:szCs w:val="32"/>
        </w:rPr>
        <w:t>выкраски</w:t>
      </w:r>
      <w:r w:rsidR="00D85F3A">
        <w:rPr>
          <w:rFonts w:ascii="Times New Roman" w:hAnsi="Times New Roman" w:cs="Times New Roman"/>
          <w:b/>
          <w:sz w:val="32"/>
          <w:szCs w:val="32"/>
        </w:rPr>
        <w:t>»</w:t>
      </w:r>
    </w:p>
    <w:p w:rsidR="00D843CC" w:rsidRDefault="00752D01" w:rsidP="00D843C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Способы нахождения насыщенности в акварели по сырой бумаге. В данном разделе можно добиться результата только </w:t>
      </w:r>
      <w:r w:rsidR="00D843CC">
        <w:rPr>
          <w:rFonts w:ascii="Times New Roman" w:hAnsi="Times New Roman" w:cs="Times New Roman"/>
          <w:sz w:val="28"/>
          <w:szCs w:val="28"/>
        </w:rPr>
        <w:t xml:space="preserve">многократными практическими занятиями. Главное в этих упражнениях, это найти правильный подбор звучания красок. </w:t>
      </w:r>
    </w:p>
    <w:p w:rsidR="008C4506" w:rsidRPr="00D843CC" w:rsidRDefault="00D843CC" w:rsidP="00D843C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Живопись по мокрой бумаге очень популярна и </w:t>
      </w:r>
      <w:r w:rsidR="006D4B63">
        <w:rPr>
          <w:rFonts w:ascii="Times New Roman" w:hAnsi="Times New Roman" w:cs="Times New Roman"/>
          <w:sz w:val="28"/>
          <w:szCs w:val="28"/>
        </w:rPr>
        <w:t>разнообразна по приемам и по способам</w:t>
      </w:r>
      <w:r w:rsidR="00650943" w:rsidRPr="00C95A7D">
        <w:rPr>
          <w:rFonts w:ascii="Times New Roman" w:hAnsi="Times New Roman" w:cs="Times New Roman"/>
          <w:sz w:val="28"/>
          <w:szCs w:val="28"/>
        </w:rPr>
        <w:t>.</w:t>
      </w:r>
      <w:r w:rsidR="00650943">
        <w:rPr>
          <w:rFonts w:ascii="Times New Roman" w:hAnsi="Times New Roman" w:cs="Times New Roman"/>
          <w:sz w:val="28"/>
          <w:szCs w:val="28"/>
        </w:rPr>
        <w:t xml:space="preserve"> </w:t>
      </w:r>
      <w:r w:rsidR="008C4506" w:rsidRPr="006E11AF">
        <w:rPr>
          <w:rFonts w:ascii="Times New Roman" w:hAnsi="Times New Roman" w:cs="Times New Roman"/>
          <w:sz w:val="28"/>
          <w:szCs w:val="28"/>
        </w:rPr>
        <w:t xml:space="preserve">На цвет живописной поверхности </w:t>
      </w:r>
      <w:r w:rsidR="008C4506">
        <w:rPr>
          <w:rFonts w:ascii="Times New Roman" w:hAnsi="Times New Roman" w:cs="Times New Roman"/>
          <w:sz w:val="28"/>
          <w:szCs w:val="28"/>
        </w:rPr>
        <w:t>влияет</w:t>
      </w:r>
      <w:r w:rsidR="008C4506" w:rsidRPr="006E11AF">
        <w:rPr>
          <w:rFonts w:ascii="Times New Roman" w:hAnsi="Times New Roman" w:cs="Times New Roman"/>
          <w:sz w:val="28"/>
          <w:szCs w:val="28"/>
        </w:rPr>
        <w:t xml:space="preserve"> последовательность наложения прозрачных слоев, сделанных красками разного цвета.</w:t>
      </w:r>
      <w:r w:rsidR="008C4506" w:rsidRPr="00AB67D3">
        <w:rPr>
          <w:rFonts w:ascii="Times New Roman" w:hAnsi="Times New Roman" w:cs="Times New Roman"/>
          <w:color w:val="000000" w:themeColor="text1"/>
          <w:sz w:val="28"/>
          <w:szCs w:val="28"/>
        </w:rPr>
        <w:t xml:space="preserve"> </w:t>
      </w:r>
      <w:r w:rsidR="008C4506">
        <w:rPr>
          <w:rFonts w:ascii="Times New Roman" w:hAnsi="Times New Roman" w:cs="Times New Roman"/>
          <w:color w:val="000000" w:themeColor="text1"/>
          <w:sz w:val="28"/>
          <w:szCs w:val="28"/>
        </w:rPr>
        <w:t>Путем наложения слоев одного цвета на другой достигается насыщенность красочного слоя.</w:t>
      </w:r>
    </w:p>
    <w:p w:rsidR="00650943" w:rsidRDefault="00650943" w:rsidP="00650943">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Опытный живописец хорошо знает свойства красок, при помощи смешивания нескольких пигментов, легко получает нужный оттенок того или иного цвета. Цена этого умения – череда проб, ошибок и находок, в ходе ежедневной многочасовой практики.</w:t>
      </w:r>
      <w:r w:rsidRPr="008C57BF">
        <w:rPr>
          <w:rFonts w:ascii="Times New Roman" w:hAnsi="Times New Roman" w:cs="Times New Roman"/>
          <w:sz w:val="28"/>
          <w:szCs w:val="28"/>
        </w:rPr>
        <w:t xml:space="preserve"> </w:t>
      </w:r>
    </w:p>
    <w:p w:rsidR="00650943" w:rsidRPr="008C4506" w:rsidRDefault="008C4506" w:rsidP="008C450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Данное описание выпол</w:t>
      </w:r>
      <w:r w:rsidR="006532ED">
        <w:rPr>
          <w:rFonts w:ascii="Times New Roman" w:hAnsi="Times New Roman" w:cs="Times New Roman"/>
          <w:sz w:val="28"/>
          <w:szCs w:val="28"/>
        </w:rPr>
        <w:t>н</w:t>
      </w:r>
      <w:r>
        <w:rPr>
          <w:rFonts w:ascii="Times New Roman" w:hAnsi="Times New Roman" w:cs="Times New Roman"/>
          <w:sz w:val="28"/>
          <w:szCs w:val="28"/>
        </w:rPr>
        <w:t xml:space="preserve">яется по </w:t>
      </w:r>
      <w:r w:rsidR="00752D01">
        <w:rPr>
          <w:rFonts w:ascii="Times New Roman" w:hAnsi="Times New Roman" w:cs="Times New Roman"/>
          <w:sz w:val="28"/>
          <w:szCs w:val="28"/>
        </w:rPr>
        <w:t>мокрой</w:t>
      </w:r>
      <w:r w:rsidR="006532ED">
        <w:rPr>
          <w:rFonts w:ascii="Times New Roman" w:hAnsi="Times New Roman" w:cs="Times New Roman"/>
          <w:sz w:val="28"/>
          <w:szCs w:val="28"/>
        </w:rPr>
        <w:t xml:space="preserve"> бумаге, б</w:t>
      </w:r>
      <w:r w:rsidRPr="008C4506">
        <w:rPr>
          <w:rFonts w:ascii="Times New Roman" w:hAnsi="Times New Roman" w:cs="Times New Roman"/>
          <w:sz w:val="28"/>
          <w:szCs w:val="28"/>
        </w:rPr>
        <w:t>умага при этом должна быть плотной, тогда любая краска даст себя «погасить».</w:t>
      </w:r>
      <w:r w:rsidRPr="008C4506">
        <w:rPr>
          <w:rFonts w:ascii="Times New Roman" w:hAnsi="Times New Roman" w:cs="Times New Roman"/>
          <w:color w:val="000000" w:themeColor="text1"/>
          <w:sz w:val="28"/>
          <w:szCs w:val="28"/>
        </w:rPr>
        <w:t xml:space="preserve"> </w:t>
      </w:r>
    </w:p>
    <w:p w:rsidR="003218E8" w:rsidRDefault="00D843CC" w:rsidP="0065094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Грунтовой слой, это первый слой покрытия живописной основы по мокро</w:t>
      </w:r>
      <w:r w:rsidR="003218E8">
        <w:rPr>
          <w:rFonts w:ascii="Times New Roman" w:hAnsi="Times New Roman" w:cs="Times New Roman"/>
          <w:sz w:val="28"/>
          <w:szCs w:val="28"/>
        </w:rPr>
        <w:t xml:space="preserve">й бумаге, основной красочный слой кладется следом. </w:t>
      </w:r>
      <w:r w:rsidR="00650943">
        <w:rPr>
          <w:rFonts w:ascii="Times New Roman" w:hAnsi="Times New Roman" w:cs="Times New Roman"/>
          <w:sz w:val="28"/>
          <w:szCs w:val="28"/>
        </w:rPr>
        <w:t xml:space="preserve">Цветовая </w:t>
      </w:r>
      <w:r w:rsidR="00650943">
        <w:rPr>
          <w:rFonts w:ascii="Times New Roman" w:hAnsi="Times New Roman" w:cs="Times New Roman"/>
          <w:sz w:val="28"/>
          <w:szCs w:val="28"/>
        </w:rPr>
        <w:lastRenderedPageBreak/>
        <w:t>подложка изменяет оттенок последующих слоев, смягчая контрасты цвета. Если взять только один яркий цвет, то можно не добрать насыщенности. Тут поможет грунтовы</w:t>
      </w:r>
      <w:r w:rsidR="003218E8">
        <w:rPr>
          <w:rFonts w:ascii="Times New Roman" w:hAnsi="Times New Roman" w:cs="Times New Roman"/>
          <w:sz w:val="28"/>
          <w:szCs w:val="28"/>
        </w:rPr>
        <w:t>й</w:t>
      </w:r>
      <w:r w:rsidR="00650943">
        <w:rPr>
          <w:rFonts w:ascii="Times New Roman" w:hAnsi="Times New Roman" w:cs="Times New Roman"/>
          <w:sz w:val="28"/>
          <w:szCs w:val="28"/>
        </w:rPr>
        <w:t xml:space="preserve"> сло</w:t>
      </w:r>
      <w:r w:rsidR="003218E8">
        <w:rPr>
          <w:rFonts w:ascii="Times New Roman" w:hAnsi="Times New Roman" w:cs="Times New Roman"/>
          <w:sz w:val="28"/>
          <w:szCs w:val="28"/>
        </w:rPr>
        <w:t>й</w:t>
      </w:r>
      <w:r w:rsidR="00650943">
        <w:rPr>
          <w:rFonts w:ascii="Times New Roman" w:hAnsi="Times New Roman" w:cs="Times New Roman"/>
          <w:sz w:val="28"/>
          <w:szCs w:val="28"/>
        </w:rPr>
        <w:t xml:space="preserve"> (подкладка). </w:t>
      </w:r>
    </w:p>
    <w:p w:rsidR="00650943" w:rsidRDefault="00650943" w:rsidP="0065094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Цветовые характеристики зависят от нижележащих слоев, один на другой для усиления полутонов. Комплементарные цвета создают сильный контраст и усиливают друг друга. </w:t>
      </w:r>
    </w:p>
    <w:p w:rsidR="00650943" w:rsidRDefault="00650943" w:rsidP="00650943">
      <w:pPr>
        <w:spacing w:line="360" w:lineRule="auto"/>
        <w:ind w:firstLine="851"/>
        <w:jc w:val="both"/>
        <w:rPr>
          <w:rFonts w:ascii="Times New Roman" w:hAnsi="Times New Roman" w:cs="Times New Roman"/>
          <w:sz w:val="28"/>
          <w:szCs w:val="28"/>
        </w:rPr>
      </w:pPr>
      <w:r w:rsidRPr="004B3821">
        <w:rPr>
          <w:rFonts w:ascii="Times New Roman" w:hAnsi="Times New Roman" w:cs="Times New Roman"/>
          <w:i/>
          <w:sz w:val="28"/>
          <w:szCs w:val="28"/>
        </w:rPr>
        <w:t>Пример</w:t>
      </w:r>
      <w:r>
        <w:rPr>
          <w:rFonts w:ascii="Times New Roman" w:hAnsi="Times New Roman" w:cs="Times New Roman"/>
          <w:i/>
          <w:sz w:val="28"/>
          <w:szCs w:val="28"/>
        </w:rPr>
        <w:t xml:space="preserve"> 1</w:t>
      </w:r>
      <w:r w:rsidRPr="004B3821">
        <w:rPr>
          <w:rFonts w:ascii="Times New Roman" w:hAnsi="Times New Roman" w:cs="Times New Roman"/>
          <w:i/>
          <w:sz w:val="28"/>
          <w:szCs w:val="28"/>
        </w:rPr>
        <w:t>:</w:t>
      </w:r>
      <w:r>
        <w:rPr>
          <w:rFonts w:ascii="Times New Roman" w:hAnsi="Times New Roman" w:cs="Times New Roman"/>
          <w:sz w:val="28"/>
          <w:szCs w:val="28"/>
        </w:rPr>
        <w:t xml:space="preserve"> Цвет драпировки – ярко красный (алый теплый). Первый грунтовой слой (прокладка) – «ультрамарин», далее по сырой поверхности вторым прозрачным слоем теплую «охру красную» (зависит от интенсивности цвета), далее поверх кладем плотно «железноокисную красную». Получаем средний тепло-холодный оттенок, последним слоем покрываем «алым», он и будет насыщенным. Последующие слои, уплотняют и изменяют оттенок.</w:t>
      </w:r>
      <w:r w:rsidR="007B67B6">
        <w:rPr>
          <w:rFonts w:ascii="Times New Roman" w:hAnsi="Times New Roman" w:cs="Times New Roman"/>
          <w:sz w:val="28"/>
          <w:szCs w:val="28"/>
        </w:rPr>
        <w:t xml:space="preserve"> (фото </w:t>
      </w:r>
      <w:r w:rsidR="004B6857">
        <w:rPr>
          <w:rFonts w:ascii="Times New Roman" w:hAnsi="Times New Roman" w:cs="Times New Roman"/>
          <w:sz w:val="28"/>
          <w:szCs w:val="28"/>
        </w:rPr>
        <w:t>3)</w:t>
      </w:r>
    </w:p>
    <w:p w:rsidR="007B67B6" w:rsidRDefault="007B67B6" w:rsidP="00650943">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0F14B775" wp14:editId="28CEB94E">
            <wp:extent cx="2296632" cy="1916738"/>
            <wp:effectExtent l="0" t="0" r="8890" b="7620"/>
            <wp:docPr id="26" name="Рисунок 26" descr="https://i.pinimg.com/736x/ce/7d/87/ce7d875b121428593c5ce58b3323bcc6--water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pinimg.com/736x/ce/7d/87/ce7d875b121428593c5ce58b3323bcc6--watercolour.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57422" t="27273" r="29654" b="61940"/>
                    <a:stretch/>
                  </pic:blipFill>
                  <pic:spPr bwMode="auto">
                    <a:xfrm>
                      <a:off x="0" y="0"/>
                      <a:ext cx="2297681" cy="19176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фото</w:t>
      </w:r>
      <w:r w:rsidR="004B6857">
        <w:rPr>
          <w:rFonts w:ascii="Times New Roman" w:hAnsi="Times New Roman" w:cs="Times New Roman"/>
          <w:sz w:val="28"/>
          <w:szCs w:val="28"/>
        </w:rPr>
        <w:t xml:space="preserve"> 3</w:t>
      </w:r>
    </w:p>
    <w:p w:rsidR="00650943" w:rsidRDefault="00650943" w:rsidP="00650943">
      <w:pPr>
        <w:spacing w:line="360" w:lineRule="auto"/>
        <w:ind w:firstLine="851"/>
        <w:jc w:val="both"/>
        <w:rPr>
          <w:rFonts w:ascii="Times New Roman" w:hAnsi="Times New Roman" w:cs="Times New Roman"/>
          <w:sz w:val="28"/>
          <w:szCs w:val="28"/>
        </w:rPr>
      </w:pPr>
      <w:r w:rsidRPr="00A43274">
        <w:rPr>
          <w:rFonts w:ascii="Times New Roman" w:hAnsi="Times New Roman" w:cs="Times New Roman"/>
          <w:i/>
          <w:sz w:val="28"/>
          <w:szCs w:val="28"/>
        </w:rPr>
        <w:t>Пример 2:</w:t>
      </w:r>
      <w:r>
        <w:rPr>
          <w:rFonts w:ascii="Times New Roman" w:hAnsi="Times New Roman" w:cs="Times New Roman"/>
          <w:sz w:val="28"/>
          <w:szCs w:val="28"/>
        </w:rPr>
        <w:t xml:space="preserve"> Цвет драпировк</w:t>
      </w:r>
      <w:r w:rsidR="008B30A4">
        <w:rPr>
          <w:rFonts w:ascii="Times New Roman" w:hAnsi="Times New Roman" w:cs="Times New Roman"/>
          <w:sz w:val="28"/>
          <w:szCs w:val="28"/>
        </w:rPr>
        <w:t>а</w:t>
      </w:r>
      <w:r>
        <w:rPr>
          <w:rFonts w:ascii="Times New Roman" w:hAnsi="Times New Roman" w:cs="Times New Roman"/>
          <w:sz w:val="28"/>
          <w:szCs w:val="28"/>
        </w:rPr>
        <w:t xml:space="preserve"> бирюзов</w:t>
      </w:r>
      <w:r w:rsidR="008B30A4">
        <w:rPr>
          <w:rFonts w:ascii="Times New Roman" w:hAnsi="Times New Roman" w:cs="Times New Roman"/>
          <w:sz w:val="28"/>
          <w:szCs w:val="28"/>
        </w:rPr>
        <w:t>ая</w:t>
      </w:r>
      <w:r>
        <w:rPr>
          <w:rFonts w:ascii="Times New Roman" w:hAnsi="Times New Roman" w:cs="Times New Roman"/>
          <w:sz w:val="28"/>
          <w:szCs w:val="28"/>
        </w:rPr>
        <w:t xml:space="preserve"> – первый грунтовой слой «красно-коричневая» «железоокисную красную в смеси с «сиеной», далее по сырой поверхности вторым прозрачным слоем «ультрамарин» плюс «индиго» с «изумрудной». Тень и глубина «ультрамарин». Краска второго слоя должна погасить предыдущий слой.</w:t>
      </w:r>
      <w:r w:rsidR="000B735C">
        <w:rPr>
          <w:rFonts w:ascii="Times New Roman" w:hAnsi="Times New Roman" w:cs="Times New Roman"/>
          <w:sz w:val="28"/>
          <w:szCs w:val="28"/>
        </w:rPr>
        <w:t xml:space="preserve"> (фото</w:t>
      </w:r>
      <w:r w:rsidR="004B6857">
        <w:rPr>
          <w:rFonts w:ascii="Times New Roman" w:hAnsi="Times New Roman" w:cs="Times New Roman"/>
          <w:sz w:val="28"/>
          <w:szCs w:val="28"/>
        </w:rPr>
        <w:t>4)</w:t>
      </w:r>
    </w:p>
    <w:p w:rsidR="008B30A4" w:rsidRPr="004B6857" w:rsidRDefault="00B6424A" w:rsidP="008A41E4">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14:anchorId="471247F1" wp14:editId="235EC98C">
            <wp:extent cx="2320353" cy="1739900"/>
            <wp:effectExtent l="0" t="0" r="3810" b="0"/>
            <wp:docPr id="39" name="Рисунок 39" descr="C:\Users\Пользователь\Desktop\016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016 — копия (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891" t="5627"/>
                    <a:stretch/>
                  </pic:blipFill>
                  <pic:spPr bwMode="auto">
                    <a:xfrm>
                      <a:off x="0" y="0"/>
                      <a:ext cx="2329728" cy="17469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000B735C">
        <w:rPr>
          <w:rFonts w:ascii="Times New Roman" w:hAnsi="Times New Roman" w:cs="Times New Roman"/>
          <w:sz w:val="28"/>
          <w:szCs w:val="28"/>
        </w:rPr>
        <w:t>фото</w:t>
      </w:r>
      <w:r w:rsidR="008A41E4" w:rsidRPr="008A41E4">
        <w:rPr>
          <w:rFonts w:ascii="Times New Roman" w:hAnsi="Times New Roman" w:cs="Times New Roman"/>
          <w:sz w:val="52"/>
          <w:szCs w:val="52"/>
        </w:rPr>
        <w:t xml:space="preserve"> </w:t>
      </w:r>
      <w:r w:rsidR="004B6857">
        <w:rPr>
          <w:rFonts w:ascii="Times New Roman" w:hAnsi="Times New Roman" w:cs="Times New Roman"/>
          <w:sz w:val="28"/>
          <w:szCs w:val="28"/>
        </w:rPr>
        <w:t>4</w:t>
      </w:r>
    </w:p>
    <w:p w:rsidR="00650943" w:rsidRDefault="00650943" w:rsidP="00650943">
      <w:pPr>
        <w:spacing w:line="360" w:lineRule="auto"/>
        <w:ind w:firstLine="851"/>
        <w:jc w:val="both"/>
        <w:rPr>
          <w:rFonts w:ascii="Times New Roman" w:hAnsi="Times New Roman" w:cs="Times New Roman"/>
          <w:sz w:val="28"/>
          <w:szCs w:val="28"/>
        </w:rPr>
      </w:pPr>
      <w:r w:rsidRPr="000F4E61">
        <w:rPr>
          <w:rFonts w:ascii="Times New Roman" w:hAnsi="Times New Roman" w:cs="Times New Roman"/>
          <w:i/>
          <w:sz w:val="28"/>
          <w:szCs w:val="28"/>
        </w:rPr>
        <w:t>Пример 3:</w:t>
      </w:r>
      <w:r>
        <w:rPr>
          <w:rFonts w:ascii="Times New Roman" w:hAnsi="Times New Roman" w:cs="Times New Roman"/>
          <w:sz w:val="28"/>
          <w:szCs w:val="28"/>
        </w:rPr>
        <w:t xml:space="preserve"> Драпировка холст – первый слой холодно «лимонная», основа второго слоя «черная», третий слой широкой плоской кистью «сепию». Все слои поверх влажного предыдущего слоя. «Ультрамарин» и «коричный» в тенях и глубине складок.</w:t>
      </w:r>
      <w:r w:rsidR="000B735C">
        <w:rPr>
          <w:rFonts w:ascii="Times New Roman" w:hAnsi="Times New Roman" w:cs="Times New Roman"/>
          <w:sz w:val="28"/>
          <w:szCs w:val="28"/>
        </w:rPr>
        <w:t xml:space="preserve"> (фото</w:t>
      </w:r>
      <w:r w:rsidR="004B6857">
        <w:rPr>
          <w:rFonts w:ascii="Times New Roman" w:hAnsi="Times New Roman" w:cs="Times New Roman"/>
          <w:sz w:val="28"/>
          <w:szCs w:val="28"/>
        </w:rPr>
        <w:t xml:space="preserve"> 5)</w:t>
      </w:r>
    </w:p>
    <w:p w:rsidR="000B735C" w:rsidRDefault="00B84D8D" w:rsidP="00650943">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1C499CCA" wp14:editId="4F10C30E">
            <wp:extent cx="2360428" cy="2271353"/>
            <wp:effectExtent l="0" t="0" r="1905" b="0"/>
            <wp:docPr id="46" name="Рисунок 46" descr="https://i.pinimg.com/736x/65/0e/d6/650ed6333bf1bdd6268151ff1097ac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65/0e/d6/650ed6333bf1bdd6268151ff1097ac74.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72751" b="64692"/>
                    <a:stretch/>
                  </pic:blipFill>
                  <pic:spPr bwMode="auto">
                    <a:xfrm>
                      <a:off x="0" y="0"/>
                      <a:ext cx="2378189" cy="2288444"/>
                    </a:xfrm>
                    <a:prstGeom prst="rect">
                      <a:avLst/>
                    </a:prstGeom>
                    <a:noFill/>
                    <a:ln>
                      <a:noFill/>
                    </a:ln>
                    <a:extLst>
                      <a:ext uri="{53640926-AAD7-44D8-BBD7-CCE9431645EC}">
                        <a14:shadowObscured xmlns:a14="http://schemas.microsoft.com/office/drawing/2010/main"/>
                      </a:ext>
                    </a:extLst>
                  </pic:spPr>
                </pic:pic>
              </a:graphicData>
            </a:graphic>
          </wp:inline>
        </w:drawing>
      </w:r>
      <w:r w:rsidR="000B735C">
        <w:rPr>
          <w:rFonts w:ascii="Times New Roman" w:hAnsi="Times New Roman" w:cs="Times New Roman"/>
          <w:sz w:val="28"/>
          <w:szCs w:val="28"/>
        </w:rPr>
        <w:t xml:space="preserve"> фото</w:t>
      </w:r>
      <w:r w:rsidR="004B6857">
        <w:rPr>
          <w:rFonts w:ascii="Times New Roman" w:hAnsi="Times New Roman" w:cs="Times New Roman"/>
          <w:sz w:val="28"/>
          <w:szCs w:val="28"/>
        </w:rPr>
        <w:t xml:space="preserve"> 5</w:t>
      </w:r>
    </w:p>
    <w:p w:rsidR="00650943" w:rsidRPr="00A96814" w:rsidRDefault="00650943" w:rsidP="00650943">
      <w:pPr>
        <w:spacing w:after="0" w:line="360" w:lineRule="auto"/>
        <w:ind w:firstLine="851"/>
        <w:jc w:val="both"/>
        <w:rPr>
          <w:rFonts w:ascii="Times New Roman" w:hAnsi="Times New Roman" w:cs="Times New Roman"/>
          <w:sz w:val="28"/>
          <w:szCs w:val="28"/>
        </w:rPr>
      </w:pPr>
      <w:r w:rsidRPr="00A96814">
        <w:rPr>
          <w:rFonts w:ascii="Times New Roman" w:hAnsi="Times New Roman" w:cs="Times New Roman"/>
          <w:sz w:val="28"/>
          <w:szCs w:val="28"/>
        </w:rPr>
        <w:t xml:space="preserve">Начинающий акварелист должен стремиться, чтобы красочный слой был всегда прозрачен. При построении красочного слоя в акварели целесообразно придерживаться следующих правил: </w:t>
      </w:r>
    </w:p>
    <w:p w:rsidR="00650943" w:rsidRDefault="00650943" w:rsidP="0065094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Чередования теплых и холодных слоев. Если драпировка теплая нужно писать через холодный г слой, если холодная – через теплый слой.</w:t>
      </w:r>
      <w:r w:rsidRPr="00157556">
        <w:rPr>
          <w:rFonts w:ascii="Times New Roman" w:hAnsi="Times New Roman" w:cs="Times New Roman"/>
          <w:sz w:val="28"/>
          <w:szCs w:val="28"/>
        </w:rPr>
        <w:t xml:space="preserve"> Детали нужно наносить поверх базового тона противоположные. Теплыми красками в случае холодной базы общего тона, холодными красками в теплой.</w:t>
      </w:r>
      <w:r w:rsidR="000B735C">
        <w:rPr>
          <w:rFonts w:ascii="Times New Roman" w:hAnsi="Times New Roman" w:cs="Times New Roman"/>
          <w:sz w:val="28"/>
          <w:szCs w:val="28"/>
        </w:rPr>
        <w:t xml:space="preserve"> (фото</w:t>
      </w:r>
      <w:r w:rsidR="004B6857">
        <w:rPr>
          <w:rFonts w:ascii="Times New Roman" w:hAnsi="Times New Roman" w:cs="Times New Roman"/>
          <w:sz w:val="28"/>
          <w:szCs w:val="28"/>
        </w:rPr>
        <w:t>6)</w:t>
      </w:r>
    </w:p>
    <w:p w:rsidR="000B735C" w:rsidRDefault="000B735C" w:rsidP="00650943">
      <w:pPr>
        <w:spacing w:line="360" w:lineRule="auto"/>
        <w:ind w:firstLine="851"/>
        <w:jc w:val="both"/>
        <w:rPr>
          <w:rFonts w:ascii="Times New Roman" w:hAnsi="Times New Roman" w:cs="Times New Roman"/>
          <w:sz w:val="28"/>
          <w:szCs w:val="28"/>
        </w:rPr>
      </w:pPr>
      <w:r>
        <w:rPr>
          <w:noProof/>
          <w:lang w:eastAsia="ru-RU"/>
        </w:rPr>
        <w:lastRenderedPageBreak/>
        <w:drawing>
          <wp:inline distT="0" distB="0" distL="0" distR="0" wp14:anchorId="5117C97A" wp14:editId="18991B8C">
            <wp:extent cx="2139828" cy="2128060"/>
            <wp:effectExtent l="5715" t="0" r="0" b="0"/>
            <wp:docPr id="44" name="Рисунок 44" descr="https://i.pinimg.com/736x/36/de/4f/36de4f49c87648299ca9d8b5c952ee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pinimg.com/736x/36/de/4f/36de4f49c87648299ca9d8b5c952ee8a.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71277" t="11335" b="62362"/>
                    <a:stretch/>
                  </pic:blipFill>
                  <pic:spPr bwMode="auto">
                    <a:xfrm rot="16200000">
                      <a:off x="0" y="0"/>
                      <a:ext cx="2166528" cy="21546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фото </w:t>
      </w:r>
      <w:r w:rsidR="004B6857">
        <w:rPr>
          <w:rFonts w:ascii="Times New Roman" w:hAnsi="Times New Roman" w:cs="Times New Roman"/>
          <w:sz w:val="28"/>
          <w:szCs w:val="28"/>
        </w:rPr>
        <w:t>6</w:t>
      </w:r>
    </w:p>
    <w:p w:rsidR="00650943" w:rsidRDefault="00650943" w:rsidP="00650943">
      <w:pPr>
        <w:spacing w:line="360" w:lineRule="auto"/>
        <w:ind w:firstLine="851"/>
        <w:jc w:val="both"/>
        <w:rPr>
          <w:rFonts w:ascii="Times New Roman" w:hAnsi="Times New Roman" w:cs="Times New Roman"/>
          <w:sz w:val="28"/>
          <w:szCs w:val="28"/>
        </w:rPr>
      </w:pPr>
      <w:r w:rsidRPr="00A43274">
        <w:rPr>
          <w:rFonts w:ascii="Times New Roman" w:hAnsi="Times New Roman" w:cs="Times New Roman"/>
          <w:i/>
          <w:sz w:val="28"/>
          <w:szCs w:val="28"/>
        </w:rPr>
        <w:t xml:space="preserve">Пример </w:t>
      </w:r>
      <w:r>
        <w:rPr>
          <w:rFonts w:ascii="Times New Roman" w:hAnsi="Times New Roman" w:cs="Times New Roman"/>
          <w:i/>
          <w:sz w:val="28"/>
          <w:szCs w:val="28"/>
        </w:rPr>
        <w:t>4</w:t>
      </w:r>
      <w:r w:rsidRPr="00A43274">
        <w:rPr>
          <w:rFonts w:ascii="Times New Roman" w:hAnsi="Times New Roman" w:cs="Times New Roman"/>
          <w:i/>
          <w:sz w:val="28"/>
          <w:szCs w:val="28"/>
        </w:rPr>
        <w:t>:</w:t>
      </w:r>
      <w:r>
        <w:rPr>
          <w:rFonts w:ascii="Times New Roman" w:hAnsi="Times New Roman" w:cs="Times New Roman"/>
          <w:sz w:val="28"/>
          <w:szCs w:val="28"/>
        </w:rPr>
        <w:t xml:space="preserve"> Предмет молочный. Первый слой  синий, второй коричневый. Промыть в выступающих частях предмета с освещенной стороны.</w:t>
      </w:r>
      <w:r w:rsidR="00B6424A">
        <w:rPr>
          <w:rFonts w:ascii="Times New Roman" w:hAnsi="Times New Roman" w:cs="Times New Roman"/>
          <w:sz w:val="28"/>
          <w:szCs w:val="28"/>
        </w:rPr>
        <w:t xml:space="preserve"> (фото</w:t>
      </w:r>
      <w:r w:rsidR="004B6857">
        <w:rPr>
          <w:rFonts w:ascii="Times New Roman" w:hAnsi="Times New Roman" w:cs="Times New Roman"/>
          <w:sz w:val="28"/>
          <w:szCs w:val="28"/>
        </w:rPr>
        <w:t xml:space="preserve"> 7)</w:t>
      </w:r>
    </w:p>
    <w:p w:rsidR="009C4241" w:rsidRPr="00B6424A" w:rsidRDefault="00B6424A" w:rsidP="00650943">
      <w:pPr>
        <w:spacing w:line="360" w:lineRule="auto"/>
        <w:ind w:firstLine="851"/>
        <w:jc w:val="both"/>
        <w:rPr>
          <w:rFonts w:ascii="Times New Roman" w:hAnsi="Times New Roman" w:cs="Times New Roman"/>
          <w:sz w:val="28"/>
          <w:szCs w:val="28"/>
        </w:rPr>
      </w:pPr>
      <w:r>
        <w:rPr>
          <w:rFonts w:ascii="Times New Roman" w:hAnsi="Times New Roman" w:cs="Times New Roman"/>
          <w:noProof/>
          <w:sz w:val="52"/>
          <w:szCs w:val="52"/>
          <w:lang w:eastAsia="ru-RU"/>
        </w:rPr>
        <w:drawing>
          <wp:inline distT="0" distB="0" distL="0" distR="0">
            <wp:extent cx="2371090" cy="1664335"/>
            <wp:effectExtent l="0" t="0" r="0" b="0"/>
            <wp:docPr id="50" name="Рисунок 50" descr="C:\Users\Пользователь\Desktop\2hkLRxegP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2hkLRxegP4E.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2782"/>
                    <a:stretch/>
                  </pic:blipFill>
                  <pic:spPr bwMode="auto">
                    <a:xfrm>
                      <a:off x="0" y="0"/>
                      <a:ext cx="2371090" cy="16643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фото</w:t>
      </w:r>
      <w:r w:rsidR="004B6857">
        <w:rPr>
          <w:rFonts w:ascii="Times New Roman" w:hAnsi="Times New Roman" w:cs="Times New Roman"/>
          <w:sz w:val="28"/>
          <w:szCs w:val="28"/>
        </w:rPr>
        <w:t xml:space="preserve"> 7</w:t>
      </w:r>
    </w:p>
    <w:p w:rsidR="00650943" w:rsidRDefault="00650943" w:rsidP="00650943">
      <w:pPr>
        <w:spacing w:line="360" w:lineRule="auto"/>
        <w:ind w:firstLine="851"/>
        <w:jc w:val="both"/>
        <w:rPr>
          <w:rFonts w:ascii="Times New Roman" w:hAnsi="Times New Roman" w:cs="Times New Roman"/>
          <w:sz w:val="28"/>
          <w:szCs w:val="28"/>
        </w:rPr>
      </w:pPr>
      <w:r w:rsidRPr="00A43274">
        <w:rPr>
          <w:rFonts w:ascii="Times New Roman" w:hAnsi="Times New Roman" w:cs="Times New Roman"/>
          <w:i/>
          <w:sz w:val="28"/>
          <w:szCs w:val="28"/>
        </w:rPr>
        <w:t xml:space="preserve">Пример </w:t>
      </w:r>
      <w:r>
        <w:rPr>
          <w:rFonts w:ascii="Times New Roman" w:hAnsi="Times New Roman" w:cs="Times New Roman"/>
          <w:i/>
          <w:sz w:val="28"/>
          <w:szCs w:val="28"/>
        </w:rPr>
        <w:t>5</w:t>
      </w:r>
      <w:r w:rsidRPr="00A43274">
        <w:rPr>
          <w:rFonts w:ascii="Times New Roman" w:hAnsi="Times New Roman" w:cs="Times New Roman"/>
          <w:i/>
          <w:sz w:val="28"/>
          <w:szCs w:val="28"/>
        </w:rPr>
        <w:t>:</w:t>
      </w:r>
      <w:r>
        <w:rPr>
          <w:rFonts w:ascii="Times New Roman" w:hAnsi="Times New Roman" w:cs="Times New Roman"/>
          <w:sz w:val="28"/>
          <w:szCs w:val="28"/>
        </w:rPr>
        <w:t xml:space="preserve"> Предмет темно коричнево-зеленый. Грунтовый слой </w:t>
      </w:r>
      <w:r w:rsidR="00714D56">
        <w:rPr>
          <w:rFonts w:ascii="Times New Roman" w:hAnsi="Times New Roman" w:cs="Times New Roman"/>
          <w:sz w:val="28"/>
          <w:szCs w:val="28"/>
        </w:rPr>
        <w:t>«</w:t>
      </w:r>
      <w:r>
        <w:rPr>
          <w:rFonts w:ascii="Times New Roman" w:hAnsi="Times New Roman" w:cs="Times New Roman"/>
          <w:sz w:val="28"/>
          <w:szCs w:val="28"/>
        </w:rPr>
        <w:t>синий</w:t>
      </w:r>
      <w:r w:rsidR="00714D56">
        <w:rPr>
          <w:rFonts w:ascii="Times New Roman" w:hAnsi="Times New Roman" w:cs="Times New Roman"/>
          <w:sz w:val="28"/>
          <w:szCs w:val="28"/>
        </w:rPr>
        <w:t>»</w:t>
      </w:r>
      <w:r>
        <w:rPr>
          <w:rFonts w:ascii="Times New Roman" w:hAnsi="Times New Roman" w:cs="Times New Roman"/>
          <w:sz w:val="28"/>
          <w:szCs w:val="28"/>
        </w:rPr>
        <w:t xml:space="preserve">, далее </w:t>
      </w:r>
      <w:r w:rsidR="00714D56">
        <w:rPr>
          <w:rFonts w:ascii="Times New Roman" w:hAnsi="Times New Roman" w:cs="Times New Roman"/>
          <w:sz w:val="28"/>
          <w:szCs w:val="28"/>
        </w:rPr>
        <w:t>«</w:t>
      </w:r>
      <w:r>
        <w:rPr>
          <w:rFonts w:ascii="Times New Roman" w:hAnsi="Times New Roman" w:cs="Times New Roman"/>
          <w:sz w:val="28"/>
          <w:szCs w:val="28"/>
        </w:rPr>
        <w:t>красно-коричневый</w:t>
      </w:r>
      <w:r w:rsidR="00714D56">
        <w:rPr>
          <w:rFonts w:ascii="Times New Roman" w:hAnsi="Times New Roman" w:cs="Times New Roman"/>
          <w:sz w:val="28"/>
          <w:szCs w:val="28"/>
        </w:rPr>
        <w:t>»</w:t>
      </w:r>
      <w:r>
        <w:rPr>
          <w:rFonts w:ascii="Times New Roman" w:hAnsi="Times New Roman" w:cs="Times New Roman"/>
          <w:sz w:val="28"/>
          <w:szCs w:val="28"/>
        </w:rPr>
        <w:t xml:space="preserve"> и </w:t>
      </w:r>
      <w:r w:rsidR="00714D56">
        <w:rPr>
          <w:rFonts w:ascii="Times New Roman" w:hAnsi="Times New Roman" w:cs="Times New Roman"/>
          <w:sz w:val="28"/>
          <w:szCs w:val="28"/>
        </w:rPr>
        <w:t>«</w:t>
      </w:r>
      <w:r>
        <w:rPr>
          <w:rFonts w:ascii="Times New Roman" w:hAnsi="Times New Roman" w:cs="Times New Roman"/>
          <w:sz w:val="28"/>
          <w:szCs w:val="28"/>
        </w:rPr>
        <w:t>хаки</w:t>
      </w:r>
      <w:r w:rsidR="00714D56">
        <w:rPr>
          <w:rFonts w:ascii="Times New Roman" w:hAnsi="Times New Roman" w:cs="Times New Roman"/>
          <w:sz w:val="28"/>
          <w:szCs w:val="28"/>
        </w:rPr>
        <w:t>»</w:t>
      </w:r>
      <w:r>
        <w:rPr>
          <w:rFonts w:ascii="Times New Roman" w:hAnsi="Times New Roman" w:cs="Times New Roman"/>
          <w:sz w:val="28"/>
          <w:szCs w:val="28"/>
        </w:rPr>
        <w:t xml:space="preserve"> или </w:t>
      </w:r>
      <w:r w:rsidR="00714D56">
        <w:rPr>
          <w:rFonts w:ascii="Times New Roman" w:hAnsi="Times New Roman" w:cs="Times New Roman"/>
          <w:sz w:val="28"/>
          <w:szCs w:val="28"/>
        </w:rPr>
        <w:t>«</w:t>
      </w:r>
      <w:r>
        <w:rPr>
          <w:rFonts w:ascii="Times New Roman" w:hAnsi="Times New Roman" w:cs="Times New Roman"/>
          <w:sz w:val="28"/>
          <w:szCs w:val="28"/>
        </w:rPr>
        <w:t>ультра</w:t>
      </w:r>
      <w:r w:rsidR="001B3980">
        <w:rPr>
          <w:rFonts w:ascii="Times New Roman" w:hAnsi="Times New Roman" w:cs="Times New Roman"/>
          <w:sz w:val="28"/>
          <w:szCs w:val="28"/>
        </w:rPr>
        <w:t>-</w:t>
      </w:r>
      <w:r>
        <w:rPr>
          <w:rFonts w:ascii="Times New Roman" w:hAnsi="Times New Roman" w:cs="Times New Roman"/>
          <w:sz w:val="28"/>
          <w:szCs w:val="28"/>
        </w:rPr>
        <w:t>зеленый</w:t>
      </w:r>
      <w:r w:rsidR="001B3980">
        <w:rPr>
          <w:rFonts w:ascii="Times New Roman" w:hAnsi="Times New Roman" w:cs="Times New Roman"/>
          <w:sz w:val="28"/>
          <w:szCs w:val="28"/>
        </w:rPr>
        <w:t xml:space="preserve">» </w:t>
      </w:r>
      <w:r w:rsidR="0055746C">
        <w:rPr>
          <w:rFonts w:ascii="Times New Roman" w:hAnsi="Times New Roman" w:cs="Times New Roman"/>
          <w:sz w:val="28"/>
          <w:szCs w:val="28"/>
        </w:rPr>
        <w:t>(фото</w:t>
      </w:r>
      <w:r w:rsidR="001B3980">
        <w:rPr>
          <w:rFonts w:ascii="Times New Roman" w:hAnsi="Times New Roman" w:cs="Times New Roman"/>
          <w:sz w:val="28"/>
          <w:szCs w:val="28"/>
        </w:rPr>
        <w:t xml:space="preserve"> </w:t>
      </w:r>
      <w:r w:rsidR="004B6857">
        <w:rPr>
          <w:rFonts w:ascii="Times New Roman" w:hAnsi="Times New Roman" w:cs="Times New Roman"/>
          <w:sz w:val="28"/>
          <w:szCs w:val="28"/>
        </w:rPr>
        <w:t>8)</w:t>
      </w:r>
      <w:r w:rsidR="001B3980">
        <w:rPr>
          <w:rFonts w:ascii="Times New Roman" w:hAnsi="Times New Roman" w:cs="Times New Roman"/>
          <w:sz w:val="28"/>
          <w:szCs w:val="28"/>
        </w:rPr>
        <w:t>.</w:t>
      </w:r>
    </w:p>
    <w:p w:rsidR="001E6D3D" w:rsidRDefault="001E6D3D" w:rsidP="00650943">
      <w:pPr>
        <w:spacing w:line="360" w:lineRule="auto"/>
        <w:ind w:firstLine="851"/>
        <w:jc w:val="both"/>
        <w:rPr>
          <w:rFonts w:ascii="Times New Roman" w:hAnsi="Times New Roman" w:cs="Times New Roman"/>
          <w:sz w:val="28"/>
          <w:szCs w:val="28"/>
        </w:rPr>
      </w:pPr>
      <w:r>
        <w:rPr>
          <w:noProof/>
          <w:lang w:eastAsia="ru-RU"/>
        </w:rPr>
        <w:drawing>
          <wp:inline distT="0" distB="0" distL="0" distR="0">
            <wp:extent cx="2384962" cy="1722474"/>
            <wp:effectExtent l="0" t="0" r="0" b="0"/>
            <wp:docPr id="31" name="Рисунок 31" descr="https://i.pinimg.com/originals/02/8b/fc/028bfc69a4032b916e018c4e275fdb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originals/02/8b/fc/028bfc69a4032b916e018c4e275fdb3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r="67797" b="68215"/>
                    <a:stretch/>
                  </pic:blipFill>
                  <pic:spPr bwMode="auto">
                    <a:xfrm>
                      <a:off x="0" y="0"/>
                      <a:ext cx="2383908" cy="1721713"/>
                    </a:xfrm>
                    <a:prstGeom prst="rect">
                      <a:avLst/>
                    </a:prstGeom>
                    <a:noFill/>
                    <a:ln>
                      <a:noFill/>
                    </a:ln>
                    <a:extLst>
                      <a:ext uri="{53640926-AAD7-44D8-BBD7-CCE9431645EC}">
                        <a14:shadowObscured xmlns:a14="http://schemas.microsoft.com/office/drawing/2010/main"/>
                      </a:ext>
                    </a:extLst>
                  </pic:spPr>
                </pic:pic>
              </a:graphicData>
            </a:graphic>
          </wp:inline>
        </w:drawing>
      </w:r>
      <w:r w:rsidR="0055746C">
        <w:rPr>
          <w:rFonts w:ascii="Times New Roman" w:hAnsi="Times New Roman" w:cs="Times New Roman"/>
          <w:sz w:val="28"/>
          <w:szCs w:val="28"/>
        </w:rPr>
        <w:t xml:space="preserve"> фото</w:t>
      </w:r>
      <w:r w:rsidR="009632A1">
        <w:rPr>
          <w:rFonts w:ascii="Times New Roman" w:hAnsi="Times New Roman" w:cs="Times New Roman"/>
          <w:sz w:val="28"/>
          <w:szCs w:val="28"/>
        </w:rPr>
        <w:t xml:space="preserve"> 8</w:t>
      </w:r>
    </w:p>
    <w:p w:rsidR="00DF748A" w:rsidRDefault="00714D56" w:rsidP="0065094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Варианты</w:t>
      </w:r>
      <w:r w:rsidR="00650943">
        <w:rPr>
          <w:rFonts w:ascii="Times New Roman" w:hAnsi="Times New Roman" w:cs="Times New Roman"/>
          <w:sz w:val="28"/>
          <w:szCs w:val="28"/>
        </w:rPr>
        <w:t xml:space="preserve"> «выкраски» грунтового слоя. </w:t>
      </w:r>
      <w:r w:rsidR="00DF748A">
        <w:rPr>
          <w:rFonts w:ascii="Times New Roman" w:hAnsi="Times New Roman" w:cs="Times New Roman"/>
          <w:sz w:val="28"/>
          <w:szCs w:val="28"/>
        </w:rPr>
        <w:t xml:space="preserve">Для </w:t>
      </w:r>
      <w:r w:rsidR="003907B9">
        <w:rPr>
          <w:rFonts w:ascii="Times New Roman" w:hAnsi="Times New Roman" w:cs="Times New Roman"/>
          <w:sz w:val="28"/>
          <w:szCs w:val="28"/>
        </w:rPr>
        <w:t xml:space="preserve">живописи </w:t>
      </w:r>
      <w:r w:rsidR="00DF748A">
        <w:rPr>
          <w:rFonts w:ascii="Times New Roman" w:hAnsi="Times New Roman" w:cs="Times New Roman"/>
          <w:sz w:val="28"/>
          <w:szCs w:val="28"/>
        </w:rPr>
        <w:t xml:space="preserve">«фиолетового» </w:t>
      </w:r>
      <w:r w:rsidR="003907B9">
        <w:rPr>
          <w:rFonts w:ascii="Times New Roman" w:hAnsi="Times New Roman" w:cs="Times New Roman"/>
          <w:sz w:val="28"/>
          <w:szCs w:val="28"/>
        </w:rPr>
        <w:t xml:space="preserve">цвета </w:t>
      </w:r>
      <w:r>
        <w:rPr>
          <w:rFonts w:ascii="Times New Roman" w:hAnsi="Times New Roman" w:cs="Times New Roman"/>
          <w:sz w:val="28"/>
          <w:szCs w:val="28"/>
        </w:rPr>
        <w:t>взять за</w:t>
      </w:r>
      <w:r w:rsidR="003907B9">
        <w:rPr>
          <w:rFonts w:ascii="Times New Roman" w:hAnsi="Times New Roman" w:cs="Times New Roman"/>
          <w:sz w:val="28"/>
          <w:szCs w:val="28"/>
        </w:rPr>
        <w:t xml:space="preserve"> основу</w:t>
      </w:r>
      <w:r w:rsidR="00DF748A">
        <w:rPr>
          <w:rFonts w:ascii="Times New Roman" w:hAnsi="Times New Roman" w:cs="Times New Roman"/>
          <w:sz w:val="28"/>
          <w:szCs w:val="28"/>
        </w:rPr>
        <w:t xml:space="preserve"> «кадмий оранжевый», «железоокисной красной» </w:t>
      </w:r>
      <w:r w:rsidR="00DF748A">
        <w:rPr>
          <w:rFonts w:ascii="Times New Roman" w:hAnsi="Times New Roman" w:cs="Times New Roman"/>
          <w:sz w:val="28"/>
          <w:szCs w:val="28"/>
        </w:rPr>
        <w:lastRenderedPageBreak/>
        <w:t>подойдет «ультрамарин», «охре красной» основа будет «кобальт»</w:t>
      </w:r>
      <w:r>
        <w:rPr>
          <w:rFonts w:ascii="Times New Roman" w:hAnsi="Times New Roman" w:cs="Times New Roman"/>
          <w:sz w:val="28"/>
          <w:szCs w:val="28"/>
        </w:rPr>
        <w:t>,</w:t>
      </w:r>
      <w:r w:rsidR="00DF748A">
        <w:rPr>
          <w:rFonts w:ascii="Times New Roman" w:hAnsi="Times New Roman" w:cs="Times New Roman"/>
          <w:sz w:val="28"/>
          <w:szCs w:val="28"/>
        </w:rPr>
        <w:t xml:space="preserve"> «черному» </w:t>
      </w:r>
      <w:r>
        <w:rPr>
          <w:rFonts w:ascii="Times New Roman" w:hAnsi="Times New Roman" w:cs="Times New Roman"/>
          <w:sz w:val="28"/>
          <w:szCs w:val="28"/>
        </w:rPr>
        <w:t xml:space="preserve">первый </w:t>
      </w:r>
      <w:r w:rsidR="00DF748A">
        <w:rPr>
          <w:rFonts w:ascii="Times New Roman" w:hAnsi="Times New Roman" w:cs="Times New Roman"/>
          <w:sz w:val="28"/>
          <w:szCs w:val="28"/>
        </w:rPr>
        <w:t>слой «лимонный».</w:t>
      </w:r>
    </w:p>
    <w:p w:rsidR="00650943" w:rsidRDefault="00650943" w:rsidP="0065094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дополнении можно попробовать другие «выкраски», </w:t>
      </w:r>
      <w:r w:rsidR="003907B9">
        <w:rPr>
          <w:rFonts w:ascii="Times New Roman" w:hAnsi="Times New Roman" w:cs="Times New Roman"/>
          <w:sz w:val="28"/>
          <w:szCs w:val="28"/>
        </w:rPr>
        <w:t>в основном цвета идут на основу противоположные по цвет и по тепло-холодности,</w:t>
      </w:r>
      <w:r>
        <w:rPr>
          <w:rFonts w:ascii="Times New Roman" w:hAnsi="Times New Roman" w:cs="Times New Roman"/>
          <w:sz w:val="28"/>
          <w:szCs w:val="28"/>
        </w:rPr>
        <w:t xml:space="preserve"> </w:t>
      </w:r>
      <w:r w:rsidR="00714D56">
        <w:rPr>
          <w:rFonts w:ascii="Times New Roman" w:hAnsi="Times New Roman" w:cs="Times New Roman"/>
          <w:sz w:val="28"/>
          <w:szCs w:val="28"/>
        </w:rPr>
        <w:t xml:space="preserve">нужно </w:t>
      </w:r>
      <w:r>
        <w:rPr>
          <w:rFonts w:ascii="Times New Roman" w:hAnsi="Times New Roman" w:cs="Times New Roman"/>
          <w:sz w:val="28"/>
          <w:szCs w:val="28"/>
        </w:rPr>
        <w:t xml:space="preserve">учитывать плотность и прозрачность акварельной краски. </w:t>
      </w:r>
      <w:r w:rsidR="003907B9">
        <w:rPr>
          <w:rFonts w:ascii="Times New Roman" w:hAnsi="Times New Roman" w:cs="Times New Roman"/>
          <w:sz w:val="28"/>
          <w:szCs w:val="28"/>
        </w:rPr>
        <w:t>Из основных «выкрасок» можно сделать карточки, для наглядного примера.</w:t>
      </w:r>
      <w:r w:rsidR="003907B9" w:rsidRPr="00310E38">
        <w:rPr>
          <w:rFonts w:ascii="Times New Roman" w:hAnsi="Times New Roman" w:cs="Times New Roman"/>
          <w:sz w:val="28"/>
          <w:szCs w:val="28"/>
        </w:rPr>
        <w:t xml:space="preserve"> </w:t>
      </w:r>
      <w:r>
        <w:rPr>
          <w:rFonts w:ascii="Times New Roman" w:hAnsi="Times New Roman" w:cs="Times New Roman"/>
          <w:sz w:val="28"/>
          <w:szCs w:val="28"/>
        </w:rPr>
        <w:t>Таким образом</w:t>
      </w:r>
      <w:r w:rsidR="00B6424A">
        <w:rPr>
          <w:rFonts w:ascii="Times New Roman" w:hAnsi="Times New Roman" w:cs="Times New Roman"/>
          <w:sz w:val="28"/>
          <w:szCs w:val="28"/>
        </w:rPr>
        <w:t>,</w:t>
      </w:r>
      <w:r>
        <w:rPr>
          <w:rFonts w:ascii="Times New Roman" w:hAnsi="Times New Roman" w:cs="Times New Roman"/>
          <w:sz w:val="28"/>
          <w:szCs w:val="28"/>
        </w:rPr>
        <w:t xml:space="preserve"> можно провести анализ тепло-холодности полученных цветов.</w:t>
      </w:r>
    </w:p>
    <w:p w:rsidR="00650943" w:rsidRDefault="00650943" w:rsidP="00650943">
      <w:pPr>
        <w:spacing w:line="360" w:lineRule="auto"/>
        <w:ind w:firstLine="851"/>
        <w:jc w:val="both"/>
        <w:rPr>
          <w:rFonts w:ascii="Times New Roman" w:hAnsi="Times New Roman" w:cs="Times New Roman"/>
          <w:sz w:val="28"/>
          <w:szCs w:val="28"/>
        </w:rPr>
      </w:pPr>
      <w:r w:rsidRPr="001F3BC7">
        <w:rPr>
          <w:rFonts w:ascii="Times New Roman" w:hAnsi="Times New Roman" w:cs="Times New Roman"/>
          <w:i/>
          <w:sz w:val="28"/>
          <w:szCs w:val="28"/>
        </w:rPr>
        <w:t>Совет:</w:t>
      </w:r>
      <w:r>
        <w:rPr>
          <w:rFonts w:ascii="Times New Roman" w:hAnsi="Times New Roman" w:cs="Times New Roman"/>
          <w:sz w:val="28"/>
          <w:szCs w:val="28"/>
        </w:rPr>
        <w:t xml:space="preserve"> Как писать белый? </w:t>
      </w:r>
      <w:r w:rsidR="00B84D8D">
        <w:rPr>
          <w:rFonts w:ascii="Times New Roman" w:hAnsi="Times New Roman" w:cs="Times New Roman"/>
          <w:sz w:val="28"/>
          <w:szCs w:val="28"/>
        </w:rPr>
        <w:t>К</w:t>
      </w:r>
      <w:r>
        <w:rPr>
          <w:rFonts w:ascii="Times New Roman" w:hAnsi="Times New Roman" w:cs="Times New Roman"/>
          <w:sz w:val="28"/>
          <w:szCs w:val="28"/>
        </w:rPr>
        <w:t xml:space="preserve">ак ни странно, покрываем бумагу грунтовым слоем «черной», т.к. кристально белого нет. В </w:t>
      </w:r>
      <w:r w:rsidR="00B84D8D">
        <w:rPr>
          <w:rFonts w:ascii="Times New Roman" w:hAnsi="Times New Roman" w:cs="Times New Roman"/>
          <w:sz w:val="28"/>
          <w:szCs w:val="28"/>
        </w:rPr>
        <w:t xml:space="preserve">возможно </w:t>
      </w:r>
      <w:r>
        <w:rPr>
          <w:rFonts w:ascii="Times New Roman" w:hAnsi="Times New Roman" w:cs="Times New Roman"/>
          <w:sz w:val="28"/>
          <w:szCs w:val="28"/>
        </w:rPr>
        <w:t>через «золотистую» подложку, после «фиолетовую». Второй вариант, «оранжевая» подложка и после «ультрамарин». В первом сочетании цвет получится немного теплее. На свету промыть и добавить рефлекс и тени.</w:t>
      </w:r>
      <w:r w:rsidR="004B6857">
        <w:rPr>
          <w:rFonts w:ascii="Times New Roman" w:hAnsi="Times New Roman" w:cs="Times New Roman"/>
          <w:sz w:val="28"/>
          <w:szCs w:val="28"/>
        </w:rPr>
        <w:t xml:space="preserve"> (фото</w:t>
      </w:r>
      <w:r w:rsidR="009632A1">
        <w:rPr>
          <w:rFonts w:ascii="Times New Roman" w:hAnsi="Times New Roman" w:cs="Times New Roman"/>
          <w:sz w:val="28"/>
          <w:szCs w:val="28"/>
        </w:rPr>
        <w:t>9)</w:t>
      </w:r>
    </w:p>
    <w:p w:rsidR="00B84D8D" w:rsidRPr="00B84D8D" w:rsidRDefault="00B84D8D" w:rsidP="00650943">
      <w:pPr>
        <w:spacing w:line="360" w:lineRule="auto"/>
        <w:ind w:firstLine="851"/>
        <w:jc w:val="both"/>
        <w:rPr>
          <w:rFonts w:ascii="Times New Roman" w:hAnsi="Times New Roman" w:cs="Times New Roman"/>
          <w:sz w:val="28"/>
          <w:szCs w:val="28"/>
        </w:rPr>
      </w:pPr>
      <w:r>
        <w:rPr>
          <w:noProof/>
          <w:lang w:eastAsia="ru-RU"/>
        </w:rPr>
        <w:drawing>
          <wp:inline distT="0" distB="0" distL="0" distR="0" wp14:anchorId="44C2959D" wp14:editId="77F27402">
            <wp:extent cx="2296632" cy="1913855"/>
            <wp:effectExtent l="0" t="0" r="8890" b="0"/>
            <wp:docPr id="45" name="Рисунок 45" descr="https://i.pinimg.com/originals/a9/22/8c/a9228c73f2806d664fded1701b5a6a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pinimg.com/originals/a9/22/8c/a9228c73f2806d664fded1701b5a6af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9174" t="36559" r="50233" b="47312"/>
                    <a:stretch/>
                  </pic:blipFill>
                  <pic:spPr bwMode="auto">
                    <a:xfrm>
                      <a:off x="0" y="0"/>
                      <a:ext cx="2299038" cy="1915860"/>
                    </a:xfrm>
                    <a:prstGeom prst="rect">
                      <a:avLst/>
                    </a:prstGeom>
                    <a:noFill/>
                    <a:ln>
                      <a:noFill/>
                    </a:ln>
                    <a:extLst>
                      <a:ext uri="{53640926-AAD7-44D8-BBD7-CCE9431645EC}">
                        <a14:shadowObscured xmlns:a14="http://schemas.microsoft.com/office/drawing/2010/main"/>
                      </a:ext>
                    </a:extLst>
                  </pic:spPr>
                </pic:pic>
              </a:graphicData>
            </a:graphic>
          </wp:inline>
        </w:drawing>
      </w:r>
      <w:r w:rsidR="009632A1">
        <w:rPr>
          <w:rFonts w:ascii="Times New Roman" w:hAnsi="Times New Roman" w:cs="Times New Roman"/>
          <w:sz w:val="28"/>
          <w:szCs w:val="28"/>
        </w:rPr>
        <w:t xml:space="preserve"> фото 9</w:t>
      </w:r>
    </w:p>
    <w:p w:rsidR="00650943" w:rsidRDefault="00650943" w:rsidP="00650943">
      <w:pPr>
        <w:spacing w:line="360" w:lineRule="auto"/>
        <w:ind w:firstLine="851"/>
        <w:jc w:val="both"/>
        <w:rPr>
          <w:rFonts w:ascii="Times New Roman" w:hAnsi="Times New Roman" w:cs="Times New Roman"/>
          <w:sz w:val="28"/>
          <w:szCs w:val="28"/>
        </w:rPr>
      </w:pPr>
      <w:r w:rsidRPr="001F3BC7">
        <w:rPr>
          <w:rFonts w:ascii="Times New Roman" w:hAnsi="Times New Roman" w:cs="Times New Roman"/>
          <w:i/>
          <w:sz w:val="28"/>
          <w:szCs w:val="28"/>
        </w:rPr>
        <w:t>Правило:</w:t>
      </w:r>
      <w:r>
        <w:rPr>
          <w:rFonts w:ascii="Times New Roman" w:hAnsi="Times New Roman" w:cs="Times New Roman"/>
          <w:sz w:val="28"/>
          <w:szCs w:val="28"/>
        </w:rPr>
        <w:t xml:space="preserve"> «Кадмий желтый» не использовать вторым или третьим слоем, она даст грязь, лучше использовать «охру». Для рефлексов лучше подойдет «охра желтая» (она раздвигает краску) или использовать просто для светлых пятен.</w:t>
      </w:r>
    </w:p>
    <w:p w:rsidR="00A524AC" w:rsidRDefault="00650943" w:rsidP="006532ED">
      <w:pPr>
        <w:spacing w:line="360" w:lineRule="auto"/>
        <w:ind w:firstLine="851"/>
        <w:jc w:val="both"/>
        <w:rPr>
          <w:rFonts w:ascii="Times New Roman" w:hAnsi="Times New Roman" w:cs="Times New Roman"/>
          <w:sz w:val="28"/>
          <w:szCs w:val="28"/>
        </w:rPr>
      </w:pPr>
      <w:r w:rsidRPr="00C95A7D">
        <w:rPr>
          <w:rFonts w:ascii="Times New Roman" w:hAnsi="Times New Roman" w:cs="Times New Roman"/>
          <w:sz w:val="28"/>
          <w:szCs w:val="28"/>
        </w:rPr>
        <w:t>Красочный слой акварели, построенный от прозрачных к менее прозрачным краскам</w:t>
      </w:r>
      <w:r w:rsidR="00752D01">
        <w:rPr>
          <w:rFonts w:ascii="Times New Roman" w:hAnsi="Times New Roman" w:cs="Times New Roman"/>
          <w:sz w:val="28"/>
          <w:szCs w:val="28"/>
        </w:rPr>
        <w:t xml:space="preserve">. </w:t>
      </w:r>
      <w:r w:rsidRPr="00C95A7D">
        <w:rPr>
          <w:rFonts w:ascii="Times New Roman" w:hAnsi="Times New Roman" w:cs="Times New Roman"/>
          <w:sz w:val="28"/>
          <w:szCs w:val="28"/>
        </w:rPr>
        <w:t>При длительной работе сложный цвет, который постепенно доводится до нужной силы, нужно начинать с более тонких красок</w:t>
      </w:r>
      <w:r>
        <w:rPr>
          <w:rFonts w:ascii="Times New Roman" w:hAnsi="Times New Roman" w:cs="Times New Roman"/>
          <w:sz w:val="28"/>
          <w:szCs w:val="28"/>
        </w:rPr>
        <w:t xml:space="preserve">. </w:t>
      </w:r>
      <w:r w:rsidRPr="00C95A7D">
        <w:rPr>
          <w:rFonts w:ascii="Times New Roman" w:hAnsi="Times New Roman" w:cs="Times New Roman"/>
          <w:sz w:val="28"/>
          <w:szCs w:val="28"/>
        </w:rPr>
        <w:t xml:space="preserve">Заканчивать работу крупнозернистыми красками, которые не </w:t>
      </w:r>
      <w:r w:rsidRPr="00C95A7D">
        <w:rPr>
          <w:rFonts w:ascii="Times New Roman" w:hAnsi="Times New Roman" w:cs="Times New Roman"/>
          <w:sz w:val="28"/>
          <w:szCs w:val="28"/>
        </w:rPr>
        <w:lastRenderedPageBreak/>
        <w:t>допускают последующих покрытий.</w:t>
      </w:r>
      <w:r>
        <w:rPr>
          <w:rFonts w:ascii="Times New Roman" w:hAnsi="Times New Roman" w:cs="Times New Roman"/>
          <w:sz w:val="28"/>
          <w:szCs w:val="28"/>
        </w:rPr>
        <w:t xml:space="preserve"> </w:t>
      </w:r>
      <w:r w:rsidRPr="00C95A7D">
        <w:rPr>
          <w:rFonts w:ascii="Times New Roman" w:hAnsi="Times New Roman" w:cs="Times New Roman"/>
          <w:sz w:val="28"/>
          <w:szCs w:val="28"/>
        </w:rPr>
        <w:t>Краски</w:t>
      </w:r>
      <w:r w:rsidR="008538CE">
        <w:rPr>
          <w:rFonts w:ascii="Times New Roman" w:hAnsi="Times New Roman" w:cs="Times New Roman"/>
          <w:sz w:val="28"/>
          <w:szCs w:val="28"/>
        </w:rPr>
        <w:t>,</w:t>
      </w:r>
      <w:r w:rsidRPr="00C95A7D">
        <w:rPr>
          <w:rFonts w:ascii="Times New Roman" w:hAnsi="Times New Roman" w:cs="Times New Roman"/>
          <w:sz w:val="28"/>
          <w:szCs w:val="28"/>
        </w:rPr>
        <w:t xml:space="preserve"> положенные</w:t>
      </w:r>
      <w:r w:rsidR="008538CE">
        <w:rPr>
          <w:rFonts w:ascii="Times New Roman" w:hAnsi="Times New Roman" w:cs="Times New Roman"/>
          <w:sz w:val="28"/>
          <w:szCs w:val="28"/>
        </w:rPr>
        <w:t xml:space="preserve"> на основу</w:t>
      </w:r>
      <w:r w:rsidRPr="00C95A7D">
        <w:rPr>
          <w:rFonts w:ascii="Times New Roman" w:hAnsi="Times New Roman" w:cs="Times New Roman"/>
          <w:sz w:val="28"/>
          <w:szCs w:val="28"/>
        </w:rPr>
        <w:t xml:space="preserve"> в обратном порядке, будут мутными. </w:t>
      </w:r>
    </w:p>
    <w:p w:rsidR="00F86583" w:rsidRDefault="00752D01" w:rsidP="00CE147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О</w:t>
      </w:r>
      <w:r w:rsidRPr="00A04EFF">
        <w:rPr>
          <w:rFonts w:ascii="Times New Roman" w:hAnsi="Times New Roman" w:cs="Times New Roman"/>
          <w:sz w:val="28"/>
          <w:szCs w:val="28"/>
        </w:rPr>
        <w:t xml:space="preserve">дни краски прозрачные, тонкие, </w:t>
      </w:r>
      <w:r>
        <w:rPr>
          <w:rFonts w:ascii="Times New Roman" w:hAnsi="Times New Roman" w:cs="Times New Roman"/>
          <w:sz w:val="28"/>
          <w:szCs w:val="28"/>
        </w:rPr>
        <w:t xml:space="preserve">для дальних планов, </w:t>
      </w:r>
      <w:r w:rsidRPr="00A04EFF">
        <w:rPr>
          <w:rFonts w:ascii="Times New Roman" w:hAnsi="Times New Roman" w:cs="Times New Roman"/>
          <w:sz w:val="28"/>
          <w:szCs w:val="28"/>
        </w:rPr>
        <w:t xml:space="preserve"> </w:t>
      </w:r>
      <w:r>
        <w:rPr>
          <w:rFonts w:ascii="Times New Roman" w:hAnsi="Times New Roman" w:cs="Times New Roman"/>
          <w:sz w:val="28"/>
          <w:szCs w:val="28"/>
        </w:rPr>
        <w:t>к</w:t>
      </w:r>
      <w:r w:rsidRPr="00A04EFF">
        <w:rPr>
          <w:rFonts w:ascii="Times New Roman" w:hAnsi="Times New Roman" w:cs="Times New Roman"/>
          <w:sz w:val="28"/>
          <w:szCs w:val="28"/>
        </w:rPr>
        <w:t>раски плотные, кроющие, для подчеркивания материальности предметов</w:t>
      </w:r>
      <w:r w:rsidRPr="00752D01">
        <w:rPr>
          <w:rFonts w:ascii="Times New Roman" w:hAnsi="Times New Roman" w:cs="Times New Roman"/>
          <w:sz w:val="28"/>
          <w:szCs w:val="28"/>
        </w:rPr>
        <w:t xml:space="preserve"> </w:t>
      </w:r>
      <w:r w:rsidRPr="00A04EFF">
        <w:rPr>
          <w:rFonts w:ascii="Times New Roman" w:hAnsi="Times New Roman" w:cs="Times New Roman"/>
          <w:sz w:val="28"/>
          <w:szCs w:val="28"/>
        </w:rPr>
        <w:t>первого плана.</w:t>
      </w:r>
      <w:r w:rsidRPr="0071560F">
        <w:rPr>
          <w:rFonts w:ascii="Times New Roman" w:hAnsi="Times New Roman" w:cs="Times New Roman"/>
          <w:sz w:val="28"/>
          <w:szCs w:val="28"/>
        </w:rPr>
        <w:t xml:space="preserve"> </w:t>
      </w:r>
      <w:r>
        <w:rPr>
          <w:rFonts w:ascii="Times New Roman" w:hAnsi="Times New Roman" w:cs="Times New Roman"/>
          <w:sz w:val="28"/>
          <w:szCs w:val="28"/>
        </w:rPr>
        <w:t xml:space="preserve">Если внимательно ознакомились со свойствами акварельных красок, то </w:t>
      </w:r>
      <w:r w:rsidR="00373D54">
        <w:rPr>
          <w:rFonts w:ascii="Times New Roman" w:hAnsi="Times New Roman" w:cs="Times New Roman"/>
          <w:sz w:val="28"/>
          <w:szCs w:val="28"/>
        </w:rPr>
        <w:t>заметили</w:t>
      </w:r>
      <w:r>
        <w:rPr>
          <w:rFonts w:ascii="Times New Roman" w:hAnsi="Times New Roman" w:cs="Times New Roman"/>
          <w:sz w:val="28"/>
          <w:szCs w:val="28"/>
        </w:rPr>
        <w:t>, что прозрачных, тонких красок не так много: «золотисто-желтая», «голубая ФЦ», «кармин» и «изумрудно зеленая», в большинстве краски полупрозрачные и кроющие.</w:t>
      </w:r>
    </w:p>
    <w:p w:rsidR="00714D56" w:rsidRDefault="00141972" w:rsidP="001E6D3D">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3812" cy="4614530"/>
            <wp:effectExtent l="0" t="0" r="0" b="0"/>
            <wp:docPr id="53" name="Рисунок 53" descr="E:\СБОРКА НАГЛЯДНЫХ ПОСОБИЙ ВК\Акварель пейзаж\9TpF9Ay8B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БОРКА НАГЛЯДНЫХ ПОСОБИЙ ВК\Акварель пейзаж\9TpF9Ay8Bgk.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7467" cy="4625149"/>
                    </a:xfrm>
                    <a:prstGeom prst="rect">
                      <a:avLst/>
                    </a:prstGeom>
                    <a:noFill/>
                    <a:ln>
                      <a:noFill/>
                    </a:ln>
                  </pic:spPr>
                </pic:pic>
              </a:graphicData>
            </a:graphic>
          </wp:inline>
        </w:drawing>
      </w:r>
    </w:p>
    <w:p w:rsidR="00D8186B" w:rsidRDefault="00AF3179" w:rsidP="001E6D3D">
      <w:pPr>
        <w:spacing w:line="360" w:lineRule="auto"/>
        <w:jc w:val="both"/>
        <w:rPr>
          <w:rFonts w:ascii="Times New Roman" w:hAnsi="Times New Roman" w:cs="Times New Roman"/>
          <w:sz w:val="28"/>
          <w:szCs w:val="28"/>
        </w:rPr>
      </w:pPr>
      <w:hyperlink r:id="rId56" w:history="1">
        <w:r w:rsidR="00811775" w:rsidRPr="00176505">
          <w:rPr>
            <w:rStyle w:val="a4"/>
            <w:rFonts w:ascii="Times New Roman" w:hAnsi="Times New Roman" w:cs="Times New Roman"/>
            <w:sz w:val="28"/>
            <w:szCs w:val="28"/>
          </w:rPr>
          <w:t>https://vk.com/uvlechennost_akvarelyu</w:t>
        </w:r>
      </w:hyperlink>
    </w:p>
    <w:p w:rsidR="008538CE" w:rsidRDefault="008538CE">
      <w:pPr>
        <w:rPr>
          <w:rFonts w:ascii="Times New Roman" w:hAnsi="Times New Roman" w:cs="Times New Roman"/>
          <w:sz w:val="28"/>
          <w:szCs w:val="28"/>
        </w:rPr>
      </w:pPr>
      <w:r>
        <w:rPr>
          <w:rFonts w:ascii="Times New Roman" w:hAnsi="Times New Roman" w:cs="Times New Roman"/>
          <w:sz w:val="28"/>
          <w:szCs w:val="28"/>
        </w:rPr>
        <w:br w:type="page"/>
      </w:r>
    </w:p>
    <w:p w:rsidR="006E11AF" w:rsidRPr="001E6D3D" w:rsidRDefault="00B8007A" w:rsidP="001E6D3D">
      <w:pPr>
        <w:pStyle w:val="a3"/>
        <w:numPr>
          <w:ilvl w:val="0"/>
          <w:numId w:val="19"/>
        </w:numPr>
        <w:spacing w:line="360" w:lineRule="auto"/>
        <w:ind w:firstLine="401"/>
        <w:jc w:val="center"/>
        <w:rPr>
          <w:rFonts w:ascii="Times New Roman" w:hAnsi="Times New Roman" w:cs="Times New Roman"/>
          <w:color w:val="000000" w:themeColor="text1"/>
          <w:sz w:val="32"/>
          <w:szCs w:val="32"/>
        </w:rPr>
      </w:pPr>
      <w:r w:rsidRPr="00714D56">
        <w:rPr>
          <w:rFonts w:ascii="Times New Roman" w:hAnsi="Times New Roman" w:cs="Times New Roman"/>
          <w:b/>
          <w:color w:val="000000" w:themeColor="text1"/>
          <w:sz w:val="32"/>
          <w:szCs w:val="32"/>
        </w:rPr>
        <w:lastRenderedPageBreak/>
        <w:t xml:space="preserve">Рекомендации по выбору </w:t>
      </w:r>
      <w:r w:rsidR="00614D83" w:rsidRPr="00714D56">
        <w:rPr>
          <w:rFonts w:ascii="Times New Roman" w:hAnsi="Times New Roman" w:cs="Times New Roman"/>
          <w:b/>
          <w:color w:val="000000" w:themeColor="text1"/>
          <w:sz w:val="32"/>
          <w:szCs w:val="32"/>
        </w:rPr>
        <w:t xml:space="preserve">акварельных </w:t>
      </w:r>
      <w:r w:rsidRPr="00714D56">
        <w:rPr>
          <w:rFonts w:ascii="Times New Roman" w:hAnsi="Times New Roman" w:cs="Times New Roman"/>
          <w:b/>
          <w:color w:val="000000" w:themeColor="text1"/>
          <w:sz w:val="32"/>
          <w:szCs w:val="32"/>
        </w:rPr>
        <w:t>красок</w:t>
      </w:r>
    </w:p>
    <w:p w:rsidR="00D37A83" w:rsidRDefault="006E11AF" w:rsidP="00A524AC">
      <w:pPr>
        <w:spacing w:after="0" w:line="360" w:lineRule="auto"/>
        <w:ind w:firstLine="851"/>
        <w:jc w:val="both"/>
        <w:rPr>
          <w:rFonts w:ascii="Times New Roman" w:hAnsi="Times New Roman" w:cs="Times New Roman"/>
          <w:sz w:val="28"/>
          <w:szCs w:val="28"/>
        </w:rPr>
      </w:pPr>
      <w:r w:rsidRPr="006E11AF">
        <w:rPr>
          <w:rFonts w:ascii="Times New Roman" w:hAnsi="Times New Roman" w:cs="Times New Roman"/>
          <w:sz w:val="28"/>
          <w:szCs w:val="28"/>
        </w:rPr>
        <w:t>Для того чтобы определить, какие акварельны</w:t>
      </w:r>
      <w:r w:rsidR="00A524AC">
        <w:rPr>
          <w:rFonts w:ascii="Times New Roman" w:hAnsi="Times New Roman" w:cs="Times New Roman"/>
          <w:sz w:val="28"/>
          <w:szCs w:val="28"/>
        </w:rPr>
        <w:t>е</w:t>
      </w:r>
      <w:r w:rsidRPr="006E11AF">
        <w:rPr>
          <w:rFonts w:ascii="Times New Roman" w:hAnsi="Times New Roman" w:cs="Times New Roman"/>
          <w:sz w:val="28"/>
          <w:szCs w:val="28"/>
        </w:rPr>
        <w:t xml:space="preserve"> крас</w:t>
      </w:r>
      <w:r w:rsidR="00A524AC">
        <w:rPr>
          <w:rFonts w:ascii="Times New Roman" w:hAnsi="Times New Roman" w:cs="Times New Roman"/>
          <w:sz w:val="28"/>
          <w:szCs w:val="28"/>
        </w:rPr>
        <w:t>ки</w:t>
      </w:r>
      <w:r w:rsidRPr="006E11AF">
        <w:rPr>
          <w:rFonts w:ascii="Times New Roman" w:hAnsi="Times New Roman" w:cs="Times New Roman"/>
          <w:sz w:val="28"/>
          <w:szCs w:val="28"/>
        </w:rPr>
        <w:t xml:space="preserve"> н</w:t>
      </w:r>
      <w:r w:rsidR="00A524AC">
        <w:rPr>
          <w:rFonts w:ascii="Times New Roman" w:hAnsi="Times New Roman" w:cs="Times New Roman"/>
          <w:sz w:val="28"/>
          <w:szCs w:val="28"/>
        </w:rPr>
        <w:t>еобходимы</w:t>
      </w:r>
      <w:r w:rsidR="00D37A83">
        <w:rPr>
          <w:rFonts w:ascii="Times New Roman" w:hAnsi="Times New Roman" w:cs="Times New Roman"/>
          <w:sz w:val="28"/>
          <w:szCs w:val="28"/>
        </w:rPr>
        <w:t xml:space="preserve"> для выполнения акварельной работы</w:t>
      </w:r>
      <w:r w:rsidRPr="006E11AF">
        <w:rPr>
          <w:rFonts w:ascii="Times New Roman" w:hAnsi="Times New Roman" w:cs="Times New Roman"/>
          <w:sz w:val="28"/>
          <w:szCs w:val="28"/>
        </w:rPr>
        <w:t xml:space="preserve">, необходимо </w:t>
      </w:r>
      <w:r w:rsidR="00D37A83">
        <w:rPr>
          <w:rFonts w:ascii="Times New Roman" w:hAnsi="Times New Roman" w:cs="Times New Roman"/>
          <w:sz w:val="28"/>
          <w:szCs w:val="28"/>
        </w:rPr>
        <w:t>изучить</w:t>
      </w:r>
      <w:r w:rsidRPr="006E11AF">
        <w:rPr>
          <w:rFonts w:ascii="Times New Roman" w:hAnsi="Times New Roman" w:cs="Times New Roman"/>
          <w:sz w:val="28"/>
          <w:szCs w:val="28"/>
        </w:rPr>
        <w:t xml:space="preserve"> основные </w:t>
      </w:r>
      <w:r w:rsidR="00D37A83">
        <w:rPr>
          <w:rFonts w:ascii="Times New Roman" w:hAnsi="Times New Roman" w:cs="Times New Roman"/>
          <w:sz w:val="28"/>
          <w:szCs w:val="28"/>
        </w:rPr>
        <w:t xml:space="preserve">свойства </w:t>
      </w:r>
      <w:r w:rsidRPr="006E11AF">
        <w:rPr>
          <w:rFonts w:ascii="Times New Roman" w:hAnsi="Times New Roman" w:cs="Times New Roman"/>
          <w:sz w:val="28"/>
          <w:szCs w:val="28"/>
        </w:rPr>
        <w:t>цвет</w:t>
      </w:r>
      <w:r w:rsidR="00D37A83">
        <w:rPr>
          <w:rFonts w:ascii="Times New Roman" w:hAnsi="Times New Roman" w:cs="Times New Roman"/>
          <w:sz w:val="28"/>
          <w:szCs w:val="28"/>
        </w:rPr>
        <w:t>а</w:t>
      </w:r>
      <w:r w:rsidRPr="006E11AF">
        <w:rPr>
          <w:rFonts w:ascii="Times New Roman" w:hAnsi="Times New Roman" w:cs="Times New Roman"/>
          <w:sz w:val="28"/>
          <w:szCs w:val="28"/>
        </w:rPr>
        <w:t xml:space="preserve"> и </w:t>
      </w:r>
      <w:r w:rsidR="00D37A83">
        <w:rPr>
          <w:rFonts w:ascii="Times New Roman" w:hAnsi="Times New Roman" w:cs="Times New Roman"/>
          <w:sz w:val="28"/>
          <w:szCs w:val="28"/>
        </w:rPr>
        <w:t xml:space="preserve">их </w:t>
      </w:r>
      <w:r w:rsidRPr="006E11AF">
        <w:rPr>
          <w:rFonts w:ascii="Times New Roman" w:hAnsi="Times New Roman" w:cs="Times New Roman"/>
          <w:sz w:val="28"/>
          <w:szCs w:val="28"/>
        </w:rPr>
        <w:t>оттенков</w:t>
      </w:r>
      <w:r w:rsidR="00D37A83">
        <w:rPr>
          <w:rFonts w:ascii="Times New Roman" w:hAnsi="Times New Roman" w:cs="Times New Roman"/>
          <w:sz w:val="28"/>
          <w:szCs w:val="28"/>
        </w:rPr>
        <w:t xml:space="preserve">, сравнить их с аналогичными красками брендовых заводов ( «Невская палитра», «Гамма» и др.). </w:t>
      </w:r>
    </w:p>
    <w:p w:rsidR="00B8007A" w:rsidRPr="00B8007A" w:rsidRDefault="00B8007A" w:rsidP="004E1048">
      <w:pPr>
        <w:pStyle w:val="a3"/>
        <w:spacing w:after="0" w:line="360" w:lineRule="auto"/>
        <w:ind w:left="0" w:firstLine="851"/>
        <w:jc w:val="both"/>
        <w:rPr>
          <w:rFonts w:ascii="Times New Roman" w:hAnsi="Times New Roman" w:cs="Times New Roman"/>
          <w:color w:val="1F497D" w:themeColor="text2"/>
          <w:sz w:val="28"/>
          <w:szCs w:val="28"/>
        </w:rPr>
      </w:pPr>
      <w:r w:rsidRPr="00D97227">
        <w:rPr>
          <w:rFonts w:ascii="Times New Roman" w:hAnsi="Times New Roman" w:cs="Times New Roman"/>
          <w:sz w:val="28"/>
          <w:szCs w:val="28"/>
        </w:rPr>
        <w:t>ОАО</w:t>
      </w:r>
      <w:r w:rsidR="00D97227">
        <w:rPr>
          <w:rFonts w:ascii="Times New Roman" w:hAnsi="Times New Roman" w:cs="Times New Roman"/>
          <w:sz w:val="28"/>
          <w:szCs w:val="28"/>
        </w:rPr>
        <w:t xml:space="preserve"> (Открытое акционерное общество</w:t>
      </w:r>
      <w:r w:rsidR="009E677C" w:rsidRPr="00D97227">
        <w:rPr>
          <w:rFonts w:ascii="Times New Roman" w:hAnsi="Times New Roman" w:cs="Times New Roman"/>
          <w:sz w:val="28"/>
          <w:szCs w:val="28"/>
        </w:rPr>
        <w:t>)</w:t>
      </w:r>
      <w:r>
        <w:rPr>
          <w:rFonts w:ascii="Times New Roman" w:hAnsi="Times New Roman" w:cs="Times New Roman"/>
          <w:sz w:val="28"/>
          <w:szCs w:val="28"/>
        </w:rPr>
        <w:t xml:space="preserve"> «Гамма» (Москва) - рекомендована для первых шагов в мир искусства, до уровня профессиональных красок не дотягивает, хотя и значится таковой.</w:t>
      </w:r>
    </w:p>
    <w:p w:rsidR="006A6B0A" w:rsidRDefault="006A6B0A" w:rsidP="00614D83">
      <w:pPr>
        <w:pStyle w:val="a3"/>
        <w:spacing w:line="360" w:lineRule="auto"/>
        <w:ind w:left="0" w:hanging="11"/>
        <w:jc w:val="both"/>
        <w:rPr>
          <w:rFonts w:ascii="Times New Roman" w:hAnsi="Times New Roman" w:cs="Times New Roman"/>
          <w:sz w:val="28"/>
          <w:szCs w:val="28"/>
        </w:rPr>
      </w:pPr>
      <w:r>
        <w:rPr>
          <w:noProof/>
          <w:lang w:eastAsia="ru-RU"/>
        </w:rPr>
        <w:drawing>
          <wp:inline distT="0" distB="0" distL="0" distR="0">
            <wp:extent cx="4167334" cy="3711389"/>
            <wp:effectExtent l="0" t="0" r="5080" b="3810"/>
            <wp:docPr id="51" name="Рисунок 51" descr="https://images.ru.prom.st/608882069_w640_h640_akvarelnye-kraski-g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mages.ru.prom.st/608882069_w640_h640_akvarelnye-kraski-gamm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74027" cy="3717350"/>
                    </a:xfrm>
                    <a:prstGeom prst="rect">
                      <a:avLst/>
                    </a:prstGeom>
                    <a:noFill/>
                    <a:ln>
                      <a:noFill/>
                    </a:ln>
                  </pic:spPr>
                </pic:pic>
              </a:graphicData>
            </a:graphic>
          </wp:inline>
        </w:drawing>
      </w:r>
      <w:r>
        <w:rPr>
          <w:rFonts w:ascii="Times New Roman" w:hAnsi="Times New Roman" w:cs="Times New Roman"/>
          <w:color w:val="FF0000"/>
          <w:sz w:val="28"/>
          <w:szCs w:val="28"/>
        </w:rPr>
        <w:t xml:space="preserve"> </w:t>
      </w:r>
      <w:r w:rsidRPr="006A6B0A">
        <w:rPr>
          <w:rFonts w:ascii="Times New Roman" w:hAnsi="Times New Roman" w:cs="Times New Roman"/>
          <w:sz w:val="28"/>
          <w:szCs w:val="28"/>
        </w:rPr>
        <w:t>Рис.</w:t>
      </w:r>
      <w:r w:rsidR="00E431BB">
        <w:rPr>
          <w:rFonts w:ascii="Times New Roman" w:hAnsi="Times New Roman" w:cs="Times New Roman"/>
          <w:sz w:val="28"/>
          <w:szCs w:val="28"/>
        </w:rPr>
        <w:t xml:space="preserve"> 15</w:t>
      </w:r>
    </w:p>
    <w:p w:rsidR="006A6B0A" w:rsidRDefault="00AF3179" w:rsidP="00614D83">
      <w:pPr>
        <w:pStyle w:val="a3"/>
        <w:spacing w:line="360" w:lineRule="auto"/>
        <w:ind w:left="0" w:hanging="11"/>
        <w:jc w:val="both"/>
        <w:rPr>
          <w:rStyle w:val="a4"/>
          <w:rFonts w:ascii="Times New Roman" w:hAnsi="Times New Roman" w:cs="Times New Roman"/>
          <w:sz w:val="24"/>
          <w:szCs w:val="24"/>
        </w:rPr>
      </w:pPr>
      <w:hyperlink r:id="rId58" w:history="1">
        <w:r w:rsidR="006A6B0A" w:rsidRPr="005D732B">
          <w:rPr>
            <w:rStyle w:val="a4"/>
            <w:rFonts w:ascii="Times New Roman" w:hAnsi="Times New Roman" w:cs="Times New Roman"/>
            <w:sz w:val="24"/>
            <w:szCs w:val="24"/>
          </w:rPr>
          <w:t>https://images.ru.prom.st/608882069_w640_h640_akvarelnye-kraski-gamma.jpg</w:t>
        </w:r>
      </w:hyperlink>
    </w:p>
    <w:p w:rsidR="0055746C" w:rsidRPr="005D732B" w:rsidRDefault="0055746C" w:rsidP="00614D83">
      <w:pPr>
        <w:pStyle w:val="a3"/>
        <w:spacing w:line="360" w:lineRule="auto"/>
        <w:ind w:left="0" w:hanging="11"/>
        <w:jc w:val="both"/>
        <w:rPr>
          <w:rFonts w:ascii="Times New Roman" w:hAnsi="Times New Roman" w:cs="Times New Roman"/>
          <w:color w:val="FF0000"/>
          <w:sz w:val="24"/>
          <w:szCs w:val="24"/>
        </w:rPr>
      </w:pPr>
    </w:p>
    <w:p w:rsidR="00C2625F" w:rsidRDefault="00D637B8" w:rsidP="004E1048">
      <w:pPr>
        <w:pStyle w:val="a3"/>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З</w:t>
      </w:r>
      <w:r w:rsidR="009F0E66">
        <w:rPr>
          <w:rFonts w:ascii="Times New Roman" w:hAnsi="Times New Roman" w:cs="Times New Roman"/>
          <w:sz w:val="28"/>
          <w:szCs w:val="28"/>
        </w:rPr>
        <w:t>ХК</w:t>
      </w:r>
      <w:r>
        <w:rPr>
          <w:rFonts w:ascii="Times New Roman" w:hAnsi="Times New Roman" w:cs="Times New Roman"/>
          <w:sz w:val="28"/>
          <w:szCs w:val="28"/>
        </w:rPr>
        <w:t xml:space="preserve"> </w:t>
      </w:r>
      <w:r w:rsidR="009F0E66">
        <w:rPr>
          <w:rFonts w:ascii="Times New Roman" w:hAnsi="Times New Roman" w:cs="Times New Roman"/>
          <w:sz w:val="28"/>
          <w:szCs w:val="28"/>
        </w:rPr>
        <w:t xml:space="preserve">(Завод художественных красок) </w:t>
      </w:r>
      <w:r w:rsidR="00235BCE">
        <w:rPr>
          <w:rFonts w:ascii="Times New Roman" w:hAnsi="Times New Roman" w:cs="Times New Roman"/>
          <w:sz w:val="28"/>
          <w:szCs w:val="28"/>
        </w:rPr>
        <w:t>«</w:t>
      </w:r>
      <w:r w:rsidR="00EB2629">
        <w:rPr>
          <w:rFonts w:ascii="Times New Roman" w:hAnsi="Times New Roman" w:cs="Times New Roman"/>
          <w:sz w:val="28"/>
          <w:szCs w:val="28"/>
        </w:rPr>
        <w:t>Невская палитра</w:t>
      </w:r>
      <w:r w:rsidR="00235BCE">
        <w:rPr>
          <w:rFonts w:ascii="Times New Roman" w:hAnsi="Times New Roman" w:cs="Times New Roman"/>
          <w:sz w:val="28"/>
          <w:szCs w:val="28"/>
        </w:rPr>
        <w:t>»</w:t>
      </w:r>
      <w:r w:rsidR="00EB2629">
        <w:rPr>
          <w:rFonts w:ascii="Times New Roman" w:hAnsi="Times New Roman" w:cs="Times New Roman"/>
          <w:sz w:val="28"/>
          <w:szCs w:val="28"/>
        </w:rPr>
        <w:t xml:space="preserve"> (Санкт-Петербург): </w:t>
      </w:r>
      <w:r w:rsidR="00C55363">
        <w:rPr>
          <w:rFonts w:ascii="Times New Roman" w:hAnsi="Times New Roman" w:cs="Times New Roman"/>
          <w:sz w:val="28"/>
          <w:szCs w:val="28"/>
        </w:rPr>
        <w:t>«Ленинград»</w:t>
      </w:r>
      <w:r>
        <w:rPr>
          <w:rFonts w:ascii="Times New Roman" w:hAnsi="Times New Roman" w:cs="Times New Roman"/>
          <w:sz w:val="28"/>
          <w:szCs w:val="28"/>
        </w:rPr>
        <w:t xml:space="preserve"> </w:t>
      </w:r>
      <w:r w:rsidR="00B8007A" w:rsidRPr="00D637B8">
        <w:rPr>
          <w:rFonts w:ascii="Times New Roman" w:hAnsi="Times New Roman" w:cs="Times New Roman"/>
          <w:sz w:val="28"/>
          <w:szCs w:val="28"/>
        </w:rPr>
        <w:t xml:space="preserve">легенда с </w:t>
      </w:r>
      <w:r w:rsidR="00C2625F">
        <w:rPr>
          <w:rFonts w:ascii="Times New Roman" w:hAnsi="Times New Roman" w:cs="Times New Roman"/>
          <w:sz w:val="28"/>
          <w:szCs w:val="28"/>
        </w:rPr>
        <w:t>с</w:t>
      </w:r>
      <w:r w:rsidR="00EB2629">
        <w:rPr>
          <w:rFonts w:ascii="Times New Roman" w:hAnsi="Times New Roman" w:cs="Times New Roman"/>
          <w:sz w:val="28"/>
          <w:szCs w:val="28"/>
        </w:rPr>
        <w:t>оветских време</w:t>
      </w:r>
      <w:r w:rsidR="008538CE">
        <w:rPr>
          <w:rFonts w:ascii="Times New Roman" w:hAnsi="Times New Roman" w:cs="Times New Roman"/>
          <w:sz w:val="28"/>
          <w:szCs w:val="28"/>
        </w:rPr>
        <w:t>н</w:t>
      </w:r>
      <w:r w:rsidR="00EB2629">
        <w:rPr>
          <w:rFonts w:ascii="Times New Roman" w:hAnsi="Times New Roman" w:cs="Times New Roman"/>
          <w:sz w:val="28"/>
          <w:szCs w:val="28"/>
        </w:rPr>
        <w:t>,</w:t>
      </w:r>
      <w:r w:rsidR="00B8007A" w:rsidRPr="00D637B8">
        <w:rPr>
          <w:rFonts w:ascii="Times New Roman" w:hAnsi="Times New Roman" w:cs="Times New Roman"/>
          <w:sz w:val="28"/>
          <w:szCs w:val="28"/>
        </w:rPr>
        <w:t xml:space="preserve"> «Нева», «Белые ночи»</w:t>
      </w:r>
      <w:r>
        <w:rPr>
          <w:rFonts w:ascii="Times New Roman" w:hAnsi="Times New Roman" w:cs="Times New Roman"/>
          <w:sz w:val="28"/>
          <w:szCs w:val="28"/>
        </w:rPr>
        <w:t>, «Санкт-Петербург»</w:t>
      </w:r>
      <w:r w:rsidR="004E1048">
        <w:rPr>
          <w:rFonts w:ascii="Times New Roman" w:hAnsi="Times New Roman" w:cs="Times New Roman"/>
          <w:sz w:val="28"/>
          <w:szCs w:val="28"/>
        </w:rPr>
        <w:t xml:space="preserve"> - высокое качество</w:t>
      </w:r>
      <w:r w:rsidR="00F457BB">
        <w:rPr>
          <w:rFonts w:ascii="Times New Roman" w:hAnsi="Times New Roman" w:cs="Times New Roman"/>
          <w:sz w:val="28"/>
          <w:szCs w:val="28"/>
        </w:rPr>
        <w:t>.</w:t>
      </w:r>
      <w:r w:rsidR="00B8007A" w:rsidRPr="00D637B8">
        <w:rPr>
          <w:rFonts w:ascii="Times New Roman" w:hAnsi="Times New Roman" w:cs="Times New Roman"/>
          <w:sz w:val="28"/>
          <w:szCs w:val="28"/>
        </w:rPr>
        <w:t xml:space="preserve"> </w:t>
      </w:r>
      <w:r w:rsidR="00F457BB">
        <w:rPr>
          <w:rFonts w:ascii="Times New Roman" w:hAnsi="Times New Roman" w:cs="Times New Roman"/>
          <w:sz w:val="28"/>
          <w:szCs w:val="28"/>
        </w:rPr>
        <w:t>Экономичные краски, н</w:t>
      </w:r>
      <w:r w:rsidRPr="00D637B8">
        <w:rPr>
          <w:rFonts w:ascii="Times New Roman" w:hAnsi="Times New Roman" w:cs="Times New Roman"/>
          <w:sz w:val="28"/>
          <w:szCs w:val="28"/>
        </w:rPr>
        <w:t xml:space="preserve">асыщенность сохраняется даже при разбавлении большим количеством воды. </w:t>
      </w:r>
      <w:r w:rsidR="004E1048" w:rsidRPr="00D637B8">
        <w:rPr>
          <w:rFonts w:ascii="Times New Roman" w:hAnsi="Times New Roman" w:cs="Times New Roman"/>
          <w:sz w:val="28"/>
          <w:szCs w:val="28"/>
        </w:rPr>
        <w:t>Основная часть красок обладает высочайшим показателем светостойкости, что способствует сохранности работ свыше 100 лет.</w:t>
      </w:r>
    </w:p>
    <w:p w:rsidR="00D637B8" w:rsidRPr="00F86583" w:rsidRDefault="00D637B8" w:rsidP="004E1048">
      <w:pPr>
        <w:pStyle w:val="a3"/>
        <w:spacing w:after="0" w:line="360" w:lineRule="auto"/>
        <w:ind w:left="0" w:firstLine="851"/>
        <w:jc w:val="both"/>
        <w:rPr>
          <w:rFonts w:ascii="Times New Roman" w:hAnsi="Times New Roman" w:cs="Times New Roman"/>
          <w:sz w:val="28"/>
          <w:szCs w:val="28"/>
        </w:rPr>
      </w:pPr>
      <w:r w:rsidRPr="00D637B8">
        <w:rPr>
          <w:rFonts w:ascii="Times New Roman" w:hAnsi="Times New Roman" w:cs="Times New Roman"/>
          <w:sz w:val="28"/>
          <w:szCs w:val="28"/>
        </w:rPr>
        <w:lastRenderedPageBreak/>
        <w:t xml:space="preserve">Сбалансированная палитра набора «Белые ночи» состоит из 24 цветов, позволяющих решить множество творческих задач акварелиста. Набор представлен в пластиковом пенале со съемной палитрой. При необходимости в пустых нишах пенала можно разместить до 12 дополнительных цветов. </w:t>
      </w:r>
    </w:p>
    <w:p w:rsidR="006A6B0A" w:rsidRDefault="00D637B8" w:rsidP="00D637B8">
      <w:pPr>
        <w:pStyle w:val="a3"/>
        <w:spacing w:line="360" w:lineRule="auto"/>
        <w:ind w:left="0"/>
        <w:jc w:val="both"/>
        <w:rPr>
          <w:rFonts w:ascii="Times New Roman" w:hAnsi="Times New Roman" w:cs="Times New Roman"/>
          <w:sz w:val="28"/>
          <w:szCs w:val="28"/>
        </w:rPr>
      </w:pPr>
      <w:r>
        <w:rPr>
          <w:noProof/>
          <w:lang w:eastAsia="ru-RU"/>
        </w:rPr>
        <w:drawing>
          <wp:inline distT="0" distB="0" distL="0" distR="0">
            <wp:extent cx="4077148" cy="4077148"/>
            <wp:effectExtent l="0" t="0" r="0" b="0"/>
            <wp:docPr id="19" name="Рисунок 19" descr="https://www.nevskayapalitra.ru/timthumb.php?src=/upload/iblock/e47/1942017%20%20(1).jpg&amp;w=1000&amp;h=1000&amp;zc=2&amp;cc=fff&amp;q=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nevskayapalitra.ru/timthumb.php?src=/upload/iblock/e47/1942017%20%20(1).jpg&amp;w=1000&amp;h=1000&amp;zc=2&amp;cc=fff&amp;q=9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71285" cy="4071285"/>
                    </a:xfrm>
                    <a:prstGeom prst="rect">
                      <a:avLst/>
                    </a:prstGeom>
                    <a:noFill/>
                    <a:ln>
                      <a:noFill/>
                    </a:ln>
                  </pic:spPr>
                </pic:pic>
              </a:graphicData>
            </a:graphic>
          </wp:inline>
        </w:drawing>
      </w:r>
      <w:r w:rsidR="006A6B0A">
        <w:rPr>
          <w:rFonts w:ascii="Times New Roman" w:hAnsi="Times New Roman" w:cs="Times New Roman"/>
          <w:sz w:val="28"/>
          <w:szCs w:val="28"/>
        </w:rPr>
        <w:t xml:space="preserve"> Рис.</w:t>
      </w:r>
      <w:r w:rsidR="00E431BB">
        <w:rPr>
          <w:rFonts w:ascii="Times New Roman" w:hAnsi="Times New Roman" w:cs="Times New Roman"/>
          <w:sz w:val="28"/>
          <w:szCs w:val="28"/>
        </w:rPr>
        <w:t xml:space="preserve"> 16</w:t>
      </w:r>
    </w:p>
    <w:p w:rsidR="00D637B8" w:rsidRPr="005D732B" w:rsidRDefault="006A6B0A" w:rsidP="00D637B8">
      <w:pPr>
        <w:pStyle w:val="a3"/>
        <w:spacing w:line="360" w:lineRule="auto"/>
        <w:ind w:left="0"/>
        <w:jc w:val="both"/>
        <w:rPr>
          <w:rFonts w:ascii="Times New Roman" w:hAnsi="Times New Roman" w:cs="Times New Roman"/>
          <w:sz w:val="24"/>
          <w:szCs w:val="24"/>
        </w:rPr>
      </w:pPr>
      <w:r w:rsidRPr="005D732B">
        <w:rPr>
          <w:rFonts w:ascii="Times New Roman" w:hAnsi="Times New Roman" w:cs="Times New Roman"/>
          <w:sz w:val="24"/>
          <w:szCs w:val="24"/>
        </w:rPr>
        <w:t xml:space="preserve"> </w:t>
      </w:r>
      <w:hyperlink r:id="rId60" w:history="1">
        <w:r w:rsidRPr="005D732B">
          <w:rPr>
            <w:rStyle w:val="a4"/>
            <w:rFonts w:ascii="Times New Roman" w:hAnsi="Times New Roman" w:cs="Times New Roman"/>
            <w:sz w:val="24"/>
            <w:szCs w:val="24"/>
          </w:rPr>
          <w:t>https://www.nevskayapalitra.ru/</w:t>
        </w:r>
      </w:hyperlink>
    </w:p>
    <w:p w:rsidR="00C55363" w:rsidRDefault="00C55363" w:rsidP="00D637B8">
      <w:pPr>
        <w:pStyle w:val="a3"/>
        <w:spacing w:line="360" w:lineRule="auto"/>
        <w:ind w:left="0"/>
        <w:jc w:val="both"/>
        <w:rPr>
          <w:rFonts w:ascii="Times New Roman" w:hAnsi="Times New Roman" w:cs="Times New Roman"/>
          <w:sz w:val="28"/>
          <w:szCs w:val="28"/>
        </w:rPr>
      </w:pPr>
      <w:r>
        <w:rPr>
          <w:noProof/>
          <w:lang w:eastAsia="ru-RU"/>
        </w:rPr>
        <w:drawing>
          <wp:inline distT="0" distB="0" distL="0" distR="0">
            <wp:extent cx="4076641" cy="2818504"/>
            <wp:effectExtent l="0" t="0" r="635" b="1270"/>
            <wp:docPr id="52" name="Рисунок 52" descr="https://www.millionpodarkov.ru/incoming_img/itvoru.ru/646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millionpodarkov.ru/incoming_img/itvoru.ru/646800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74324" cy="2816902"/>
                    </a:xfrm>
                    <a:prstGeom prst="rect">
                      <a:avLst/>
                    </a:prstGeom>
                    <a:noFill/>
                    <a:ln>
                      <a:noFill/>
                    </a:ln>
                  </pic:spPr>
                </pic:pic>
              </a:graphicData>
            </a:graphic>
          </wp:inline>
        </w:drawing>
      </w:r>
      <w:r>
        <w:rPr>
          <w:rFonts w:ascii="Times New Roman" w:hAnsi="Times New Roman" w:cs="Times New Roman"/>
          <w:sz w:val="28"/>
          <w:szCs w:val="28"/>
        </w:rPr>
        <w:t xml:space="preserve"> Рис.</w:t>
      </w:r>
      <w:r w:rsidR="00E431BB">
        <w:rPr>
          <w:rFonts w:ascii="Times New Roman" w:hAnsi="Times New Roman" w:cs="Times New Roman"/>
          <w:sz w:val="28"/>
          <w:szCs w:val="28"/>
        </w:rPr>
        <w:t xml:space="preserve"> 17</w:t>
      </w:r>
    </w:p>
    <w:p w:rsidR="00C55363" w:rsidRDefault="00AF3179" w:rsidP="00D637B8">
      <w:pPr>
        <w:pStyle w:val="a3"/>
        <w:spacing w:line="360" w:lineRule="auto"/>
        <w:ind w:left="0"/>
        <w:jc w:val="both"/>
        <w:rPr>
          <w:rStyle w:val="a4"/>
          <w:rFonts w:ascii="Times New Roman" w:hAnsi="Times New Roman" w:cs="Times New Roman"/>
          <w:sz w:val="24"/>
          <w:szCs w:val="24"/>
        </w:rPr>
      </w:pPr>
      <w:hyperlink r:id="rId62" w:history="1">
        <w:r w:rsidR="00C55363" w:rsidRPr="005D732B">
          <w:rPr>
            <w:rStyle w:val="a4"/>
            <w:rFonts w:ascii="Times New Roman" w:hAnsi="Times New Roman" w:cs="Times New Roman"/>
            <w:sz w:val="24"/>
            <w:szCs w:val="24"/>
          </w:rPr>
          <w:t>https://www.millionpodarkov.ru/incoming_img/itvoru.ru/6468008.jpg</w:t>
        </w:r>
      </w:hyperlink>
    </w:p>
    <w:p w:rsidR="0055746C" w:rsidRPr="005D732B" w:rsidRDefault="0055746C" w:rsidP="00D637B8">
      <w:pPr>
        <w:pStyle w:val="a3"/>
        <w:spacing w:line="360" w:lineRule="auto"/>
        <w:ind w:left="0"/>
        <w:jc w:val="both"/>
        <w:rPr>
          <w:rFonts w:ascii="Times New Roman" w:hAnsi="Times New Roman" w:cs="Times New Roman"/>
          <w:sz w:val="24"/>
          <w:szCs w:val="24"/>
        </w:rPr>
      </w:pPr>
    </w:p>
    <w:p w:rsidR="00B25D5F" w:rsidRDefault="00B25D5F" w:rsidP="004E1048">
      <w:pPr>
        <w:pStyle w:val="a3"/>
        <w:spacing w:line="360" w:lineRule="auto"/>
        <w:ind w:left="0" w:firstLine="851"/>
        <w:jc w:val="both"/>
        <w:rPr>
          <w:rFonts w:ascii="Times New Roman" w:hAnsi="Times New Roman" w:cs="Times New Roman"/>
          <w:color w:val="FF0000"/>
          <w:sz w:val="28"/>
          <w:szCs w:val="28"/>
        </w:rPr>
      </w:pPr>
      <w:r>
        <w:rPr>
          <w:rFonts w:ascii="Times New Roman" w:hAnsi="Times New Roman" w:cs="Times New Roman"/>
          <w:sz w:val="28"/>
          <w:szCs w:val="28"/>
        </w:rPr>
        <w:lastRenderedPageBreak/>
        <w:t>Акварели в наборе «Ладога» - маркированы, как краски профессиональные, и для профессионального обучения.</w:t>
      </w:r>
    </w:p>
    <w:p w:rsidR="006A6B0A" w:rsidRDefault="006A6B0A" w:rsidP="00614D83">
      <w:pPr>
        <w:pStyle w:val="a3"/>
        <w:spacing w:line="360" w:lineRule="auto"/>
        <w:ind w:left="0" w:hanging="11"/>
        <w:jc w:val="both"/>
        <w:rPr>
          <w:rFonts w:ascii="Times New Roman" w:hAnsi="Times New Roman" w:cs="Times New Roman"/>
          <w:color w:val="FF0000"/>
          <w:sz w:val="28"/>
          <w:szCs w:val="28"/>
        </w:rPr>
      </w:pPr>
      <w:r>
        <w:rPr>
          <w:noProof/>
          <w:lang w:eastAsia="ru-RU"/>
        </w:rPr>
        <w:drawing>
          <wp:inline distT="0" distB="0" distL="0" distR="0">
            <wp:extent cx="4109422" cy="4109422"/>
            <wp:effectExtent l="0" t="0" r="5715" b="5715"/>
            <wp:docPr id="49" name="Рисунок 49" descr="https://1453595802.rsc.cdn77.org/wa-data/public/shop/products/35/02/235/images/274/27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1453595802.rsc.cdn77.org/wa-data/public/shop/products/35/02/235/images/274/274.97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09455" cy="4109455"/>
                    </a:xfrm>
                    <a:prstGeom prst="rect">
                      <a:avLst/>
                    </a:prstGeom>
                    <a:noFill/>
                    <a:ln>
                      <a:noFill/>
                    </a:ln>
                  </pic:spPr>
                </pic:pic>
              </a:graphicData>
            </a:graphic>
          </wp:inline>
        </w:drawing>
      </w:r>
      <w:r>
        <w:rPr>
          <w:rFonts w:ascii="Times New Roman" w:hAnsi="Times New Roman" w:cs="Times New Roman"/>
          <w:color w:val="FF0000"/>
          <w:sz w:val="28"/>
          <w:szCs w:val="28"/>
        </w:rPr>
        <w:t xml:space="preserve"> </w:t>
      </w:r>
      <w:r w:rsidRPr="006A6B0A">
        <w:rPr>
          <w:rFonts w:ascii="Times New Roman" w:hAnsi="Times New Roman" w:cs="Times New Roman"/>
          <w:sz w:val="28"/>
          <w:szCs w:val="28"/>
        </w:rPr>
        <w:t>Рис.</w:t>
      </w:r>
      <w:r w:rsidR="00E431BB">
        <w:rPr>
          <w:rFonts w:ascii="Times New Roman" w:hAnsi="Times New Roman" w:cs="Times New Roman"/>
          <w:sz w:val="28"/>
          <w:szCs w:val="28"/>
        </w:rPr>
        <w:t xml:space="preserve"> 18</w:t>
      </w:r>
    </w:p>
    <w:p w:rsidR="00B25D5F" w:rsidRPr="005D732B" w:rsidRDefault="00AF3179" w:rsidP="00614D83">
      <w:pPr>
        <w:pStyle w:val="a3"/>
        <w:spacing w:line="360" w:lineRule="auto"/>
        <w:ind w:left="0" w:hanging="11"/>
        <w:jc w:val="both"/>
        <w:rPr>
          <w:rFonts w:ascii="Times New Roman" w:hAnsi="Times New Roman" w:cs="Times New Roman"/>
          <w:color w:val="FF0000"/>
          <w:sz w:val="24"/>
          <w:szCs w:val="24"/>
        </w:rPr>
      </w:pPr>
      <w:hyperlink r:id="rId64" w:history="1">
        <w:r w:rsidR="006A6B0A" w:rsidRPr="005D732B">
          <w:rPr>
            <w:rStyle w:val="a4"/>
            <w:rFonts w:ascii="Times New Roman" w:hAnsi="Times New Roman" w:cs="Times New Roman"/>
            <w:sz w:val="24"/>
            <w:szCs w:val="24"/>
          </w:rPr>
          <w:t>https://1453595802.rsc.cdn77.org/wa-data/public/shop/products/35/02/235/images/274/274.970.jpg</w:t>
        </w:r>
      </w:hyperlink>
    </w:p>
    <w:p w:rsidR="00B25D5F" w:rsidRPr="006A6B0A" w:rsidRDefault="006A6B0A" w:rsidP="004E1048">
      <w:pPr>
        <w:pStyle w:val="a3"/>
        <w:spacing w:line="360" w:lineRule="auto"/>
        <w:ind w:left="0" w:firstLine="851"/>
        <w:jc w:val="both"/>
        <w:rPr>
          <w:rFonts w:ascii="Times New Roman" w:hAnsi="Times New Roman" w:cs="Times New Roman"/>
          <w:color w:val="FF0000"/>
          <w:sz w:val="28"/>
          <w:szCs w:val="28"/>
        </w:rPr>
      </w:pPr>
      <w:r>
        <w:rPr>
          <w:rFonts w:ascii="Times New Roman" w:hAnsi="Times New Roman" w:cs="Times New Roman"/>
          <w:sz w:val="28"/>
          <w:szCs w:val="28"/>
        </w:rPr>
        <w:t xml:space="preserve"> </w:t>
      </w:r>
      <w:r w:rsidR="00B25D5F">
        <w:rPr>
          <w:rFonts w:ascii="Times New Roman" w:hAnsi="Times New Roman" w:cs="Times New Roman"/>
          <w:sz w:val="28"/>
          <w:szCs w:val="28"/>
        </w:rPr>
        <w:t>«Сонет» и «Белые ночи» подойдут как профессионалам, так и начинающим для знакомства с канонами акварельной живописи. Краски отличаются смешиваемостью, экономичностью использования. Сами кюветы заполнены полностью.</w:t>
      </w:r>
    </w:p>
    <w:p w:rsidR="006A6B0A" w:rsidRDefault="006A6B0A" w:rsidP="006A6B0A">
      <w:pPr>
        <w:pStyle w:val="a3"/>
        <w:spacing w:line="360" w:lineRule="auto"/>
        <w:ind w:left="0"/>
        <w:jc w:val="both"/>
        <w:rPr>
          <w:rFonts w:ascii="Times New Roman" w:hAnsi="Times New Roman" w:cs="Times New Roman"/>
          <w:sz w:val="28"/>
          <w:szCs w:val="28"/>
        </w:rPr>
      </w:pPr>
      <w:r>
        <w:rPr>
          <w:noProof/>
          <w:lang w:eastAsia="ru-RU"/>
        </w:rPr>
        <w:drawing>
          <wp:inline distT="0" distB="0" distL="0" distR="0">
            <wp:extent cx="4195482" cy="2140507"/>
            <wp:effectExtent l="0" t="0" r="0" b="0"/>
            <wp:docPr id="47" name="Рисунок 47" descr="https://artlavka.com.ua/imgs/m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rtlavka.com.ua/imgs/m61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95803" cy="2140671"/>
                    </a:xfrm>
                    <a:prstGeom prst="rect">
                      <a:avLst/>
                    </a:prstGeom>
                    <a:noFill/>
                    <a:ln>
                      <a:noFill/>
                    </a:ln>
                  </pic:spPr>
                </pic:pic>
              </a:graphicData>
            </a:graphic>
          </wp:inline>
        </w:drawing>
      </w:r>
      <w:r>
        <w:rPr>
          <w:rFonts w:ascii="Times New Roman" w:hAnsi="Times New Roman" w:cs="Times New Roman"/>
          <w:color w:val="FF0000"/>
          <w:sz w:val="28"/>
          <w:szCs w:val="28"/>
        </w:rPr>
        <w:t xml:space="preserve"> </w:t>
      </w:r>
      <w:r w:rsidRPr="006A6B0A">
        <w:rPr>
          <w:rFonts w:ascii="Times New Roman" w:hAnsi="Times New Roman" w:cs="Times New Roman"/>
          <w:sz w:val="28"/>
          <w:szCs w:val="28"/>
        </w:rPr>
        <w:t>Рис.</w:t>
      </w:r>
      <w:r w:rsidR="00E431BB">
        <w:rPr>
          <w:rFonts w:ascii="Times New Roman" w:hAnsi="Times New Roman" w:cs="Times New Roman"/>
          <w:sz w:val="28"/>
          <w:szCs w:val="28"/>
        </w:rPr>
        <w:t xml:space="preserve"> 19</w:t>
      </w:r>
    </w:p>
    <w:p w:rsidR="006A6B0A" w:rsidRPr="005D732B" w:rsidRDefault="00AF3179" w:rsidP="006A6B0A">
      <w:pPr>
        <w:pStyle w:val="a3"/>
        <w:spacing w:line="360" w:lineRule="auto"/>
        <w:ind w:left="0"/>
        <w:jc w:val="both"/>
        <w:rPr>
          <w:rFonts w:ascii="Times New Roman" w:hAnsi="Times New Roman" w:cs="Times New Roman"/>
          <w:sz w:val="24"/>
          <w:szCs w:val="24"/>
        </w:rPr>
      </w:pPr>
      <w:hyperlink r:id="rId66" w:history="1">
        <w:r w:rsidR="006A6B0A" w:rsidRPr="005D732B">
          <w:rPr>
            <w:rStyle w:val="a4"/>
            <w:rFonts w:ascii="Times New Roman" w:hAnsi="Times New Roman" w:cs="Times New Roman"/>
            <w:sz w:val="24"/>
            <w:szCs w:val="24"/>
          </w:rPr>
          <w:t>https://artlavka.com.ua/imgs/m615.jpg</w:t>
        </w:r>
      </w:hyperlink>
    </w:p>
    <w:p w:rsidR="006A6B0A" w:rsidRDefault="006A6B0A" w:rsidP="006A6B0A">
      <w:pPr>
        <w:pStyle w:val="a3"/>
        <w:spacing w:line="360" w:lineRule="auto"/>
        <w:ind w:left="0"/>
        <w:jc w:val="both"/>
        <w:rPr>
          <w:rFonts w:ascii="Times New Roman" w:hAnsi="Times New Roman" w:cs="Times New Roman"/>
          <w:sz w:val="28"/>
          <w:szCs w:val="28"/>
        </w:rPr>
      </w:pPr>
      <w:r>
        <w:rPr>
          <w:noProof/>
          <w:lang w:eastAsia="ru-RU"/>
        </w:rPr>
        <w:lastRenderedPageBreak/>
        <w:drawing>
          <wp:inline distT="0" distB="0" distL="0" distR="0">
            <wp:extent cx="4109421" cy="4109421"/>
            <wp:effectExtent l="0" t="0" r="5715" b="5715"/>
            <wp:docPr id="48" name="Рисунок 48" descr="https://www.deloks.ru/upload/iblock/b95/kraski_akvarelnye_belye_nochi_12_shtuk_2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deloks.ru/upload/iblock/b95/kraski_akvarelnye_belye_nochi_12_shtuk_2_full.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03513" cy="4103513"/>
                    </a:xfrm>
                    <a:prstGeom prst="rect">
                      <a:avLst/>
                    </a:prstGeom>
                    <a:noFill/>
                    <a:ln>
                      <a:noFill/>
                    </a:ln>
                  </pic:spPr>
                </pic:pic>
              </a:graphicData>
            </a:graphic>
          </wp:inline>
        </w:drawing>
      </w:r>
      <w:r>
        <w:rPr>
          <w:rFonts w:ascii="Times New Roman" w:hAnsi="Times New Roman" w:cs="Times New Roman"/>
          <w:sz w:val="28"/>
          <w:szCs w:val="28"/>
        </w:rPr>
        <w:t xml:space="preserve"> Рис.</w:t>
      </w:r>
      <w:r w:rsidR="00E431BB">
        <w:rPr>
          <w:rFonts w:ascii="Times New Roman" w:hAnsi="Times New Roman" w:cs="Times New Roman"/>
          <w:sz w:val="28"/>
          <w:szCs w:val="28"/>
        </w:rPr>
        <w:t xml:space="preserve"> 20</w:t>
      </w:r>
    </w:p>
    <w:p w:rsidR="006A6B0A" w:rsidRPr="005D732B" w:rsidRDefault="00AF3179" w:rsidP="006A6B0A">
      <w:pPr>
        <w:pStyle w:val="a3"/>
        <w:spacing w:line="360" w:lineRule="auto"/>
        <w:ind w:left="0"/>
        <w:jc w:val="both"/>
        <w:rPr>
          <w:rFonts w:ascii="Times New Roman" w:hAnsi="Times New Roman" w:cs="Times New Roman"/>
          <w:sz w:val="24"/>
          <w:szCs w:val="24"/>
        </w:rPr>
      </w:pPr>
      <w:hyperlink r:id="rId68" w:history="1">
        <w:r w:rsidR="006A6B0A" w:rsidRPr="005D732B">
          <w:rPr>
            <w:rStyle w:val="a4"/>
            <w:rFonts w:ascii="Times New Roman" w:hAnsi="Times New Roman" w:cs="Times New Roman"/>
            <w:sz w:val="24"/>
            <w:szCs w:val="24"/>
          </w:rPr>
          <w:t>https://www.deloks.ru/upload/iblock/b95/kraski_akvarelnye_belye_nochi_12_shtuk_2_full.jpg</w:t>
        </w:r>
      </w:hyperlink>
    </w:p>
    <w:p w:rsidR="00BB704A" w:rsidRDefault="00BB704A" w:rsidP="00194525">
      <w:pPr>
        <w:pStyle w:val="a3"/>
        <w:spacing w:line="360" w:lineRule="auto"/>
        <w:ind w:left="0" w:firstLine="851"/>
        <w:jc w:val="both"/>
        <w:rPr>
          <w:rFonts w:ascii="Times New Roman" w:hAnsi="Times New Roman" w:cs="Times New Roman"/>
          <w:i/>
          <w:sz w:val="28"/>
          <w:szCs w:val="28"/>
        </w:rPr>
      </w:pPr>
    </w:p>
    <w:p w:rsidR="00382B68" w:rsidRPr="001B074F" w:rsidRDefault="006E11AF" w:rsidP="00460F1F">
      <w:pPr>
        <w:pStyle w:val="a3"/>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Для акварели характерно применение красок, которые имеют большую прозрачность. Лучшие краски для акварели </w:t>
      </w:r>
      <w:r w:rsidR="00382B68">
        <w:rPr>
          <w:rFonts w:ascii="Times New Roman" w:hAnsi="Times New Roman" w:cs="Times New Roman"/>
          <w:sz w:val="28"/>
          <w:szCs w:val="28"/>
        </w:rPr>
        <w:t xml:space="preserve">- </w:t>
      </w:r>
      <w:r>
        <w:rPr>
          <w:rFonts w:ascii="Times New Roman" w:hAnsi="Times New Roman" w:cs="Times New Roman"/>
          <w:sz w:val="28"/>
          <w:szCs w:val="28"/>
        </w:rPr>
        <w:t>Ленинградского завода</w:t>
      </w:r>
      <w:r w:rsidR="00382B68">
        <w:rPr>
          <w:rFonts w:ascii="Times New Roman" w:hAnsi="Times New Roman" w:cs="Times New Roman"/>
          <w:sz w:val="28"/>
          <w:szCs w:val="28"/>
        </w:rPr>
        <w:t>,</w:t>
      </w:r>
      <w:r>
        <w:rPr>
          <w:rFonts w:ascii="Times New Roman" w:hAnsi="Times New Roman" w:cs="Times New Roman"/>
          <w:sz w:val="28"/>
          <w:szCs w:val="28"/>
        </w:rPr>
        <w:t xml:space="preserve"> </w:t>
      </w:r>
      <w:r w:rsidR="00382B68">
        <w:rPr>
          <w:rFonts w:ascii="Times New Roman" w:hAnsi="Times New Roman" w:cs="Times New Roman"/>
          <w:sz w:val="28"/>
          <w:szCs w:val="28"/>
        </w:rPr>
        <w:t>в</w:t>
      </w:r>
      <w:r w:rsidR="00382B68" w:rsidRPr="001B074F">
        <w:rPr>
          <w:rFonts w:ascii="Times New Roman" w:hAnsi="Times New Roman" w:cs="Times New Roman"/>
          <w:sz w:val="28"/>
          <w:szCs w:val="28"/>
        </w:rPr>
        <w:t xml:space="preserve">се питерские наборы похожи между собой, у всех цвета яркие, пигменты одинаковые. </w:t>
      </w:r>
    </w:p>
    <w:p w:rsidR="001B074F" w:rsidRDefault="006E11AF" w:rsidP="004E104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Достаточен набор из 16 цветов</w:t>
      </w:r>
      <w:r w:rsidR="004E1048">
        <w:rPr>
          <w:rFonts w:ascii="Times New Roman" w:hAnsi="Times New Roman" w:cs="Times New Roman"/>
          <w:sz w:val="28"/>
          <w:szCs w:val="28"/>
        </w:rPr>
        <w:t xml:space="preserve">. </w:t>
      </w:r>
      <w:r w:rsidR="001B074F">
        <w:rPr>
          <w:rFonts w:ascii="Times New Roman" w:hAnsi="Times New Roman" w:cs="Times New Roman"/>
          <w:sz w:val="28"/>
          <w:szCs w:val="28"/>
        </w:rPr>
        <w:t xml:space="preserve">Проследите, чтобы в наборе обязательно присутствовали базовые цвета акварели: </w:t>
      </w:r>
      <w:r w:rsidR="00460F1F">
        <w:rPr>
          <w:rFonts w:ascii="Times New Roman" w:hAnsi="Times New Roman" w:cs="Times New Roman"/>
          <w:sz w:val="28"/>
          <w:szCs w:val="28"/>
        </w:rPr>
        <w:t>«</w:t>
      </w:r>
      <w:r w:rsidR="001B074F">
        <w:rPr>
          <w:rFonts w:ascii="Times New Roman" w:hAnsi="Times New Roman" w:cs="Times New Roman"/>
          <w:sz w:val="28"/>
          <w:szCs w:val="28"/>
        </w:rPr>
        <w:t>кадмий желтый</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оранжевый</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кадмий красный</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охра</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железо-окисная красная</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краплак</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карминовая</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зеленая</w:t>
      </w:r>
      <w:r w:rsidR="00460F1F">
        <w:rPr>
          <w:rFonts w:ascii="Times New Roman" w:hAnsi="Times New Roman" w:cs="Times New Roman"/>
          <w:sz w:val="28"/>
          <w:szCs w:val="28"/>
        </w:rPr>
        <w:t xml:space="preserve"> – травяная»</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голубая</w:t>
      </w:r>
      <w:r w:rsidR="00460F1F">
        <w:rPr>
          <w:rFonts w:ascii="Times New Roman" w:hAnsi="Times New Roman" w:cs="Times New Roman"/>
          <w:sz w:val="28"/>
          <w:szCs w:val="28"/>
        </w:rPr>
        <w:t xml:space="preserve">/ или </w:t>
      </w:r>
      <w:r w:rsidR="00373D54">
        <w:rPr>
          <w:rFonts w:ascii="Times New Roman" w:hAnsi="Times New Roman" w:cs="Times New Roman"/>
          <w:sz w:val="28"/>
          <w:szCs w:val="28"/>
        </w:rPr>
        <w:t>«</w:t>
      </w:r>
      <w:r w:rsidR="00460F1F">
        <w:rPr>
          <w:rFonts w:ascii="Times New Roman" w:hAnsi="Times New Roman" w:cs="Times New Roman"/>
          <w:sz w:val="28"/>
          <w:szCs w:val="28"/>
        </w:rPr>
        <w:t>церелиум»</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ультрамарин</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w:t>
      </w:r>
      <w:r w:rsidR="00460F1F">
        <w:rPr>
          <w:rFonts w:ascii="Times New Roman" w:hAnsi="Times New Roman" w:cs="Times New Roman"/>
          <w:sz w:val="28"/>
          <w:szCs w:val="28"/>
        </w:rPr>
        <w:t>«</w:t>
      </w:r>
      <w:r w:rsidR="001B074F">
        <w:rPr>
          <w:rFonts w:ascii="Times New Roman" w:hAnsi="Times New Roman" w:cs="Times New Roman"/>
          <w:sz w:val="28"/>
          <w:szCs w:val="28"/>
        </w:rPr>
        <w:t>изумрудная</w:t>
      </w:r>
      <w:r w:rsidR="00460F1F">
        <w:rPr>
          <w:rFonts w:ascii="Times New Roman" w:hAnsi="Times New Roman" w:cs="Times New Roman"/>
          <w:sz w:val="28"/>
          <w:szCs w:val="28"/>
        </w:rPr>
        <w:t>»</w:t>
      </w:r>
      <w:r w:rsidR="001B074F">
        <w:rPr>
          <w:rFonts w:ascii="Times New Roman" w:hAnsi="Times New Roman" w:cs="Times New Roman"/>
          <w:sz w:val="28"/>
          <w:szCs w:val="28"/>
        </w:rPr>
        <w:t xml:space="preserve"> и </w:t>
      </w:r>
      <w:r w:rsidR="00460F1F">
        <w:rPr>
          <w:rFonts w:ascii="Times New Roman" w:hAnsi="Times New Roman" w:cs="Times New Roman"/>
          <w:sz w:val="28"/>
          <w:szCs w:val="28"/>
        </w:rPr>
        <w:t>«</w:t>
      </w:r>
      <w:r w:rsidR="001B074F">
        <w:rPr>
          <w:rFonts w:ascii="Times New Roman" w:hAnsi="Times New Roman" w:cs="Times New Roman"/>
          <w:sz w:val="28"/>
          <w:szCs w:val="28"/>
        </w:rPr>
        <w:t>умбра жженая</w:t>
      </w:r>
      <w:r w:rsidR="00460F1F">
        <w:rPr>
          <w:rFonts w:ascii="Times New Roman" w:hAnsi="Times New Roman" w:cs="Times New Roman"/>
          <w:sz w:val="28"/>
          <w:szCs w:val="28"/>
        </w:rPr>
        <w:t>» или «сажа газовая»</w:t>
      </w:r>
      <w:r w:rsidR="001B074F">
        <w:rPr>
          <w:rFonts w:ascii="Times New Roman" w:hAnsi="Times New Roman" w:cs="Times New Roman"/>
          <w:sz w:val="28"/>
          <w:szCs w:val="28"/>
        </w:rPr>
        <w:t xml:space="preserve"> (черная). Остальные можно докупить по отдельности, не взирая на марки и бренды.</w:t>
      </w:r>
    </w:p>
    <w:p w:rsidR="00E1699D" w:rsidRDefault="00194525" w:rsidP="00460F1F">
      <w:pPr>
        <w:spacing w:after="0" w:line="360" w:lineRule="auto"/>
        <w:ind w:firstLine="851"/>
        <w:jc w:val="both"/>
        <w:rPr>
          <w:rFonts w:ascii="Times New Roman" w:hAnsi="Times New Roman" w:cs="Times New Roman"/>
          <w:sz w:val="28"/>
          <w:szCs w:val="28"/>
        </w:rPr>
      </w:pPr>
      <w:r w:rsidRPr="00D02F03">
        <w:rPr>
          <w:rFonts w:ascii="Times New Roman" w:hAnsi="Times New Roman" w:cs="Times New Roman"/>
          <w:sz w:val="28"/>
          <w:szCs w:val="28"/>
        </w:rPr>
        <w:t xml:space="preserve">Начинающему живописцу рекомендуется пользоваться одним и тем же набором красок. Располагать следует в одной, установленной </w:t>
      </w:r>
      <w:r w:rsidRPr="00D02F03">
        <w:rPr>
          <w:rFonts w:ascii="Times New Roman" w:hAnsi="Times New Roman" w:cs="Times New Roman"/>
          <w:sz w:val="28"/>
          <w:szCs w:val="28"/>
        </w:rPr>
        <w:lastRenderedPageBreak/>
        <w:t xml:space="preserve">последовательности. Сначала желтые, потом оранжевые, красные, фиолетовые, синие, зеленые, коричневые и черная. </w:t>
      </w:r>
    </w:p>
    <w:p w:rsidR="00E1699D" w:rsidRDefault="003D189C" w:rsidP="00460F1F">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w:t>
      </w:r>
      <w:r w:rsidR="00194525" w:rsidRPr="00D02F03">
        <w:rPr>
          <w:rFonts w:ascii="Times New Roman" w:hAnsi="Times New Roman" w:cs="Times New Roman"/>
          <w:sz w:val="28"/>
          <w:szCs w:val="28"/>
        </w:rPr>
        <w:t xml:space="preserve">орядок </w:t>
      </w:r>
      <w:r w:rsidR="00E1699D">
        <w:rPr>
          <w:rFonts w:ascii="Times New Roman" w:hAnsi="Times New Roman" w:cs="Times New Roman"/>
          <w:sz w:val="28"/>
          <w:szCs w:val="28"/>
        </w:rPr>
        <w:t xml:space="preserve">набора красок </w:t>
      </w:r>
      <w:r w:rsidR="00194525" w:rsidRPr="00D02F03">
        <w:rPr>
          <w:rFonts w:ascii="Times New Roman" w:hAnsi="Times New Roman" w:cs="Times New Roman"/>
          <w:sz w:val="28"/>
          <w:szCs w:val="28"/>
        </w:rPr>
        <w:t xml:space="preserve">нужен для того, чтобы, привыкнув к нему, сразу попасть кистью в нужную краску. </w:t>
      </w:r>
    </w:p>
    <w:p w:rsidR="0013351D" w:rsidRDefault="00194525" w:rsidP="00650943">
      <w:pPr>
        <w:spacing w:after="0" w:line="360" w:lineRule="auto"/>
        <w:ind w:firstLine="851"/>
        <w:jc w:val="both"/>
        <w:rPr>
          <w:rFonts w:ascii="Times New Roman" w:hAnsi="Times New Roman" w:cs="Times New Roman"/>
          <w:sz w:val="28"/>
          <w:szCs w:val="28"/>
        </w:rPr>
      </w:pPr>
      <w:r w:rsidRPr="00D02F03">
        <w:rPr>
          <w:rFonts w:ascii="Times New Roman" w:hAnsi="Times New Roman" w:cs="Times New Roman"/>
          <w:sz w:val="28"/>
          <w:szCs w:val="28"/>
        </w:rPr>
        <w:t xml:space="preserve">Краски в тюбиках для удобства пользования лучше выдавить в кюветки и подсушить два, три дня в открытой коробке. </w:t>
      </w:r>
    </w:p>
    <w:p w:rsidR="00650943" w:rsidRDefault="00650943" w:rsidP="00650943">
      <w:pPr>
        <w:spacing w:after="0" w:line="360" w:lineRule="auto"/>
        <w:ind w:firstLine="851"/>
        <w:jc w:val="both"/>
        <w:rPr>
          <w:rFonts w:ascii="Times New Roman" w:hAnsi="Times New Roman" w:cs="Times New Roman"/>
          <w:sz w:val="28"/>
          <w:szCs w:val="28"/>
        </w:rPr>
      </w:pPr>
    </w:p>
    <w:p w:rsidR="00246D42" w:rsidRPr="00714D56" w:rsidRDefault="00FA0D19" w:rsidP="001E6D3D">
      <w:pPr>
        <w:ind w:left="709"/>
        <w:jc w:val="center"/>
        <w:rPr>
          <w:rFonts w:ascii="Times New Roman" w:hAnsi="Times New Roman" w:cs="Times New Roman"/>
          <w:b/>
          <w:sz w:val="32"/>
          <w:szCs w:val="32"/>
        </w:rPr>
      </w:pPr>
      <w:r w:rsidRPr="00714D56">
        <w:rPr>
          <w:rFonts w:ascii="Times New Roman" w:hAnsi="Times New Roman" w:cs="Times New Roman"/>
          <w:b/>
          <w:sz w:val="32"/>
          <w:szCs w:val="32"/>
        </w:rPr>
        <w:t xml:space="preserve">3.1. </w:t>
      </w:r>
      <w:r w:rsidR="00714D56">
        <w:rPr>
          <w:rFonts w:ascii="Times New Roman" w:hAnsi="Times New Roman" w:cs="Times New Roman"/>
          <w:b/>
          <w:sz w:val="32"/>
          <w:szCs w:val="32"/>
        </w:rPr>
        <w:t xml:space="preserve"> </w:t>
      </w:r>
      <w:r w:rsidR="00246D42" w:rsidRPr="00714D56">
        <w:rPr>
          <w:rFonts w:ascii="Times New Roman" w:hAnsi="Times New Roman" w:cs="Times New Roman"/>
          <w:b/>
          <w:sz w:val="32"/>
          <w:szCs w:val="32"/>
        </w:rPr>
        <w:t xml:space="preserve">Характеристика </w:t>
      </w:r>
      <w:r w:rsidR="00F86583" w:rsidRPr="00714D56">
        <w:rPr>
          <w:rFonts w:ascii="Times New Roman" w:hAnsi="Times New Roman" w:cs="Times New Roman"/>
          <w:b/>
          <w:sz w:val="32"/>
          <w:szCs w:val="32"/>
        </w:rPr>
        <w:t>красок</w:t>
      </w:r>
      <w:r w:rsidR="00246D42" w:rsidRPr="00714D56">
        <w:rPr>
          <w:rFonts w:ascii="Times New Roman" w:hAnsi="Times New Roman" w:cs="Times New Roman"/>
          <w:b/>
          <w:sz w:val="32"/>
          <w:szCs w:val="32"/>
        </w:rPr>
        <w:t xml:space="preserve"> </w:t>
      </w:r>
      <w:r w:rsidR="00F86583" w:rsidRPr="00714D56">
        <w:rPr>
          <w:rFonts w:ascii="Times New Roman" w:hAnsi="Times New Roman" w:cs="Times New Roman"/>
          <w:b/>
          <w:sz w:val="32"/>
          <w:szCs w:val="32"/>
        </w:rPr>
        <w:t xml:space="preserve">ЗХК </w:t>
      </w:r>
      <w:r w:rsidR="00CC34E4">
        <w:rPr>
          <w:rFonts w:ascii="Times New Roman" w:hAnsi="Times New Roman" w:cs="Times New Roman"/>
          <w:b/>
          <w:sz w:val="32"/>
          <w:szCs w:val="32"/>
        </w:rPr>
        <w:t>«</w:t>
      </w:r>
      <w:r w:rsidR="00246D42" w:rsidRPr="00714D56">
        <w:rPr>
          <w:rFonts w:ascii="Times New Roman" w:hAnsi="Times New Roman" w:cs="Times New Roman"/>
          <w:b/>
          <w:sz w:val="32"/>
          <w:szCs w:val="32"/>
        </w:rPr>
        <w:t>Невск</w:t>
      </w:r>
      <w:r w:rsidR="009C2796" w:rsidRPr="00714D56">
        <w:rPr>
          <w:rFonts w:ascii="Times New Roman" w:hAnsi="Times New Roman" w:cs="Times New Roman"/>
          <w:b/>
          <w:sz w:val="32"/>
          <w:szCs w:val="32"/>
        </w:rPr>
        <w:t>ая</w:t>
      </w:r>
      <w:r w:rsidR="00246D42" w:rsidRPr="00714D56">
        <w:rPr>
          <w:rFonts w:ascii="Times New Roman" w:hAnsi="Times New Roman" w:cs="Times New Roman"/>
          <w:b/>
          <w:sz w:val="32"/>
          <w:szCs w:val="32"/>
        </w:rPr>
        <w:t xml:space="preserve"> палитр</w:t>
      </w:r>
      <w:r w:rsidR="009C2796" w:rsidRPr="00714D56">
        <w:rPr>
          <w:rFonts w:ascii="Times New Roman" w:hAnsi="Times New Roman" w:cs="Times New Roman"/>
          <w:b/>
          <w:sz w:val="32"/>
          <w:szCs w:val="32"/>
        </w:rPr>
        <w:t>а</w:t>
      </w:r>
      <w:r w:rsidR="00CC34E4">
        <w:rPr>
          <w:rFonts w:ascii="Times New Roman" w:hAnsi="Times New Roman" w:cs="Times New Roman"/>
          <w:b/>
          <w:sz w:val="32"/>
          <w:szCs w:val="32"/>
        </w:rPr>
        <w:t>»</w:t>
      </w:r>
    </w:p>
    <w:p w:rsidR="00D02F03" w:rsidRPr="001A159E" w:rsidRDefault="00D003F7" w:rsidP="000E2083">
      <w:pPr>
        <w:pStyle w:val="a3"/>
        <w:spacing w:after="0" w:line="360" w:lineRule="auto"/>
        <w:ind w:left="0" w:firstLine="709"/>
        <w:jc w:val="both"/>
        <w:rPr>
          <w:rFonts w:ascii="Times New Roman" w:hAnsi="Times New Roman" w:cs="Times New Roman"/>
          <w:b/>
          <w:i/>
          <w:sz w:val="28"/>
          <w:szCs w:val="28"/>
        </w:rPr>
      </w:pPr>
      <w:r>
        <w:rPr>
          <w:rFonts w:ascii="Times New Roman" w:hAnsi="Times New Roman" w:cs="Times New Roman"/>
          <w:b/>
          <w:sz w:val="28"/>
          <w:szCs w:val="28"/>
        </w:rPr>
        <w:t xml:space="preserve">1.  </w:t>
      </w:r>
      <w:r w:rsidR="00D02F03">
        <w:rPr>
          <w:rFonts w:ascii="Arial" w:eastAsia="Times New Roman" w:hAnsi="Arial" w:cs="Arial"/>
          <w:noProof/>
          <w:color w:val="858585"/>
          <w:sz w:val="21"/>
          <w:szCs w:val="21"/>
          <w:lang w:eastAsia="ru-RU"/>
        </w:rPr>
        <w:drawing>
          <wp:inline distT="0" distB="0" distL="0" distR="0" wp14:anchorId="024C8871" wp14:editId="4D1B183D">
            <wp:extent cx="478155" cy="478155"/>
            <wp:effectExtent l="0" t="0" r="0" b="0"/>
            <wp:docPr id="24" name="Рисунок 24" descr="Акварель Кадмий лимонный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варель Кадмий лимонный (№2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00D02F03">
        <w:rPr>
          <w:rFonts w:ascii="Times New Roman" w:hAnsi="Times New Roman" w:cs="Times New Roman"/>
          <w:b/>
          <w:sz w:val="28"/>
          <w:szCs w:val="28"/>
        </w:rPr>
        <w:t xml:space="preserve"> </w:t>
      </w:r>
      <w:r w:rsidR="00714D56">
        <w:rPr>
          <w:rFonts w:ascii="Times New Roman" w:hAnsi="Times New Roman" w:cs="Times New Roman"/>
          <w:b/>
          <w:sz w:val="28"/>
          <w:szCs w:val="28"/>
        </w:rPr>
        <w:t>«</w:t>
      </w:r>
      <w:r w:rsidR="00D02F03" w:rsidRPr="00273F9E">
        <w:rPr>
          <w:rFonts w:ascii="Times New Roman" w:hAnsi="Times New Roman" w:cs="Times New Roman"/>
          <w:b/>
          <w:sz w:val="28"/>
          <w:szCs w:val="28"/>
        </w:rPr>
        <w:t>Кадмий лимонный</w:t>
      </w:r>
      <w:r w:rsidR="00714D56">
        <w:rPr>
          <w:rFonts w:ascii="Times New Roman" w:hAnsi="Times New Roman" w:cs="Times New Roman"/>
          <w:b/>
          <w:sz w:val="28"/>
          <w:szCs w:val="28"/>
        </w:rPr>
        <w:t>»</w:t>
      </w:r>
      <w:r w:rsidR="00D02F03">
        <w:rPr>
          <w:rFonts w:ascii="Times New Roman" w:hAnsi="Times New Roman" w:cs="Times New Roman"/>
          <w:b/>
          <w:sz w:val="28"/>
          <w:szCs w:val="28"/>
        </w:rPr>
        <w:t xml:space="preserve"> </w:t>
      </w:r>
      <w:r w:rsidR="00D02F03">
        <w:rPr>
          <w:rFonts w:ascii="Times New Roman" w:hAnsi="Times New Roman" w:cs="Times New Roman"/>
          <w:sz w:val="28"/>
          <w:szCs w:val="28"/>
        </w:rPr>
        <w:t xml:space="preserve">– </w:t>
      </w:r>
      <w:r w:rsidR="00D02F03" w:rsidRPr="000D0DD2">
        <w:rPr>
          <w:rFonts w:ascii="Times New Roman" w:hAnsi="Times New Roman" w:cs="Times New Roman"/>
          <w:sz w:val="28"/>
          <w:szCs w:val="28"/>
        </w:rPr>
        <w:t xml:space="preserve">кроющая краска лимонно- желтоватого цвета, немного теплее и интенсивнее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стронциановой желтой</w:t>
      </w:r>
      <w:r w:rsidR="00D3185A">
        <w:rPr>
          <w:rFonts w:ascii="Times New Roman" w:hAnsi="Times New Roman" w:cs="Times New Roman"/>
          <w:sz w:val="28"/>
          <w:szCs w:val="28"/>
        </w:rPr>
        <w:t xml:space="preserve">» </w:t>
      </w:r>
      <w:r w:rsidR="00D02F03" w:rsidRPr="000D0DD2">
        <w:rPr>
          <w:rFonts w:ascii="Times New Roman" w:hAnsi="Times New Roman" w:cs="Times New Roman"/>
          <w:sz w:val="28"/>
          <w:szCs w:val="28"/>
        </w:rPr>
        <w:t>(</w:t>
      </w:r>
      <w:r w:rsidR="00D3185A">
        <w:rPr>
          <w:rFonts w:ascii="Times New Roman" w:hAnsi="Times New Roman" w:cs="Times New Roman"/>
          <w:sz w:val="28"/>
          <w:szCs w:val="28"/>
        </w:rPr>
        <w:t>«</w:t>
      </w:r>
      <w:r w:rsidR="00D02F03" w:rsidRPr="000D0DD2">
        <w:rPr>
          <w:rFonts w:ascii="Times New Roman" w:hAnsi="Times New Roman" w:cs="Times New Roman"/>
          <w:sz w:val="28"/>
          <w:szCs w:val="28"/>
        </w:rPr>
        <w:t>сторнциановая желтая</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и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кадмий лимонный</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заменяют друг друга). Специфической особенностью краски является ее матовость в любом по интенсивности слое </w:t>
      </w:r>
      <w:r w:rsidR="008538CE">
        <w:rPr>
          <w:rFonts w:ascii="Times New Roman" w:hAnsi="Times New Roman" w:cs="Times New Roman"/>
          <w:sz w:val="28"/>
          <w:szCs w:val="28"/>
        </w:rPr>
        <w:t>заливки</w:t>
      </w:r>
      <w:r w:rsidR="00D02F03" w:rsidRPr="000D0DD2">
        <w:rPr>
          <w:rFonts w:ascii="Times New Roman" w:hAnsi="Times New Roman" w:cs="Times New Roman"/>
          <w:sz w:val="28"/>
          <w:szCs w:val="28"/>
        </w:rPr>
        <w:t xml:space="preserve">, приближающая к гуаши, по прозрачности и цветовой насыщенности краска не похожа на гуашь. Выдерживает сравнительно небольшое число смешений с другими красками. Она неустойчива в смесях с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землей натуральной</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жженой костью</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виноградной черной</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ультрамарином</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Не следует смешивать с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марсами коричневыми</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умброй натуральной</w:t>
      </w:r>
      <w:r w:rsidR="00D3185A">
        <w:rPr>
          <w:rFonts w:ascii="Times New Roman" w:hAnsi="Times New Roman" w:cs="Times New Roman"/>
          <w:sz w:val="28"/>
          <w:szCs w:val="28"/>
        </w:rPr>
        <w:t>»</w:t>
      </w:r>
      <w:r w:rsidR="00D02F03" w:rsidRPr="000D0DD2">
        <w:rPr>
          <w:rFonts w:ascii="Times New Roman" w:hAnsi="Times New Roman" w:cs="Times New Roman"/>
          <w:sz w:val="28"/>
          <w:szCs w:val="28"/>
        </w:rPr>
        <w:t xml:space="preserve"> и </w:t>
      </w:r>
      <w:r w:rsidR="00D3185A">
        <w:rPr>
          <w:rFonts w:ascii="Times New Roman" w:hAnsi="Times New Roman" w:cs="Times New Roman"/>
          <w:sz w:val="28"/>
          <w:szCs w:val="28"/>
        </w:rPr>
        <w:t>«</w:t>
      </w:r>
      <w:r w:rsidR="00D02F03" w:rsidRPr="000D0DD2">
        <w:rPr>
          <w:rFonts w:ascii="Times New Roman" w:hAnsi="Times New Roman" w:cs="Times New Roman"/>
          <w:sz w:val="28"/>
          <w:szCs w:val="28"/>
        </w:rPr>
        <w:t>краплаком</w:t>
      </w:r>
      <w:r w:rsidR="00D3185A">
        <w:rPr>
          <w:rFonts w:ascii="Times New Roman" w:hAnsi="Times New Roman" w:cs="Times New Roman"/>
          <w:sz w:val="28"/>
          <w:szCs w:val="28"/>
        </w:rPr>
        <w:t>»</w:t>
      </w:r>
      <w:r w:rsidR="00D02F03" w:rsidRPr="000D0DD2">
        <w:rPr>
          <w:rFonts w:ascii="Times New Roman" w:hAnsi="Times New Roman" w:cs="Times New Roman"/>
          <w:sz w:val="28"/>
          <w:szCs w:val="28"/>
        </w:rPr>
        <w:t>.</w:t>
      </w:r>
      <w:r w:rsidR="00D02F03">
        <w:rPr>
          <w:rFonts w:ascii="Times New Roman" w:hAnsi="Times New Roman" w:cs="Times New Roman"/>
          <w:sz w:val="28"/>
          <w:szCs w:val="28"/>
        </w:rPr>
        <w:t xml:space="preserve"> </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7AD1C2FD" wp14:editId="5C326709">
            <wp:extent cx="478155" cy="478155"/>
            <wp:effectExtent l="0" t="0" r="0" b="0"/>
            <wp:docPr id="23" name="Рисунок 23" descr="Акварель Кадмий желтый средний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кварель Кадмий желтый средний (№2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D2545C">
        <w:rPr>
          <w:rFonts w:ascii="Times New Roman" w:hAnsi="Times New Roman" w:cs="Times New Roman"/>
          <w:b/>
          <w:sz w:val="28"/>
          <w:szCs w:val="28"/>
        </w:rPr>
        <w:t>Кадмий желтый</w:t>
      </w:r>
      <w:r w:rsidR="00714D56">
        <w:rPr>
          <w:rFonts w:ascii="Times New Roman" w:hAnsi="Times New Roman" w:cs="Times New Roman"/>
          <w:b/>
          <w:sz w:val="28"/>
          <w:szCs w:val="28"/>
        </w:rPr>
        <w:t>»</w:t>
      </w:r>
      <w:r w:rsidRPr="00D2545C">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0D0DD2">
        <w:rPr>
          <w:rFonts w:ascii="Times New Roman" w:hAnsi="Times New Roman" w:cs="Times New Roman"/>
          <w:sz w:val="28"/>
          <w:szCs w:val="28"/>
        </w:rPr>
        <w:t xml:space="preserve">краска аналогична </w:t>
      </w:r>
      <w:r w:rsidR="00D3185A">
        <w:rPr>
          <w:rFonts w:ascii="Times New Roman" w:hAnsi="Times New Roman" w:cs="Times New Roman"/>
          <w:sz w:val="28"/>
          <w:szCs w:val="28"/>
        </w:rPr>
        <w:t>«</w:t>
      </w:r>
      <w:r w:rsidRPr="000D0DD2">
        <w:rPr>
          <w:rFonts w:ascii="Times New Roman" w:hAnsi="Times New Roman" w:cs="Times New Roman"/>
          <w:sz w:val="28"/>
          <w:szCs w:val="28"/>
        </w:rPr>
        <w:t>кадмию лимонному</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но более прозрачна, светостойкая. </w:t>
      </w:r>
      <w:r w:rsidR="00D3185A">
        <w:rPr>
          <w:rFonts w:ascii="Times New Roman" w:hAnsi="Times New Roman" w:cs="Times New Roman"/>
          <w:sz w:val="28"/>
          <w:szCs w:val="28"/>
        </w:rPr>
        <w:t>«</w:t>
      </w:r>
      <w:r w:rsidRPr="000D0DD2">
        <w:rPr>
          <w:rFonts w:ascii="Times New Roman" w:hAnsi="Times New Roman" w:cs="Times New Roman"/>
          <w:sz w:val="28"/>
          <w:szCs w:val="28"/>
        </w:rPr>
        <w:t>Кадмий</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средний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и </w:t>
      </w:r>
      <w:r w:rsidR="00D3185A">
        <w:rPr>
          <w:rFonts w:ascii="Times New Roman" w:hAnsi="Times New Roman" w:cs="Times New Roman"/>
          <w:sz w:val="28"/>
          <w:szCs w:val="28"/>
        </w:rPr>
        <w:t>«</w:t>
      </w:r>
      <w:r w:rsidRPr="000D0DD2">
        <w:rPr>
          <w:rFonts w:ascii="Times New Roman" w:hAnsi="Times New Roman" w:cs="Times New Roman"/>
          <w:sz w:val="28"/>
          <w:szCs w:val="28"/>
        </w:rPr>
        <w:t>кадмий желтый светлый</w:t>
      </w:r>
      <w:r w:rsidR="00D3185A">
        <w:rPr>
          <w:rFonts w:ascii="Times New Roman" w:hAnsi="Times New Roman" w:cs="Times New Roman"/>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как и все кадмии, обладает ярким чистым цветом, </w:t>
      </w:r>
      <w:r w:rsidR="00D3185A">
        <w:rPr>
          <w:rFonts w:ascii="Times New Roman" w:hAnsi="Times New Roman" w:cs="Times New Roman"/>
          <w:sz w:val="28"/>
          <w:szCs w:val="28"/>
        </w:rPr>
        <w:t>«</w:t>
      </w:r>
      <w:r w:rsidRPr="000D0DD2">
        <w:rPr>
          <w:rFonts w:ascii="Times New Roman" w:hAnsi="Times New Roman" w:cs="Times New Roman"/>
          <w:sz w:val="28"/>
          <w:szCs w:val="28"/>
        </w:rPr>
        <w:t>кадмий желтый средний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несколько теплее </w:t>
      </w:r>
      <w:r w:rsidR="00D3185A">
        <w:rPr>
          <w:rFonts w:ascii="Times New Roman" w:hAnsi="Times New Roman" w:cs="Times New Roman"/>
          <w:sz w:val="28"/>
          <w:szCs w:val="28"/>
        </w:rPr>
        <w:t>«</w:t>
      </w:r>
      <w:r w:rsidRPr="000D0DD2">
        <w:rPr>
          <w:rFonts w:ascii="Times New Roman" w:hAnsi="Times New Roman" w:cs="Times New Roman"/>
          <w:sz w:val="28"/>
          <w:szCs w:val="28"/>
        </w:rPr>
        <w:t>кадмия желтого светлого</w:t>
      </w:r>
      <w:r w:rsidR="00D3185A">
        <w:rPr>
          <w:rFonts w:ascii="Times New Roman" w:hAnsi="Times New Roman" w:cs="Times New Roman"/>
          <w:sz w:val="28"/>
          <w:szCs w:val="28"/>
        </w:rPr>
        <w:t>»</w:t>
      </w:r>
      <w:r w:rsidRPr="000D0DD2">
        <w:rPr>
          <w:rFonts w:ascii="Times New Roman" w:hAnsi="Times New Roman" w:cs="Times New Roman"/>
          <w:sz w:val="28"/>
          <w:szCs w:val="28"/>
        </w:rPr>
        <w:t>.  Замечательная по силе, чистоте, яркости и прочности краска, одна из незаменимых. Эта краска несколько корпусна</w:t>
      </w:r>
      <w:r w:rsidR="008538CE">
        <w:rPr>
          <w:rFonts w:ascii="Times New Roman" w:hAnsi="Times New Roman" w:cs="Times New Roman"/>
          <w:sz w:val="28"/>
          <w:szCs w:val="28"/>
        </w:rPr>
        <w:t>я</w:t>
      </w:r>
      <w:r w:rsidRPr="000D0DD2">
        <w:rPr>
          <w:rFonts w:ascii="Times New Roman" w:hAnsi="Times New Roman" w:cs="Times New Roman"/>
          <w:sz w:val="28"/>
          <w:szCs w:val="28"/>
        </w:rPr>
        <w:t xml:space="preserve">, т.е. недостаточно прозрачна, имеет оттенки от лимонного до оранжевого. </w:t>
      </w:r>
      <w:r w:rsidR="00D3185A">
        <w:rPr>
          <w:rFonts w:ascii="Times New Roman" w:hAnsi="Times New Roman" w:cs="Times New Roman"/>
          <w:sz w:val="28"/>
          <w:szCs w:val="28"/>
        </w:rPr>
        <w:t>«</w:t>
      </w:r>
      <w:r w:rsidRPr="000D0DD2">
        <w:rPr>
          <w:rFonts w:ascii="Times New Roman" w:hAnsi="Times New Roman" w:cs="Times New Roman"/>
          <w:sz w:val="28"/>
          <w:szCs w:val="28"/>
        </w:rPr>
        <w:t>Кадмий желтый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вступает в химические взаимодействия со многими красками, например, с </w:t>
      </w:r>
      <w:r w:rsidR="00D3185A">
        <w:rPr>
          <w:rFonts w:ascii="Times New Roman" w:hAnsi="Times New Roman" w:cs="Times New Roman"/>
          <w:sz w:val="28"/>
          <w:szCs w:val="28"/>
        </w:rPr>
        <w:lastRenderedPageBreak/>
        <w:t>«</w:t>
      </w:r>
      <w:r w:rsidRPr="000D0DD2">
        <w:rPr>
          <w:rFonts w:ascii="Times New Roman" w:hAnsi="Times New Roman" w:cs="Times New Roman"/>
          <w:sz w:val="28"/>
          <w:szCs w:val="28"/>
        </w:rPr>
        <w:t>охрой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сиеной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марсом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берлинской лазурью</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кобальтом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фиолетовым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что нежелательно. </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5DF874BD" wp14:editId="1FA34EEE">
            <wp:extent cx="478155" cy="478155"/>
            <wp:effectExtent l="0" t="0" r="0" b="0"/>
            <wp:docPr id="22" name="Рисунок 22" descr="Акварель Охра желтая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кварель Охра желтая (№2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Охра желтая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неяркая краска различных оттенков, то светло-золотистого до темно- желтого, прозрачная. Обладает идеальной светоустойчивостью, на краску мало действует влага и температура. Нейтральна в смесях с большинством красок, при смешивании с </w:t>
      </w:r>
      <w:r w:rsidR="00D3185A">
        <w:rPr>
          <w:rFonts w:ascii="Times New Roman" w:hAnsi="Times New Roman" w:cs="Times New Roman"/>
          <w:sz w:val="28"/>
          <w:szCs w:val="28"/>
        </w:rPr>
        <w:t>«</w:t>
      </w:r>
      <w:r w:rsidRPr="000D0DD2">
        <w:rPr>
          <w:rFonts w:ascii="Times New Roman" w:hAnsi="Times New Roman" w:cs="Times New Roman"/>
          <w:sz w:val="28"/>
          <w:szCs w:val="28"/>
        </w:rPr>
        <w:t>ультрамарином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могут возникнуть грязные тона.</w:t>
      </w:r>
    </w:p>
    <w:p w:rsidR="000D0DD2" w:rsidRP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5F0AEC74" wp14:editId="411E05D7">
            <wp:extent cx="478155" cy="478155"/>
            <wp:effectExtent l="0" t="0" r="0" b="0"/>
            <wp:docPr id="21" name="Рисунок 21" descr="Акварель Золотистая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кварель Золотистая (№2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Золотисто-желтая</w:t>
      </w:r>
      <w:r w:rsidR="00714D56">
        <w:rPr>
          <w:rFonts w:ascii="Times New Roman" w:hAnsi="Times New Roman" w:cs="Times New Roman"/>
          <w:b/>
          <w:sz w:val="28"/>
          <w:szCs w:val="28"/>
        </w:rPr>
        <w:t>»</w:t>
      </w:r>
      <w:r w:rsidR="00807C97">
        <w:rPr>
          <w:rFonts w:ascii="Times New Roman" w:hAnsi="Times New Roman" w:cs="Times New Roman"/>
          <w:sz w:val="28"/>
          <w:szCs w:val="28"/>
        </w:rPr>
        <w:t xml:space="preserve"> </w:t>
      </w:r>
      <w:r w:rsidRPr="000D0DD2">
        <w:rPr>
          <w:rFonts w:ascii="Times New Roman" w:hAnsi="Times New Roman" w:cs="Times New Roman"/>
          <w:sz w:val="28"/>
          <w:szCs w:val="28"/>
        </w:rPr>
        <w:t xml:space="preserve">– красивая, теплого тона, очень прозрачная краска замечательная по силе, чистоте, яркости и прочности. </w:t>
      </w:r>
      <w:r w:rsidR="008538CE">
        <w:rPr>
          <w:rFonts w:ascii="Times New Roman" w:hAnsi="Times New Roman" w:cs="Times New Roman"/>
          <w:sz w:val="28"/>
          <w:szCs w:val="28"/>
        </w:rPr>
        <w:t>Цветная заливка</w:t>
      </w:r>
      <w:r w:rsidRPr="000D0DD2">
        <w:rPr>
          <w:rFonts w:ascii="Times New Roman" w:hAnsi="Times New Roman" w:cs="Times New Roman"/>
          <w:sz w:val="28"/>
          <w:szCs w:val="28"/>
        </w:rPr>
        <w:t xml:space="preserve"> отличается шелковистостью. При добавлении к краске </w:t>
      </w:r>
      <w:r w:rsidR="00D3185A">
        <w:rPr>
          <w:rFonts w:ascii="Times New Roman" w:hAnsi="Times New Roman" w:cs="Times New Roman"/>
          <w:sz w:val="28"/>
          <w:szCs w:val="28"/>
        </w:rPr>
        <w:t>«</w:t>
      </w:r>
      <w:r w:rsidRPr="000D0DD2">
        <w:rPr>
          <w:rFonts w:ascii="Times New Roman" w:hAnsi="Times New Roman" w:cs="Times New Roman"/>
          <w:sz w:val="28"/>
          <w:szCs w:val="28"/>
        </w:rPr>
        <w:t>травяной зеленой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или </w:t>
      </w:r>
      <w:r w:rsidR="00D3185A">
        <w:rPr>
          <w:rFonts w:ascii="Times New Roman" w:hAnsi="Times New Roman" w:cs="Times New Roman"/>
          <w:sz w:val="28"/>
          <w:szCs w:val="28"/>
        </w:rPr>
        <w:t>«</w:t>
      </w:r>
      <w:r w:rsidRPr="000D0DD2">
        <w:rPr>
          <w:rFonts w:ascii="Times New Roman" w:hAnsi="Times New Roman" w:cs="Times New Roman"/>
          <w:sz w:val="28"/>
          <w:szCs w:val="28"/>
        </w:rPr>
        <w:t>голубой</w:t>
      </w:r>
      <w:r w:rsidR="008538CE">
        <w:rPr>
          <w:rFonts w:ascii="Times New Roman" w:hAnsi="Times New Roman" w:cs="Times New Roman"/>
          <w:sz w:val="28"/>
          <w:szCs w:val="28"/>
        </w:rPr>
        <w:t xml:space="preserve"> </w:t>
      </w:r>
      <w:r w:rsidRPr="000D0DD2">
        <w:rPr>
          <w:rFonts w:ascii="Times New Roman" w:hAnsi="Times New Roman" w:cs="Times New Roman"/>
          <w:sz w:val="28"/>
          <w:szCs w:val="28"/>
        </w:rPr>
        <w:t>(ФЦ)</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можно получить оттенок </w:t>
      </w:r>
      <w:r w:rsidR="00D3185A">
        <w:rPr>
          <w:rFonts w:ascii="Times New Roman" w:hAnsi="Times New Roman" w:cs="Times New Roman"/>
          <w:sz w:val="28"/>
          <w:szCs w:val="28"/>
        </w:rPr>
        <w:t>«</w:t>
      </w:r>
      <w:r w:rsidRPr="000D0DD2">
        <w:rPr>
          <w:rFonts w:ascii="Times New Roman" w:hAnsi="Times New Roman" w:cs="Times New Roman"/>
          <w:sz w:val="28"/>
          <w:szCs w:val="28"/>
        </w:rPr>
        <w:t>индийской желтой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Золотистая-желтая</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имитирует </w:t>
      </w:r>
      <w:r w:rsidR="00D3185A">
        <w:rPr>
          <w:rFonts w:ascii="Times New Roman" w:hAnsi="Times New Roman" w:cs="Times New Roman"/>
          <w:sz w:val="28"/>
          <w:szCs w:val="28"/>
        </w:rPr>
        <w:t>«</w:t>
      </w:r>
      <w:r w:rsidRPr="000D0DD2">
        <w:rPr>
          <w:rFonts w:ascii="Times New Roman" w:hAnsi="Times New Roman" w:cs="Times New Roman"/>
          <w:sz w:val="28"/>
          <w:szCs w:val="28"/>
        </w:rPr>
        <w:t>индийскую желтую</w:t>
      </w:r>
      <w:r w:rsidR="00D3185A">
        <w:rPr>
          <w:rFonts w:ascii="Times New Roman" w:hAnsi="Times New Roman" w:cs="Times New Roman"/>
          <w:sz w:val="28"/>
          <w:szCs w:val="28"/>
        </w:rPr>
        <w:t>»</w:t>
      </w:r>
      <w:r w:rsidRPr="000D0DD2">
        <w:rPr>
          <w:rFonts w:ascii="Times New Roman" w:hAnsi="Times New Roman" w:cs="Times New Roman"/>
          <w:sz w:val="28"/>
          <w:szCs w:val="28"/>
        </w:rPr>
        <w:t>, она более прочная.</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424829EE" wp14:editId="657D7A4F">
            <wp:extent cx="478155" cy="478155"/>
            <wp:effectExtent l="0" t="0" r="0" b="0"/>
            <wp:docPr id="20" name="Рисунок 20" descr="Акварель Кадмий оранжевый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варель Кадмий оранжевый (№30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Тициановая</w:t>
      </w:r>
      <w:r w:rsidR="00714D56">
        <w:rPr>
          <w:rFonts w:ascii="Times New Roman" w:hAnsi="Times New Roman" w:cs="Times New Roman"/>
          <w:b/>
          <w:sz w:val="28"/>
          <w:szCs w:val="28"/>
        </w:rPr>
        <w:t>»</w:t>
      </w:r>
      <w:r w:rsidRPr="000D0DD2">
        <w:rPr>
          <w:rFonts w:ascii="Times New Roman" w:hAnsi="Times New Roman" w:cs="Times New Roman"/>
          <w:sz w:val="28"/>
          <w:szCs w:val="28"/>
        </w:rPr>
        <w:t xml:space="preserve"> – краска яркого красно-оранжевого цвета, обладает большой прочностью, прозрачностью, высокой кроющей способностью, глубоким насыщенным тоном. Фактура краски аналогично фактуре </w:t>
      </w:r>
      <w:r w:rsidR="00D3185A">
        <w:rPr>
          <w:rFonts w:ascii="Times New Roman" w:hAnsi="Times New Roman" w:cs="Times New Roman"/>
          <w:sz w:val="28"/>
          <w:szCs w:val="28"/>
        </w:rPr>
        <w:t>«</w:t>
      </w:r>
      <w:r w:rsidRPr="000D0DD2">
        <w:rPr>
          <w:rFonts w:ascii="Times New Roman" w:hAnsi="Times New Roman" w:cs="Times New Roman"/>
          <w:sz w:val="28"/>
          <w:szCs w:val="28"/>
        </w:rPr>
        <w:t>кадмия лимонного</w:t>
      </w:r>
      <w:r w:rsidR="00D3185A">
        <w:rPr>
          <w:rFonts w:ascii="Times New Roman" w:hAnsi="Times New Roman" w:cs="Times New Roman"/>
          <w:sz w:val="28"/>
          <w:szCs w:val="28"/>
        </w:rPr>
        <w:t>»</w:t>
      </w:r>
      <w:r w:rsidRPr="000D0DD2">
        <w:rPr>
          <w:rFonts w:ascii="Times New Roman" w:hAnsi="Times New Roman" w:cs="Times New Roman"/>
          <w:sz w:val="28"/>
          <w:szCs w:val="28"/>
        </w:rPr>
        <w:t>.</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7ADBBCF4" wp14:editId="5AECD2E0">
            <wp:extent cx="478155" cy="478155"/>
            <wp:effectExtent l="0" t="0" r="0" b="0"/>
            <wp:docPr id="17" name="Рисунок 17" descr="Акварель Алая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кварель Алая (№3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Кадмий красный светлый</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ярко красные краски различных оттенков, обладает сильной кроющей способностью, которая увеличивается от светлых к темным кадмиям. </w:t>
      </w:r>
      <w:r w:rsidR="008538CE">
        <w:rPr>
          <w:rFonts w:ascii="Times New Roman" w:hAnsi="Times New Roman" w:cs="Times New Roman"/>
          <w:sz w:val="28"/>
          <w:szCs w:val="28"/>
        </w:rPr>
        <w:t>При смешивании с белилами оттенки</w:t>
      </w:r>
      <w:r w:rsidRPr="000D0DD2">
        <w:rPr>
          <w:rFonts w:ascii="Times New Roman" w:hAnsi="Times New Roman" w:cs="Times New Roman"/>
          <w:sz w:val="28"/>
          <w:szCs w:val="28"/>
        </w:rPr>
        <w:t xml:space="preserve"> розовые. Нежелательны смеси с </w:t>
      </w:r>
      <w:r w:rsidR="00D3185A">
        <w:rPr>
          <w:rFonts w:ascii="Times New Roman" w:hAnsi="Times New Roman" w:cs="Times New Roman"/>
          <w:sz w:val="28"/>
          <w:szCs w:val="28"/>
        </w:rPr>
        <w:t>«</w:t>
      </w:r>
      <w:r w:rsidRPr="000D0DD2">
        <w:rPr>
          <w:rFonts w:ascii="Times New Roman" w:hAnsi="Times New Roman" w:cs="Times New Roman"/>
          <w:sz w:val="28"/>
          <w:szCs w:val="28"/>
        </w:rPr>
        <w:t>краплаком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и </w:t>
      </w:r>
      <w:r w:rsidR="00D3185A">
        <w:rPr>
          <w:rFonts w:ascii="Times New Roman" w:hAnsi="Times New Roman" w:cs="Times New Roman"/>
          <w:sz w:val="28"/>
          <w:szCs w:val="28"/>
        </w:rPr>
        <w:t>«</w:t>
      </w:r>
      <w:r w:rsidRPr="000D0DD2">
        <w:rPr>
          <w:rFonts w:ascii="Times New Roman" w:hAnsi="Times New Roman" w:cs="Times New Roman"/>
          <w:sz w:val="28"/>
          <w:szCs w:val="28"/>
        </w:rPr>
        <w:t>ультрамарином</w:t>
      </w:r>
      <w:r w:rsidR="00D3185A">
        <w:rPr>
          <w:rFonts w:ascii="Times New Roman" w:hAnsi="Times New Roman" w:cs="Times New Roman"/>
          <w:sz w:val="28"/>
          <w:szCs w:val="28"/>
        </w:rPr>
        <w:t>»</w:t>
      </w:r>
      <w:r w:rsidRPr="000D0DD2">
        <w:rPr>
          <w:rFonts w:ascii="Times New Roman" w:hAnsi="Times New Roman" w:cs="Times New Roman"/>
          <w:sz w:val="28"/>
          <w:szCs w:val="28"/>
        </w:rPr>
        <w:t>.</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0B4823ED" wp14:editId="6996F970">
            <wp:extent cx="478155" cy="478155"/>
            <wp:effectExtent l="0" t="0" r="0" b="0"/>
            <wp:docPr id="1" name="Рисунок 1" descr="Акварель Охра красная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варель Охра красная (№30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Охра красная</w:t>
      </w:r>
      <w:r w:rsidR="00714D56">
        <w:rPr>
          <w:rFonts w:ascii="Times New Roman" w:hAnsi="Times New Roman" w:cs="Times New Roman"/>
          <w:b/>
          <w:sz w:val="28"/>
          <w:szCs w:val="28"/>
        </w:rPr>
        <w:t>»</w:t>
      </w:r>
      <w:r w:rsidRPr="000D0DD2">
        <w:rPr>
          <w:rFonts w:ascii="Times New Roman" w:hAnsi="Times New Roman" w:cs="Times New Roman"/>
          <w:sz w:val="28"/>
          <w:szCs w:val="28"/>
        </w:rPr>
        <w:t xml:space="preserve"> – превосходна по своим качествам, именуемая также </w:t>
      </w:r>
      <w:r w:rsidR="00D3185A">
        <w:rPr>
          <w:rFonts w:ascii="Times New Roman" w:hAnsi="Times New Roman" w:cs="Times New Roman"/>
          <w:sz w:val="28"/>
          <w:szCs w:val="28"/>
        </w:rPr>
        <w:t>«</w:t>
      </w:r>
      <w:r w:rsidRPr="000D0DD2">
        <w:rPr>
          <w:rFonts w:ascii="Times New Roman" w:hAnsi="Times New Roman" w:cs="Times New Roman"/>
          <w:sz w:val="28"/>
          <w:szCs w:val="28"/>
        </w:rPr>
        <w:t>оранжевым марсом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английской красной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венецианской красной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Краска красно-коричневого цвета отличается высокой прозрачностью, в тонких слоях дает мягкий желтовато-коричневый </w:t>
      </w:r>
      <w:r w:rsidRPr="000D0DD2">
        <w:rPr>
          <w:rFonts w:ascii="Times New Roman" w:hAnsi="Times New Roman" w:cs="Times New Roman"/>
          <w:sz w:val="28"/>
          <w:szCs w:val="28"/>
        </w:rPr>
        <w:lastRenderedPageBreak/>
        <w:t xml:space="preserve">оттенок. В смесях с другими красками безопасна. Это абсолютно невыцветающая краска, превосходна по своим качествам, легко разносится по бумаге и хорошо смывается. </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506A9D0C" wp14:editId="2517AA41">
            <wp:extent cx="478155" cy="478155"/>
            <wp:effectExtent l="0" t="0" r="0" b="0"/>
            <wp:docPr id="18" name="Рисунок 18" descr="Акварель Железоокисная светло-красная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кварель Железоокисная светло-красная (№3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Железоокисная светло</w:t>
      </w:r>
      <w:r w:rsidRPr="000D0DD2">
        <w:rPr>
          <w:rFonts w:ascii="Times New Roman" w:hAnsi="Times New Roman" w:cs="Times New Roman"/>
          <w:sz w:val="28"/>
          <w:szCs w:val="28"/>
        </w:rPr>
        <w:t>-</w:t>
      </w:r>
      <w:r w:rsidRPr="000D0DD2">
        <w:rPr>
          <w:rFonts w:ascii="Times New Roman" w:hAnsi="Times New Roman" w:cs="Times New Roman"/>
          <w:b/>
          <w:sz w:val="28"/>
          <w:szCs w:val="28"/>
        </w:rPr>
        <w:t>красная</w:t>
      </w:r>
      <w:r w:rsidR="00714D56">
        <w:rPr>
          <w:rFonts w:ascii="Times New Roman" w:hAnsi="Times New Roman" w:cs="Times New Roman"/>
          <w:b/>
          <w:sz w:val="28"/>
          <w:szCs w:val="28"/>
        </w:rPr>
        <w:t>»</w:t>
      </w:r>
      <w:r w:rsidRPr="000D0DD2">
        <w:rPr>
          <w:rFonts w:ascii="Times New Roman" w:hAnsi="Times New Roman" w:cs="Times New Roman"/>
          <w:sz w:val="28"/>
          <w:szCs w:val="28"/>
        </w:rPr>
        <w:t xml:space="preserve"> – краска обладает высокой концентрацией цветового тона, несколько корпусная краска мягкого теплого тона, прочна, светоустойчива и стойка в смесях с другими красками. Красно-коричневая краска, отличается от </w:t>
      </w:r>
      <w:r w:rsidR="00D3185A">
        <w:rPr>
          <w:rFonts w:ascii="Times New Roman" w:hAnsi="Times New Roman" w:cs="Times New Roman"/>
          <w:sz w:val="28"/>
          <w:szCs w:val="28"/>
        </w:rPr>
        <w:t>«</w:t>
      </w:r>
      <w:r w:rsidRPr="000D0DD2">
        <w:rPr>
          <w:rFonts w:ascii="Times New Roman" w:hAnsi="Times New Roman" w:cs="Times New Roman"/>
          <w:sz w:val="28"/>
          <w:szCs w:val="28"/>
        </w:rPr>
        <w:t>сиены жженой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тем, что </w:t>
      </w:r>
      <w:r w:rsidR="00D3185A">
        <w:rPr>
          <w:rFonts w:ascii="Times New Roman" w:hAnsi="Times New Roman" w:cs="Times New Roman"/>
          <w:sz w:val="28"/>
          <w:szCs w:val="28"/>
        </w:rPr>
        <w:t>«</w:t>
      </w:r>
      <w:r w:rsidRPr="000D0DD2">
        <w:rPr>
          <w:rFonts w:ascii="Times New Roman" w:hAnsi="Times New Roman" w:cs="Times New Roman"/>
          <w:sz w:val="28"/>
          <w:szCs w:val="28"/>
        </w:rPr>
        <w:t>сиена жженая</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имеет теплый тон, а </w:t>
      </w:r>
      <w:r w:rsidR="00D3185A">
        <w:rPr>
          <w:rFonts w:ascii="Times New Roman" w:hAnsi="Times New Roman" w:cs="Times New Roman"/>
          <w:sz w:val="28"/>
          <w:szCs w:val="28"/>
        </w:rPr>
        <w:t>«</w:t>
      </w:r>
      <w:r w:rsidRPr="000D0DD2">
        <w:rPr>
          <w:rFonts w:ascii="Times New Roman" w:hAnsi="Times New Roman" w:cs="Times New Roman"/>
          <w:sz w:val="28"/>
          <w:szCs w:val="28"/>
        </w:rPr>
        <w:t>железная красная</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 холодный.</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6D5FCE38" wp14:editId="0F7734DB">
            <wp:extent cx="478155" cy="478155"/>
            <wp:effectExtent l="0" t="0" r="0" b="0"/>
            <wp:docPr id="16" name="Рисунок 16" descr="Акварель Карминовая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варель Карминовая (№3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00D003F7">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Карминовая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Очень интенсивная краска красно-малинового цвета, более холодного цвета чем </w:t>
      </w:r>
      <w:r w:rsidR="00D3185A">
        <w:rPr>
          <w:rFonts w:ascii="Times New Roman" w:hAnsi="Times New Roman" w:cs="Times New Roman"/>
          <w:sz w:val="28"/>
          <w:szCs w:val="28"/>
        </w:rPr>
        <w:t>«</w:t>
      </w:r>
      <w:r w:rsidRPr="000D0DD2">
        <w:rPr>
          <w:rFonts w:ascii="Times New Roman" w:hAnsi="Times New Roman" w:cs="Times New Roman"/>
          <w:sz w:val="28"/>
          <w:szCs w:val="28"/>
        </w:rPr>
        <w:t>краплак</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Прозрачна не отличаются большой светоустойчивостью, а в соединении с другими красками дают мутные смеси и даже распадаются. Более светлая и яркая, чем </w:t>
      </w:r>
      <w:r w:rsidR="00D3185A">
        <w:rPr>
          <w:rFonts w:ascii="Times New Roman" w:hAnsi="Times New Roman" w:cs="Times New Roman"/>
          <w:sz w:val="28"/>
          <w:szCs w:val="28"/>
        </w:rPr>
        <w:t>«</w:t>
      </w:r>
      <w:r w:rsidRPr="000D0DD2">
        <w:rPr>
          <w:rFonts w:ascii="Times New Roman" w:hAnsi="Times New Roman" w:cs="Times New Roman"/>
          <w:sz w:val="28"/>
          <w:szCs w:val="28"/>
        </w:rPr>
        <w:t>краплак</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непрочная, быстро выцветающая на свету, по свойствам </w:t>
      </w:r>
      <w:r w:rsidR="00D3185A">
        <w:rPr>
          <w:rFonts w:ascii="Times New Roman" w:hAnsi="Times New Roman" w:cs="Times New Roman"/>
          <w:sz w:val="28"/>
          <w:szCs w:val="28"/>
        </w:rPr>
        <w:t>«</w:t>
      </w:r>
      <w:r w:rsidRPr="000D0DD2">
        <w:rPr>
          <w:rFonts w:ascii="Times New Roman" w:hAnsi="Times New Roman" w:cs="Times New Roman"/>
          <w:sz w:val="28"/>
          <w:szCs w:val="28"/>
        </w:rPr>
        <w:t>кармин</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аналогичен </w:t>
      </w:r>
      <w:r w:rsidR="00D3185A">
        <w:rPr>
          <w:rFonts w:ascii="Times New Roman" w:hAnsi="Times New Roman" w:cs="Times New Roman"/>
          <w:sz w:val="28"/>
          <w:szCs w:val="28"/>
        </w:rPr>
        <w:t>«</w:t>
      </w:r>
      <w:r w:rsidRPr="000D0DD2">
        <w:rPr>
          <w:rFonts w:ascii="Times New Roman" w:hAnsi="Times New Roman" w:cs="Times New Roman"/>
          <w:sz w:val="28"/>
          <w:szCs w:val="28"/>
        </w:rPr>
        <w:t>краплаку красному</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6E006BA4" wp14:editId="212E7315">
            <wp:extent cx="478155" cy="478155"/>
            <wp:effectExtent l="0" t="0" r="0" b="0"/>
            <wp:docPr id="15" name="Рисунок 15" descr="Акварель Краплак красный светлый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кварель Краплак красный светлый (№3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Краплак красный светлый</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 </w:t>
      </w:r>
      <w:r w:rsidRPr="000D0DD2">
        <w:rPr>
          <w:rFonts w:ascii="Times New Roman" w:hAnsi="Times New Roman" w:cs="Times New Roman"/>
          <w:sz w:val="28"/>
          <w:szCs w:val="28"/>
        </w:rPr>
        <w:t xml:space="preserve">Одна из очень интенсивных красок красно-малинового цвета, интенсивного холодного красного цвета, прочная, обладает высокими лессирующими свойствами, прозрачная по цвету краска не отличаются большой светоустойчивостью, а в соединении с другими красками дают мутные смеси и даже распадаются. </w:t>
      </w:r>
      <w:r w:rsidR="00D3185A">
        <w:rPr>
          <w:rFonts w:ascii="Times New Roman" w:hAnsi="Times New Roman" w:cs="Times New Roman"/>
          <w:sz w:val="28"/>
          <w:szCs w:val="28"/>
        </w:rPr>
        <w:t>«</w:t>
      </w:r>
      <w:r w:rsidRPr="000D0DD2">
        <w:rPr>
          <w:rFonts w:ascii="Times New Roman" w:hAnsi="Times New Roman" w:cs="Times New Roman"/>
          <w:sz w:val="28"/>
          <w:szCs w:val="28"/>
        </w:rPr>
        <w:t>Краплак</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может заменить </w:t>
      </w:r>
      <w:r w:rsidR="00D3185A">
        <w:rPr>
          <w:rFonts w:ascii="Times New Roman" w:hAnsi="Times New Roman" w:cs="Times New Roman"/>
          <w:sz w:val="28"/>
          <w:szCs w:val="28"/>
        </w:rPr>
        <w:t>«</w:t>
      </w:r>
      <w:r w:rsidRPr="000D0DD2">
        <w:rPr>
          <w:rFonts w:ascii="Times New Roman" w:hAnsi="Times New Roman" w:cs="Times New Roman"/>
          <w:sz w:val="28"/>
          <w:szCs w:val="28"/>
        </w:rPr>
        <w:t>кармин</w:t>
      </w:r>
      <w:r w:rsidR="00D3185A">
        <w:rPr>
          <w:rFonts w:ascii="Times New Roman" w:hAnsi="Times New Roman" w:cs="Times New Roman"/>
          <w:sz w:val="28"/>
          <w:szCs w:val="28"/>
        </w:rPr>
        <w:t>»</w:t>
      </w:r>
      <w:r w:rsidRPr="000D0DD2">
        <w:rPr>
          <w:rFonts w:ascii="Times New Roman" w:hAnsi="Times New Roman" w:cs="Times New Roman"/>
          <w:sz w:val="28"/>
          <w:szCs w:val="28"/>
        </w:rPr>
        <w:t>.</w:t>
      </w:r>
      <w:r w:rsidRPr="000D0DD2">
        <w:rPr>
          <w:rFonts w:ascii="Times New Roman" w:hAnsi="Times New Roman" w:cs="Times New Roman"/>
          <w:color w:val="4F6228" w:themeColor="accent3" w:themeShade="80"/>
          <w:sz w:val="28"/>
          <w:szCs w:val="28"/>
        </w:rPr>
        <w:t xml:space="preserve"> </w:t>
      </w:r>
      <w:r w:rsidRPr="000D0DD2">
        <w:rPr>
          <w:rFonts w:ascii="Times New Roman" w:hAnsi="Times New Roman" w:cs="Times New Roman"/>
          <w:sz w:val="28"/>
          <w:szCs w:val="28"/>
        </w:rPr>
        <w:t>На кисть краска набирается быстро, по бумаге разносится ровным слоем. Нанесенную краску трудно смыть с бумаги. Работать краплаком следует осторожно.</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75A79DAB" wp14:editId="3A589A1D">
            <wp:extent cx="478155" cy="478155"/>
            <wp:effectExtent l="0" t="0" r="0" b="0"/>
            <wp:docPr id="14" name="Рисунок 14" descr="Акварель Фиолетовая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варель Фиолетовая (№60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Фиолетовая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краска ярких и чистых цветов, прочная, светоустойчивая, является совершенно незаменимым пигментом для акварели. Такой яркости и чистоты тона нельзя получить путем смешивания красных и синих пигментов. Обладает лессирующими свойствами, средней </w:t>
      </w:r>
      <w:r w:rsidRPr="000D0DD2">
        <w:rPr>
          <w:rFonts w:ascii="Times New Roman" w:hAnsi="Times New Roman" w:cs="Times New Roman"/>
          <w:sz w:val="28"/>
          <w:szCs w:val="28"/>
        </w:rPr>
        <w:lastRenderedPageBreak/>
        <w:t xml:space="preserve">прочностью, отличается большой прозрачностью, высокой кроющей способностью, глубоким насыщенным тоном. Нежелательные смеси с </w:t>
      </w:r>
      <w:r w:rsidR="00D3185A">
        <w:rPr>
          <w:rFonts w:ascii="Times New Roman" w:hAnsi="Times New Roman" w:cs="Times New Roman"/>
          <w:sz w:val="28"/>
          <w:szCs w:val="28"/>
        </w:rPr>
        <w:t>«</w:t>
      </w:r>
      <w:r w:rsidRPr="000D0DD2">
        <w:rPr>
          <w:rFonts w:ascii="Times New Roman" w:hAnsi="Times New Roman" w:cs="Times New Roman"/>
          <w:sz w:val="28"/>
          <w:szCs w:val="28"/>
        </w:rPr>
        <w:t>золотисто-желтой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краплаком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ультрамарином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к недостаткам </w:t>
      </w:r>
      <w:r w:rsidR="00D3185A">
        <w:rPr>
          <w:rFonts w:ascii="Times New Roman" w:hAnsi="Times New Roman" w:cs="Times New Roman"/>
          <w:sz w:val="28"/>
          <w:szCs w:val="28"/>
        </w:rPr>
        <w:t>«</w:t>
      </w:r>
      <w:r w:rsidRPr="000D0DD2">
        <w:rPr>
          <w:rFonts w:ascii="Times New Roman" w:hAnsi="Times New Roman" w:cs="Times New Roman"/>
          <w:sz w:val="28"/>
          <w:szCs w:val="28"/>
        </w:rPr>
        <w:t>фиолетового</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относится неустойчивость в смеси с </w:t>
      </w:r>
      <w:r w:rsidR="00D3185A">
        <w:rPr>
          <w:rFonts w:ascii="Times New Roman" w:hAnsi="Times New Roman" w:cs="Times New Roman"/>
          <w:sz w:val="28"/>
          <w:szCs w:val="28"/>
        </w:rPr>
        <w:t>«</w:t>
      </w:r>
      <w:r w:rsidRPr="000D0DD2">
        <w:rPr>
          <w:rFonts w:ascii="Times New Roman" w:hAnsi="Times New Roman" w:cs="Times New Roman"/>
          <w:sz w:val="28"/>
          <w:szCs w:val="28"/>
        </w:rPr>
        <w:t>кадмиями</w:t>
      </w:r>
      <w:r w:rsidR="00D3185A">
        <w:rPr>
          <w:rFonts w:ascii="Times New Roman" w:hAnsi="Times New Roman" w:cs="Times New Roman"/>
          <w:sz w:val="28"/>
          <w:szCs w:val="28"/>
        </w:rPr>
        <w:t>»</w:t>
      </w:r>
      <w:r w:rsidRPr="000D0DD2">
        <w:rPr>
          <w:rFonts w:ascii="Times New Roman" w:hAnsi="Times New Roman" w:cs="Times New Roman"/>
          <w:sz w:val="28"/>
          <w:szCs w:val="28"/>
        </w:rPr>
        <w:t>, а также некоторая трудность наложений этой краски на бумагу.</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0BAC5356" wp14:editId="6D05CF53">
            <wp:extent cx="478155" cy="478155"/>
            <wp:effectExtent l="0" t="0" r="0" b="0"/>
            <wp:docPr id="11" name="Рисунок 11" descr="Акварель Ультрамарин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кварель Ультрамарин (№5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Ультрамарин</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Краска из группы синих, наиболее теплого тона, яркого синего цвета, непрочная. Краска относиться к полулессировочным, </w:t>
      </w:r>
      <w:r w:rsidR="00D3185A">
        <w:rPr>
          <w:rFonts w:ascii="Times New Roman" w:hAnsi="Times New Roman" w:cs="Times New Roman"/>
          <w:sz w:val="28"/>
          <w:szCs w:val="28"/>
        </w:rPr>
        <w:t>«</w:t>
      </w:r>
      <w:r w:rsidRPr="000D0DD2">
        <w:rPr>
          <w:rFonts w:ascii="Times New Roman" w:hAnsi="Times New Roman" w:cs="Times New Roman"/>
          <w:sz w:val="28"/>
          <w:szCs w:val="28"/>
        </w:rPr>
        <w:t>ультрамарин</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обладает красивым глубоким тоном, но крупнозернист. Его пигмент не закрепляется прочно на бумаге, (акварели написанные </w:t>
      </w:r>
      <w:r w:rsidR="00D3185A">
        <w:rPr>
          <w:rFonts w:ascii="Times New Roman" w:hAnsi="Times New Roman" w:cs="Times New Roman"/>
          <w:sz w:val="28"/>
          <w:szCs w:val="28"/>
        </w:rPr>
        <w:t>«</w:t>
      </w:r>
      <w:r w:rsidRPr="000D0DD2">
        <w:rPr>
          <w:rFonts w:ascii="Times New Roman" w:hAnsi="Times New Roman" w:cs="Times New Roman"/>
          <w:sz w:val="28"/>
          <w:szCs w:val="28"/>
        </w:rPr>
        <w:t>ультрамарином</w:t>
      </w:r>
      <w:r w:rsidR="00D3185A">
        <w:rPr>
          <w:rFonts w:ascii="Times New Roman" w:hAnsi="Times New Roman" w:cs="Times New Roman"/>
          <w:sz w:val="28"/>
          <w:szCs w:val="28"/>
        </w:rPr>
        <w:t>»</w:t>
      </w:r>
      <w:r w:rsidRPr="000D0DD2">
        <w:rPr>
          <w:rFonts w:ascii="Times New Roman" w:hAnsi="Times New Roman" w:cs="Times New Roman"/>
          <w:sz w:val="28"/>
          <w:szCs w:val="28"/>
        </w:rPr>
        <w:t>, не допускают прикосновения к ним пальцев или каких-либо предметов). Специфическая особенность краски является склонность к агломерации при разведении воды. Рекомендуется разводить краску дождевой водой или дистиллированной водой, что несколько понижает ее агломерацию и не создает</w:t>
      </w:r>
      <w:r w:rsidR="008538CE">
        <w:rPr>
          <w:rFonts w:ascii="Times New Roman" w:hAnsi="Times New Roman" w:cs="Times New Roman"/>
          <w:sz w:val="28"/>
          <w:szCs w:val="28"/>
        </w:rPr>
        <w:t xml:space="preserve"> высыпание пигмента</w:t>
      </w:r>
      <w:r w:rsidRPr="000D0DD2">
        <w:rPr>
          <w:rFonts w:ascii="Times New Roman" w:hAnsi="Times New Roman" w:cs="Times New Roman"/>
          <w:sz w:val="28"/>
          <w:szCs w:val="28"/>
        </w:rPr>
        <w:t xml:space="preserve"> в </w:t>
      </w:r>
      <w:r w:rsidR="008538CE">
        <w:rPr>
          <w:rFonts w:ascii="Times New Roman" w:hAnsi="Times New Roman" w:cs="Times New Roman"/>
          <w:sz w:val="28"/>
          <w:szCs w:val="28"/>
        </w:rPr>
        <w:t>цветовой заливке</w:t>
      </w:r>
      <w:r w:rsidRPr="000D0DD2">
        <w:rPr>
          <w:rFonts w:ascii="Times New Roman" w:hAnsi="Times New Roman" w:cs="Times New Roman"/>
          <w:sz w:val="28"/>
          <w:szCs w:val="28"/>
        </w:rPr>
        <w:t xml:space="preserve">. В смеси с большинством красок ведет себя неудовлетворительно: с </w:t>
      </w:r>
      <w:r w:rsidR="00D3185A">
        <w:rPr>
          <w:rFonts w:ascii="Times New Roman" w:hAnsi="Times New Roman" w:cs="Times New Roman"/>
          <w:sz w:val="28"/>
          <w:szCs w:val="28"/>
        </w:rPr>
        <w:t>«</w:t>
      </w:r>
      <w:r w:rsidRPr="000D0DD2">
        <w:rPr>
          <w:rFonts w:ascii="Times New Roman" w:hAnsi="Times New Roman" w:cs="Times New Roman"/>
          <w:sz w:val="28"/>
          <w:szCs w:val="28"/>
        </w:rPr>
        <w:t>красными кадмиями</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краплаком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w:t>
      </w:r>
      <w:r w:rsidR="00D3185A">
        <w:rPr>
          <w:rFonts w:ascii="Times New Roman" w:hAnsi="Times New Roman" w:cs="Times New Roman"/>
          <w:sz w:val="28"/>
          <w:szCs w:val="28"/>
        </w:rPr>
        <w:t>«</w:t>
      </w:r>
      <w:r w:rsidRPr="000D0DD2">
        <w:rPr>
          <w:rFonts w:ascii="Times New Roman" w:hAnsi="Times New Roman" w:cs="Times New Roman"/>
          <w:sz w:val="28"/>
          <w:szCs w:val="28"/>
        </w:rPr>
        <w:t>кобальтом синим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ее не следует смешивать с </w:t>
      </w:r>
      <w:r w:rsidR="00D3185A">
        <w:rPr>
          <w:rFonts w:ascii="Times New Roman" w:hAnsi="Times New Roman" w:cs="Times New Roman"/>
          <w:sz w:val="28"/>
          <w:szCs w:val="28"/>
        </w:rPr>
        <w:t>«</w:t>
      </w:r>
      <w:r w:rsidRPr="00D3185A">
        <w:rPr>
          <w:rFonts w:ascii="Times New Roman" w:hAnsi="Times New Roman" w:cs="Times New Roman"/>
          <w:sz w:val="28"/>
          <w:szCs w:val="28"/>
        </w:rPr>
        <w:t>кадмиями</w:t>
      </w:r>
      <w:r w:rsidR="00D3185A">
        <w:rPr>
          <w:rFonts w:ascii="Times New Roman" w:hAnsi="Times New Roman" w:cs="Times New Roman"/>
          <w:sz w:val="28"/>
          <w:szCs w:val="28"/>
        </w:rPr>
        <w:t>»</w:t>
      </w:r>
      <w:r w:rsidRPr="00D3185A">
        <w:rPr>
          <w:rFonts w:ascii="Times New Roman" w:hAnsi="Times New Roman" w:cs="Times New Roman"/>
          <w:sz w:val="28"/>
          <w:szCs w:val="28"/>
        </w:rPr>
        <w:t>,</w:t>
      </w:r>
      <w:r w:rsidRPr="000D0DD2">
        <w:rPr>
          <w:rFonts w:ascii="Times New Roman" w:hAnsi="Times New Roman" w:cs="Times New Roman"/>
          <w:sz w:val="28"/>
          <w:szCs w:val="28"/>
        </w:rPr>
        <w:t xml:space="preserve"> т.к. смесь чернеет.</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0ACEC3DA" wp14:editId="393C44A8">
            <wp:extent cx="478155" cy="478155"/>
            <wp:effectExtent l="0" t="0" r="0" b="0"/>
            <wp:docPr id="13" name="Рисунок 13" descr="Акварель Голубая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кварель Голубая (№5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Голубая</w:t>
      </w:r>
      <w:r w:rsidR="00791000">
        <w:rPr>
          <w:rFonts w:ascii="Times New Roman" w:hAnsi="Times New Roman" w:cs="Times New Roman"/>
          <w:b/>
          <w:sz w:val="28"/>
          <w:szCs w:val="28"/>
        </w:rPr>
        <w:t xml:space="preserve"> ФЦ» (фталоцианиновая) </w:t>
      </w:r>
      <w:r w:rsidRPr="000D0DD2">
        <w:rPr>
          <w:rFonts w:ascii="Times New Roman" w:hAnsi="Times New Roman" w:cs="Times New Roman"/>
          <w:sz w:val="28"/>
          <w:szCs w:val="28"/>
        </w:rPr>
        <w:t xml:space="preserve">– очень интенсивная синяя краска, холодного тона, обладает высокими </w:t>
      </w:r>
      <w:proofErr w:type="gramStart"/>
      <w:r w:rsidRPr="000D0DD2">
        <w:rPr>
          <w:rFonts w:ascii="Times New Roman" w:hAnsi="Times New Roman" w:cs="Times New Roman"/>
          <w:sz w:val="28"/>
          <w:szCs w:val="28"/>
        </w:rPr>
        <w:t>ле</w:t>
      </w:r>
      <w:r w:rsidR="00D3185A">
        <w:rPr>
          <w:rFonts w:ascii="Times New Roman" w:hAnsi="Times New Roman" w:cs="Times New Roman"/>
          <w:sz w:val="28"/>
          <w:szCs w:val="28"/>
        </w:rPr>
        <w:t>ссирующим</w:t>
      </w:r>
      <w:proofErr w:type="gramEnd"/>
      <w:r w:rsidR="00D3185A">
        <w:rPr>
          <w:rFonts w:ascii="Times New Roman" w:hAnsi="Times New Roman" w:cs="Times New Roman"/>
          <w:sz w:val="28"/>
          <w:szCs w:val="28"/>
        </w:rPr>
        <w:t xml:space="preserve"> свойствами и большой едкостью</w:t>
      </w:r>
      <w:r w:rsidRPr="000D0DD2">
        <w:rPr>
          <w:rFonts w:ascii="Times New Roman" w:hAnsi="Times New Roman" w:cs="Times New Roman"/>
          <w:sz w:val="28"/>
          <w:szCs w:val="28"/>
        </w:rPr>
        <w:t>. Минимальное количество краски может изменить цвет любой смеси. При легком соприкосновении влажной кисти с разведенной краской последняя быстро набирает кисть и по бумаге разносится равномерно. При нанесении насыщенных слоев рекомендуется работать осторожно, т.к. краска трудно смывается с бумаги.</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6B909077" wp14:editId="24030F2E">
            <wp:extent cx="478155" cy="478155"/>
            <wp:effectExtent l="0" t="0" r="0" b="0"/>
            <wp:docPr id="12" name="Рисунок 12" descr="Акварель Кобальт синий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кварель Кобальт синий (№50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Синий кобальт</w:t>
      </w:r>
      <w:r w:rsidR="00714D56">
        <w:rPr>
          <w:rFonts w:ascii="Times New Roman" w:hAnsi="Times New Roman" w:cs="Times New Roman"/>
          <w:b/>
          <w:sz w:val="28"/>
          <w:szCs w:val="28"/>
        </w:rPr>
        <w:t>»</w:t>
      </w:r>
      <w:r w:rsidRPr="000D0DD2">
        <w:rPr>
          <w:rFonts w:ascii="Times New Roman" w:hAnsi="Times New Roman" w:cs="Times New Roman"/>
          <w:sz w:val="28"/>
          <w:szCs w:val="28"/>
        </w:rPr>
        <w:t xml:space="preserve"> </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нежный синий цвет различных оттенков, имеет голубовато-синий цвет, отличается большой прочностью и свето-устойчивостью и чистом виде, и в смесях. </w:t>
      </w:r>
      <w:r w:rsidR="002E29DC">
        <w:rPr>
          <w:rFonts w:ascii="Times New Roman" w:hAnsi="Times New Roman" w:cs="Times New Roman"/>
          <w:sz w:val="28"/>
          <w:szCs w:val="28"/>
        </w:rPr>
        <w:t xml:space="preserve">По цвету </w:t>
      </w:r>
      <w:proofErr w:type="gramStart"/>
      <w:r w:rsidR="002E29DC">
        <w:rPr>
          <w:rFonts w:ascii="Times New Roman" w:hAnsi="Times New Roman" w:cs="Times New Roman"/>
          <w:sz w:val="28"/>
          <w:szCs w:val="28"/>
        </w:rPr>
        <w:t>похожа</w:t>
      </w:r>
      <w:proofErr w:type="gramEnd"/>
      <w:r w:rsidR="002E29DC">
        <w:rPr>
          <w:rFonts w:ascii="Times New Roman" w:hAnsi="Times New Roman" w:cs="Times New Roman"/>
          <w:sz w:val="28"/>
          <w:szCs w:val="28"/>
        </w:rPr>
        <w:t xml:space="preserve"> на </w:t>
      </w:r>
      <w:r w:rsidR="002E29DC">
        <w:rPr>
          <w:rFonts w:ascii="Times New Roman" w:hAnsi="Times New Roman" w:cs="Times New Roman"/>
          <w:sz w:val="28"/>
          <w:szCs w:val="28"/>
        </w:rPr>
        <w:lastRenderedPageBreak/>
        <w:t xml:space="preserve">«ультрамарин», менее глубокая по тону, но про прочности превосходит ее. </w:t>
      </w:r>
      <w:r w:rsidRPr="000D0DD2">
        <w:rPr>
          <w:rFonts w:ascii="Times New Roman" w:hAnsi="Times New Roman" w:cs="Times New Roman"/>
          <w:sz w:val="28"/>
          <w:szCs w:val="28"/>
        </w:rPr>
        <w:t xml:space="preserve">Краска не интенсивная, неравномерно разносится по бумаге. Относится к </w:t>
      </w:r>
      <w:proofErr w:type="spellStart"/>
      <w:r w:rsidRPr="000D0DD2">
        <w:rPr>
          <w:rFonts w:ascii="Times New Roman" w:hAnsi="Times New Roman" w:cs="Times New Roman"/>
          <w:sz w:val="28"/>
          <w:szCs w:val="28"/>
        </w:rPr>
        <w:t>полулессировочным</w:t>
      </w:r>
      <w:proofErr w:type="spellEnd"/>
      <w:r w:rsidRPr="000D0DD2">
        <w:rPr>
          <w:rFonts w:ascii="Times New Roman" w:hAnsi="Times New Roman" w:cs="Times New Roman"/>
          <w:sz w:val="28"/>
          <w:szCs w:val="28"/>
        </w:rPr>
        <w:t xml:space="preserve">, </w:t>
      </w:r>
      <w:proofErr w:type="gramStart"/>
      <w:r w:rsidRPr="000D0DD2">
        <w:rPr>
          <w:rFonts w:ascii="Times New Roman" w:hAnsi="Times New Roman" w:cs="Times New Roman"/>
          <w:sz w:val="28"/>
          <w:szCs w:val="28"/>
        </w:rPr>
        <w:t>нежелательн</w:t>
      </w:r>
      <w:r w:rsidR="002E29DC">
        <w:rPr>
          <w:rFonts w:ascii="Times New Roman" w:hAnsi="Times New Roman" w:cs="Times New Roman"/>
          <w:sz w:val="28"/>
          <w:szCs w:val="28"/>
        </w:rPr>
        <w:t>а</w:t>
      </w:r>
      <w:proofErr w:type="gramEnd"/>
      <w:r w:rsidR="002E29DC">
        <w:rPr>
          <w:rFonts w:ascii="Times New Roman" w:hAnsi="Times New Roman" w:cs="Times New Roman"/>
          <w:sz w:val="28"/>
          <w:szCs w:val="28"/>
        </w:rPr>
        <w:t xml:space="preserve"> в</w:t>
      </w:r>
      <w:r w:rsidRPr="000D0DD2">
        <w:rPr>
          <w:rFonts w:ascii="Times New Roman" w:hAnsi="Times New Roman" w:cs="Times New Roman"/>
          <w:sz w:val="28"/>
          <w:szCs w:val="28"/>
        </w:rPr>
        <w:t xml:space="preserve"> смести с </w:t>
      </w:r>
      <w:r w:rsidR="00D3185A">
        <w:rPr>
          <w:rFonts w:ascii="Times New Roman" w:hAnsi="Times New Roman" w:cs="Times New Roman"/>
          <w:sz w:val="28"/>
          <w:szCs w:val="28"/>
        </w:rPr>
        <w:t>«</w:t>
      </w:r>
      <w:r w:rsidR="00791000">
        <w:rPr>
          <w:rFonts w:ascii="Times New Roman" w:hAnsi="Times New Roman" w:cs="Times New Roman"/>
          <w:sz w:val="28"/>
          <w:szCs w:val="28"/>
        </w:rPr>
        <w:t>К</w:t>
      </w:r>
      <w:r w:rsidRPr="000D0DD2">
        <w:rPr>
          <w:rFonts w:ascii="Times New Roman" w:hAnsi="Times New Roman" w:cs="Times New Roman"/>
          <w:sz w:val="28"/>
          <w:szCs w:val="28"/>
        </w:rPr>
        <w:t>раплаком</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Эта краска хорошо размывается водой до легких голубоватых тонов, но при сильном разведении водой склонна к незначительной коагуляции с выпадением хлопьев. </w:t>
      </w:r>
      <w:r w:rsidR="002E29DC">
        <w:rPr>
          <w:rFonts w:ascii="Times New Roman" w:hAnsi="Times New Roman" w:cs="Times New Roman"/>
          <w:sz w:val="28"/>
          <w:szCs w:val="28"/>
        </w:rPr>
        <w:t xml:space="preserve">Важно отсутствие изменений кобальта в смешениях с другими красками. </w:t>
      </w:r>
      <w:r w:rsidR="00D3185A">
        <w:rPr>
          <w:rFonts w:ascii="Times New Roman" w:hAnsi="Times New Roman" w:cs="Times New Roman"/>
          <w:sz w:val="28"/>
          <w:szCs w:val="28"/>
        </w:rPr>
        <w:t>«</w:t>
      </w:r>
      <w:r w:rsidRPr="000D0DD2">
        <w:rPr>
          <w:rFonts w:ascii="Times New Roman" w:hAnsi="Times New Roman" w:cs="Times New Roman"/>
          <w:sz w:val="28"/>
          <w:szCs w:val="28"/>
        </w:rPr>
        <w:t>Кобальт синий</w:t>
      </w:r>
      <w:r w:rsidR="00D3185A">
        <w:rPr>
          <w:rFonts w:ascii="Times New Roman" w:hAnsi="Times New Roman" w:cs="Times New Roman"/>
          <w:sz w:val="28"/>
          <w:szCs w:val="28"/>
        </w:rPr>
        <w:t>»</w:t>
      </w:r>
      <w:r w:rsidRPr="000D0DD2">
        <w:rPr>
          <w:rFonts w:ascii="Times New Roman" w:hAnsi="Times New Roman" w:cs="Times New Roman"/>
          <w:sz w:val="28"/>
          <w:szCs w:val="28"/>
        </w:rPr>
        <w:t xml:space="preserve"> со временем склонен к позеленению и потемнению (как на свету, так и в темноте), что вызывает пожелтение бумаги.</w:t>
      </w:r>
    </w:p>
    <w:p w:rsidR="000D0DD2" w:rsidRDefault="00807C97"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Times New Roman" w:hAnsi="Times New Roman" w:cs="Times New Roman"/>
          <w:b/>
          <w:noProof/>
          <w:sz w:val="28"/>
          <w:szCs w:val="28"/>
          <w:lang w:eastAsia="ru-RU"/>
        </w:rPr>
        <w:drawing>
          <wp:inline distT="0" distB="0" distL="0" distR="0">
            <wp:extent cx="484094" cy="453794"/>
            <wp:effectExtent l="0" t="0" r="0" b="3810"/>
            <wp:docPr id="57" name="Рисунок 57" descr="C:\Users\Андрей\Desktop\Indigo-akvarel-Belye-nochi-kyuveta-25-ml-2-sca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ндрей\Desktop\Indigo-akvarel-Belye-nochi-kyuveta-25-ml-2-scaled-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a:off x="0" y="0"/>
                      <a:ext cx="511113" cy="479122"/>
                    </a:xfrm>
                    <a:prstGeom prst="rect">
                      <a:avLst/>
                    </a:prstGeom>
                    <a:noFill/>
                    <a:ln>
                      <a:noFill/>
                    </a:ln>
                  </pic:spPr>
                </pic:pic>
              </a:graphicData>
            </a:graphic>
          </wp:inline>
        </w:drawing>
      </w:r>
      <w:r w:rsidR="00D02F03"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00D02F03" w:rsidRPr="000D0DD2">
        <w:rPr>
          <w:rFonts w:ascii="Times New Roman" w:hAnsi="Times New Roman" w:cs="Times New Roman"/>
          <w:b/>
          <w:sz w:val="28"/>
          <w:szCs w:val="28"/>
        </w:rPr>
        <w:t>Индиго</w:t>
      </w:r>
      <w:r w:rsidR="00714D56">
        <w:rPr>
          <w:rFonts w:ascii="Times New Roman" w:hAnsi="Times New Roman" w:cs="Times New Roman"/>
          <w:b/>
          <w:sz w:val="28"/>
          <w:szCs w:val="28"/>
        </w:rPr>
        <w:t>»</w:t>
      </w:r>
      <w:r w:rsidR="00D02F03" w:rsidRPr="000D0DD2">
        <w:rPr>
          <w:rFonts w:ascii="Times New Roman" w:hAnsi="Times New Roman" w:cs="Times New Roman"/>
          <w:b/>
          <w:sz w:val="28"/>
          <w:szCs w:val="28"/>
        </w:rPr>
        <w:t xml:space="preserve"> </w:t>
      </w:r>
      <w:r w:rsidR="00D02F03" w:rsidRPr="000D0DD2">
        <w:rPr>
          <w:rFonts w:ascii="Times New Roman" w:hAnsi="Times New Roman" w:cs="Times New Roman"/>
          <w:sz w:val="28"/>
          <w:szCs w:val="28"/>
        </w:rPr>
        <w:t xml:space="preserve">– интенсивная прозрачная краска, цвета от синевато-черного оттенка в плотных слоях </w:t>
      </w:r>
      <w:r w:rsidR="008538CE">
        <w:rPr>
          <w:rFonts w:ascii="Times New Roman" w:hAnsi="Times New Roman" w:cs="Times New Roman"/>
          <w:sz w:val="28"/>
          <w:szCs w:val="28"/>
        </w:rPr>
        <w:t>заливки цвета</w:t>
      </w:r>
      <w:r w:rsidR="00D02F03" w:rsidRPr="000D0DD2">
        <w:rPr>
          <w:rFonts w:ascii="Times New Roman" w:hAnsi="Times New Roman" w:cs="Times New Roman"/>
          <w:sz w:val="28"/>
          <w:szCs w:val="28"/>
        </w:rPr>
        <w:t xml:space="preserve"> до голубовато-серого – в тонких слоях. Краска легко набирается на кисть, по бумаге разносится равномерно, смывается с бумаги удовлетворительно. Прочная краска, от голубого (прозрачный слой) до сине-черного (корпусное письмо). Средней светостойкости.</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i/>
          <w:sz w:val="28"/>
          <w:szCs w:val="28"/>
        </w:rPr>
      </w:pPr>
      <w:r>
        <w:rPr>
          <w:rFonts w:ascii="Arial" w:eastAsia="Times New Roman" w:hAnsi="Arial" w:cs="Arial"/>
          <w:noProof/>
          <w:color w:val="858585"/>
          <w:sz w:val="21"/>
          <w:szCs w:val="21"/>
          <w:lang w:eastAsia="ru-RU"/>
        </w:rPr>
        <w:drawing>
          <wp:inline distT="0" distB="0" distL="0" distR="0" wp14:anchorId="25BCF852" wp14:editId="5D8F3841">
            <wp:extent cx="478155" cy="478155"/>
            <wp:effectExtent l="0" t="0" r="0" b="0"/>
            <wp:docPr id="9" name="Рисунок 9" descr="Акварель Желто-зеленая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кварель Желто-зеленая (№7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Желто-зеленая</w:t>
      </w:r>
      <w:r w:rsidR="00714D56">
        <w:rPr>
          <w:rFonts w:ascii="Times New Roman" w:hAnsi="Times New Roman" w:cs="Times New Roman"/>
          <w:b/>
          <w:sz w:val="28"/>
          <w:szCs w:val="28"/>
        </w:rPr>
        <w:t>»</w:t>
      </w:r>
      <w:r w:rsidRPr="000D0DD2">
        <w:rPr>
          <w:rFonts w:ascii="Times New Roman" w:hAnsi="Times New Roman" w:cs="Times New Roman"/>
          <w:sz w:val="28"/>
          <w:szCs w:val="28"/>
        </w:rPr>
        <w:t xml:space="preserve"> –  яркая, светоустойчивая краска, самая теплая из групп зеленых красок, имеет хорошую прозрачность, на кисть набирается быстро. Интенсивные зеленые краски отличаются высокой прозрачностью, аналогичны по своим свойствам.</w:t>
      </w:r>
    </w:p>
    <w:p w:rsidR="00D02F03" w:rsidRP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drawing>
          <wp:inline distT="0" distB="0" distL="0" distR="0" wp14:anchorId="39F3A7A6" wp14:editId="537363E6">
            <wp:extent cx="478155" cy="478155"/>
            <wp:effectExtent l="0" t="0" r="0" b="0"/>
            <wp:docPr id="10" name="Рисунок 10" descr="Акварель Изумрудно-зеленая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кварель Изумрудно-зеленая (№7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00714D56">
        <w:rPr>
          <w:rFonts w:ascii="Times New Roman" w:hAnsi="Times New Roman" w:cs="Times New Roman"/>
          <w:b/>
          <w:sz w:val="28"/>
          <w:szCs w:val="28"/>
        </w:rPr>
        <w:t xml:space="preserve"> «</w:t>
      </w:r>
      <w:r w:rsidRPr="000D0DD2">
        <w:rPr>
          <w:rFonts w:ascii="Times New Roman" w:hAnsi="Times New Roman" w:cs="Times New Roman"/>
          <w:b/>
          <w:sz w:val="28"/>
          <w:szCs w:val="28"/>
        </w:rPr>
        <w:t>Изумрудная зелень</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редкая по своим качествам краска, с прекрасным зеленым цветом, незаменима другой краской, яркая краска синевато-зеленого цвета. Обладает средней прочностью, она отличается большой прозрачностью, высокой кроющей способностью, глубоким насыщенным тоном. Интенсивные зеленые краски отличаются высокой прозрачностью, аналогичны по своим свойствам. Хорошо разносится и размывается на бумаге. Специфическая особенность краски – </w:t>
      </w:r>
      <w:r w:rsidRPr="000D0DD2">
        <w:rPr>
          <w:rFonts w:ascii="Times New Roman" w:hAnsi="Times New Roman" w:cs="Times New Roman"/>
          <w:sz w:val="28"/>
          <w:szCs w:val="28"/>
        </w:rPr>
        <w:lastRenderedPageBreak/>
        <w:t>неполная смываемость, в связи с чем работать этой краской следует очень осторожно.</w:t>
      </w:r>
    </w:p>
    <w:p w:rsidR="000D0DD2" w:rsidRPr="000D0DD2" w:rsidRDefault="00D02F03" w:rsidP="000E2083">
      <w:pPr>
        <w:pStyle w:val="a3"/>
        <w:spacing w:after="0" w:line="360" w:lineRule="auto"/>
        <w:ind w:left="0" w:firstLine="709"/>
        <w:jc w:val="both"/>
        <w:rPr>
          <w:rFonts w:ascii="Times New Roman" w:hAnsi="Times New Roman" w:cs="Times New Roman"/>
          <w:sz w:val="28"/>
          <w:szCs w:val="28"/>
        </w:rPr>
      </w:pPr>
      <w:r w:rsidRPr="000D0DD2">
        <w:rPr>
          <w:rFonts w:ascii="Times New Roman" w:hAnsi="Times New Roman" w:cs="Times New Roman"/>
          <w:sz w:val="28"/>
          <w:szCs w:val="28"/>
        </w:rPr>
        <w:t xml:space="preserve">Нужно избегать смешивать ее с </w:t>
      </w:r>
      <w:r w:rsidR="00E64A25">
        <w:rPr>
          <w:rFonts w:ascii="Times New Roman" w:hAnsi="Times New Roman" w:cs="Times New Roman"/>
          <w:sz w:val="28"/>
          <w:szCs w:val="28"/>
        </w:rPr>
        <w:t>«</w:t>
      </w:r>
      <w:r w:rsidRPr="000D0DD2">
        <w:rPr>
          <w:rFonts w:ascii="Times New Roman" w:hAnsi="Times New Roman" w:cs="Times New Roman"/>
          <w:sz w:val="28"/>
          <w:szCs w:val="28"/>
        </w:rPr>
        <w:t>краплаками</w:t>
      </w:r>
      <w:r w:rsidR="00E64A25">
        <w:rPr>
          <w:rFonts w:ascii="Times New Roman" w:hAnsi="Times New Roman" w:cs="Times New Roman"/>
          <w:sz w:val="28"/>
          <w:szCs w:val="28"/>
        </w:rPr>
        <w:t>»</w:t>
      </w:r>
      <w:r w:rsidRPr="000D0DD2">
        <w:rPr>
          <w:rFonts w:ascii="Times New Roman" w:hAnsi="Times New Roman" w:cs="Times New Roman"/>
          <w:sz w:val="28"/>
          <w:szCs w:val="28"/>
        </w:rPr>
        <w:t>, т.к. при этом она быстро обесцвечивается.</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drawing>
          <wp:inline distT="0" distB="0" distL="0" distR="0" wp14:anchorId="33777220" wp14:editId="0861FC96">
            <wp:extent cx="478155" cy="478155"/>
            <wp:effectExtent l="0" t="0" r="0" b="0"/>
            <wp:docPr id="2" name="Рисунок 2" descr="Акварель Зеленая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кварель Зеленая (№7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Pr>
          <w:rFonts w:ascii="Times New Roman" w:hAnsi="Times New Roman" w:cs="Times New Roman"/>
          <w:b/>
          <w:sz w:val="28"/>
          <w:szCs w:val="28"/>
        </w:rPr>
        <w:t xml:space="preserve"> </w:t>
      </w:r>
      <w:r w:rsidR="00714D56">
        <w:rPr>
          <w:rFonts w:ascii="Times New Roman" w:hAnsi="Times New Roman" w:cs="Times New Roman"/>
          <w:b/>
          <w:sz w:val="28"/>
          <w:szCs w:val="28"/>
        </w:rPr>
        <w:t>«</w:t>
      </w:r>
      <w:r>
        <w:rPr>
          <w:rFonts w:ascii="Times New Roman" w:hAnsi="Times New Roman" w:cs="Times New Roman"/>
          <w:b/>
          <w:sz w:val="28"/>
          <w:szCs w:val="28"/>
        </w:rPr>
        <w:t>З</w:t>
      </w:r>
      <w:r w:rsidRPr="00273F9E">
        <w:rPr>
          <w:rFonts w:ascii="Times New Roman" w:hAnsi="Times New Roman" w:cs="Times New Roman"/>
          <w:b/>
          <w:sz w:val="28"/>
          <w:szCs w:val="28"/>
        </w:rPr>
        <w:t>еленый</w:t>
      </w:r>
      <w:r w:rsidR="00714D56">
        <w:rPr>
          <w:rFonts w:ascii="Times New Roman" w:hAnsi="Times New Roman" w:cs="Times New Roman"/>
          <w:b/>
          <w:sz w:val="28"/>
          <w:szCs w:val="28"/>
        </w:rPr>
        <w:t>»</w:t>
      </w:r>
      <w:r w:rsidRPr="00273F9E">
        <w:rPr>
          <w:rFonts w:ascii="Times New Roman" w:hAnsi="Times New Roman" w:cs="Times New Roman"/>
          <w:b/>
          <w:sz w:val="28"/>
          <w:szCs w:val="28"/>
        </w:rPr>
        <w:t xml:space="preserve"> </w:t>
      </w:r>
      <w:r w:rsidRPr="00273F9E">
        <w:rPr>
          <w:rFonts w:ascii="Times New Roman" w:hAnsi="Times New Roman" w:cs="Times New Roman"/>
          <w:sz w:val="28"/>
          <w:szCs w:val="28"/>
        </w:rPr>
        <w:t>– теплого зеленого цвета различных оттенков</w:t>
      </w:r>
      <w:r>
        <w:rPr>
          <w:rFonts w:ascii="Times New Roman" w:hAnsi="Times New Roman" w:cs="Times New Roman"/>
          <w:sz w:val="28"/>
          <w:szCs w:val="28"/>
        </w:rPr>
        <w:t>,</w:t>
      </w:r>
      <w:r w:rsidRPr="00D2545C">
        <w:rPr>
          <w:rFonts w:ascii="Times New Roman" w:hAnsi="Times New Roman" w:cs="Times New Roman"/>
          <w:sz w:val="28"/>
          <w:szCs w:val="28"/>
        </w:rPr>
        <w:t xml:space="preserve"> </w:t>
      </w:r>
      <w:r w:rsidRPr="00273F9E">
        <w:rPr>
          <w:rFonts w:ascii="Times New Roman" w:hAnsi="Times New Roman" w:cs="Times New Roman"/>
          <w:sz w:val="28"/>
          <w:szCs w:val="28"/>
        </w:rPr>
        <w:t>светоустойчива, средней прочности. По своему тону несколько глуховат</w:t>
      </w:r>
      <w:r>
        <w:rPr>
          <w:rFonts w:ascii="Times New Roman" w:hAnsi="Times New Roman" w:cs="Times New Roman"/>
          <w:sz w:val="28"/>
          <w:szCs w:val="28"/>
        </w:rPr>
        <w:t xml:space="preserve">а, очень интенсивная, аналогична по свойствам </w:t>
      </w:r>
      <w:r w:rsidR="00E64A25">
        <w:rPr>
          <w:rFonts w:ascii="Times New Roman" w:hAnsi="Times New Roman" w:cs="Times New Roman"/>
          <w:sz w:val="28"/>
          <w:szCs w:val="28"/>
        </w:rPr>
        <w:t>«</w:t>
      </w:r>
      <w:r>
        <w:rPr>
          <w:rFonts w:ascii="Times New Roman" w:hAnsi="Times New Roman" w:cs="Times New Roman"/>
          <w:sz w:val="28"/>
          <w:szCs w:val="28"/>
        </w:rPr>
        <w:t>изумрудной</w:t>
      </w:r>
      <w:r w:rsidR="00E64A25">
        <w:rPr>
          <w:rFonts w:ascii="Times New Roman" w:hAnsi="Times New Roman" w:cs="Times New Roman"/>
          <w:sz w:val="28"/>
          <w:szCs w:val="28"/>
        </w:rPr>
        <w:t>»</w:t>
      </w:r>
      <w:r>
        <w:rPr>
          <w:rFonts w:ascii="Times New Roman" w:hAnsi="Times New Roman" w:cs="Times New Roman"/>
          <w:sz w:val="28"/>
          <w:szCs w:val="28"/>
        </w:rPr>
        <w:t xml:space="preserve"> краски. Хорошо разносится и размывается на бумаге. Специфическая особенность к</w:t>
      </w:r>
      <w:r w:rsidR="00E64A25">
        <w:rPr>
          <w:rFonts w:ascii="Times New Roman" w:hAnsi="Times New Roman" w:cs="Times New Roman"/>
          <w:sz w:val="28"/>
          <w:szCs w:val="28"/>
        </w:rPr>
        <w:t xml:space="preserve">раски – неполная смываемость, в </w:t>
      </w:r>
      <w:r>
        <w:rPr>
          <w:rFonts w:ascii="Times New Roman" w:hAnsi="Times New Roman" w:cs="Times New Roman"/>
          <w:sz w:val="28"/>
          <w:szCs w:val="28"/>
        </w:rPr>
        <w:t>связи с чем работать этой краской следует очень осторожно</w:t>
      </w:r>
      <w:r w:rsidRPr="00273F9E">
        <w:rPr>
          <w:rFonts w:ascii="Times New Roman" w:hAnsi="Times New Roman" w:cs="Times New Roman"/>
          <w:sz w:val="28"/>
          <w:szCs w:val="28"/>
        </w:rPr>
        <w:t>.</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drawing>
          <wp:inline distT="0" distB="0" distL="0" distR="0" wp14:anchorId="4C2D8F3B" wp14:editId="0ADCA45A">
            <wp:extent cx="478155" cy="478155"/>
            <wp:effectExtent l="0" t="0" r="0" b="0"/>
            <wp:docPr id="7" name="Рисунок 7" descr="Акварель Сиена натуральная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кварель Сиена натуральная (№40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Сиена натуральная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земляная краска, обладает желто-коричневым цветом, менее укрывиста, чем </w:t>
      </w:r>
      <w:r w:rsidR="00E64A25">
        <w:rPr>
          <w:rFonts w:ascii="Times New Roman" w:hAnsi="Times New Roman" w:cs="Times New Roman"/>
          <w:sz w:val="28"/>
          <w:szCs w:val="28"/>
        </w:rPr>
        <w:t>«</w:t>
      </w:r>
      <w:r w:rsidRPr="000D0DD2">
        <w:rPr>
          <w:rFonts w:ascii="Times New Roman" w:hAnsi="Times New Roman" w:cs="Times New Roman"/>
          <w:sz w:val="28"/>
          <w:szCs w:val="28"/>
        </w:rPr>
        <w:t>охры светлая</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и </w:t>
      </w:r>
      <w:r w:rsidR="00E64A25">
        <w:rPr>
          <w:rFonts w:ascii="Times New Roman" w:hAnsi="Times New Roman" w:cs="Times New Roman"/>
          <w:sz w:val="28"/>
          <w:szCs w:val="28"/>
        </w:rPr>
        <w:t>«</w:t>
      </w:r>
      <w:r w:rsidRPr="000D0DD2">
        <w:rPr>
          <w:rFonts w:ascii="Times New Roman" w:hAnsi="Times New Roman" w:cs="Times New Roman"/>
          <w:sz w:val="28"/>
          <w:szCs w:val="28"/>
        </w:rPr>
        <w:t>золотистая</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Относится к полулессировочным краскам, если корпусные мазки краски имеют цвет коричневатый, довольно темный, то в тонком слое, нанесенная на белую бумагу сиена натуральная обладает красивым, звучным, золотисто-желтым цветом. Дает прозрачный и сильный тон, по своим свойствам аналогична </w:t>
      </w:r>
      <w:r w:rsidR="00E64A25">
        <w:rPr>
          <w:rFonts w:ascii="Times New Roman" w:hAnsi="Times New Roman" w:cs="Times New Roman"/>
          <w:sz w:val="28"/>
          <w:szCs w:val="28"/>
        </w:rPr>
        <w:t>«</w:t>
      </w:r>
      <w:r w:rsidRPr="000D0DD2">
        <w:rPr>
          <w:rFonts w:ascii="Times New Roman" w:hAnsi="Times New Roman" w:cs="Times New Roman"/>
          <w:sz w:val="28"/>
          <w:szCs w:val="28"/>
        </w:rPr>
        <w:t>охре светлой</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но обладает большей световой насыщенностью. Прозрачнее </w:t>
      </w:r>
      <w:r w:rsidR="00E64A25">
        <w:rPr>
          <w:rFonts w:ascii="Times New Roman" w:hAnsi="Times New Roman" w:cs="Times New Roman"/>
          <w:sz w:val="28"/>
          <w:szCs w:val="28"/>
        </w:rPr>
        <w:t>«</w:t>
      </w:r>
      <w:r w:rsidRPr="000D0DD2">
        <w:rPr>
          <w:rFonts w:ascii="Times New Roman" w:hAnsi="Times New Roman" w:cs="Times New Roman"/>
          <w:sz w:val="28"/>
          <w:szCs w:val="28"/>
        </w:rPr>
        <w:t>охры желтой</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В смесях с некоторыми зелеными она дает очень приятные оттенки. Краску не рекомендуется смешивать с </w:t>
      </w:r>
      <w:r w:rsidR="00E64A25">
        <w:rPr>
          <w:rFonts w:ascii="Times New Roman" w:hAnsi="Times New Roman" w:cs="Times New Roman"/>
          <w:sz w:val="28"/>
          <w:szCs w:val="28"/>
        </w:rPr>
        <w:t>«</w:t>
      </w:r>
      <w:r w:rsidRPr="000D0DD2">
        <w:rPr>
          <w:rFonts w:ascii="Times New Roman" w:hAnsi="Times New Roman" w:cs="Times New Roman"/>
          <w:sz w:val="28"/>
          <w:szCs w:val="28"/>
        </w:rPr>
        <w:t>ультрамарином</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и </w:t>
      </w:r>
      <w:r w:rsidR="00E64A25">
        <w:rPr>
          <w:rFonts w:ascii="Times New Roman" w:hAnsi="Times New Roman" w:cs="Times New Roman"/>
          <w:sz w:val="28"/>
          <w:szCs w:val="28"/>
        </w:rPr>
        <w:t>«</w:t>
      </w:r>
      <w:r w:rsidRPr="000D0DD2">
        <w:rPr>
          <w:rFonts w:ascii="Times New Roman" w:hAnsi="Times New Roman" w:cs="Times New Roman"/>
          <w:sz w:val="28"/>
          <w:szCs w:val="28"/>
        </w:rPr>
        <w:t>золотистой желтой</w:t>
      </w:r>
      <w:r w:rsidR="00E64A25">
        <w:rPr>
          <w:rFonts w:ascii="Times New Roman" w:hAnsi="Times New Roman" w:cs="Times New Roman"/>
          <w:sz w:val="28"/>
          <w:szCs w:val="28"/>
        </w:rPr>
        <w:t>»</w:t>
      </w:r>
      <w:r w:rsidRPr="000D0DD2">
        <w:rPr>
          <w:rFonts w:ascii="Times New Roman" w:hAnsi="Times New Roman" w:cs="Times New Roman"/>
          <w:sz w:val="28"/>
          <w:szCs w:val="28"/>
        </w:rPr>
        <w:t>.</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drawing>
          <wp:inline distT="0" distB="0" distL="0" distR="0" wp14:anchorId="603DF344" wp14:editId="43AA6147">
            <wp:extent cx="478155" cy="478155"/>
            <wp:effectExtent l="0" t="0" r="0" b="0"/>
            <wp:docPr id="5" name="Рисунок 5" descr="Акварель Умбра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Акварель Умбра (№4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Умбра </w:t>
      </w:r>
      <w:r w:rsidRPr="00807C97">
        <w:rPr>
          <w:rFonts w:ascii="Times New Roman" w:hAnsi="Times New Roman" w:cs="Times New Roman"/>
          <w:b/>
          <w:sz w:val="28"/>
          <w:szCs w:val="28"/>
        </w:rPr>
        <w:t>натуральная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холодного (табачного зеленоватого цвета), прочная, распространенная среди живописцев краска спокойного коричневого цвета, достаточно светоустойчивая, полупрозрачная. Удовлетворительно насыщает кисть и смывается с бумаги. По цвету и фактуре несколько глуховата. </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lastRenderedPageBreak/>
        <w:drawing>
          <wp:inline distT="0" distB="0" distL="0" distR="0" wp14:anchorId="48B7C354" wp14:editId="4CCD4F99">
            <wp:extent cx="478155" cy="478155"/>
            <wp:effectExtent l="0" t="0" r="0" b="0"/>
            <wp:docPr id="4" name="Рисунок 4" descr="Акварель Умбра жженая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Акварель Умбра жженая (№40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Умбра жженая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краска темного красно-коричневого цвета, теплого шоколадного оттенка, кроющая, прочная краска, светоустойчива. По цвету и фактуре несколько глуховата. Удовлетворительно насыщает кисть и смывается с бумаги. Нейтральна в смесях с большинством красок.</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drawing>
          <wp:inline distT="0" distB="0" distL="0" distR="0" wp14:anchorId="6ED23625" wp14:editId="11741CC2">
            <wp:extent cx="478155" cy="478155"/>
            <wp:effectExtent l="0" t="0" r="0" b="0"/>
            <wp:docPr id="3" name="Рисунок 3" descr="Акварель Марс коричневый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Акварель Марс коричневый (№4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Марс коричневый</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земляная краска коричневого цвета с желтоватым оттенком. Интенсивная, светоустойчивая, прочная, полулессировочная краска, по свойствам напоминает </w:t>
      </w:r>
      <w:r w:rsidR="00E64A25">
        <w:rPr>
          <w:rFonts w:ascii="Times New Roman" w:hAnsi="Times New Roman" w:cs="Times New Roman"/>
          <w:sz w:val="28"/>
          <w:szCs w:val="28"/>
        </w:rPr>
        <w:t>«</w:t>
      </w:r>
      <w:r w:rsidRPr="000D0DD2">
        <w:rPr>
          <w:rFonts w:ascii="Times New Roman" w:hAnsi="Times New Roman" w:cs="Times New Roman"/>
          <w:sz w:val="28"/>
          <w:szCs w:val="28"/>
        </w:rPr>
        <w:t>сиену натуральную</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Разносится, размывается и смывается с бумаги хорошо. Так же хорошо ведет себя в смесях почти со всеми красками, кроме с </w:t>
      </w:r>
      <w:r w:rsidR="00E64A25">
        <w:rPr>
          <w:rFonts w:ascii="Times New Roman" w:hAnsi="Times New Roman" w:cs="Times New Roman"/>
          <w:sz w:val="28"/>
          <w:szCs w:val="28"/>
        </w:rPr>
        <w:t>«</w:t>
      </w:r>
      <w:r w:rsidRPr="000D0DD2">
        <w:rPr>
          <w:rFonts w:ascii="Times New Roman" w:hAnsi="Times New Roman" w:cs="Times New Roman"/>
          <w:sz w:val="28"/>
          <w:szCs w:val="28"/>
        </w:rPr>
        <w:t>кадмиями</w:t>
      </w:r>
      <w:r w:rsidR="00E64A25">
        <w:rPr>
          <w:rFonts w:ascii="Times New Roman" w:hAnsi="Times New Roman" w:cs="Times New Roman"/>
          <w:sz w:val="28"/>
          <w:szCs w:val="28"/>
        </w:rPr>
        <w:t>»</w:t>
      </w:r>
      <w:r w:rsidRPr="000D0DD2">
        <w:rPr>
          <w:rFonts w:ascii="Times New Roman" w:hAnsi="Times New Roman" w:cs="Times New Roman"/>
          <w:sz w:val="28"/>
          <w:szCs w:val="28"/>
        </w:rPr>
        <w:t>.</w:t>
      </w:r>
    </w:p>
    <w:p w:rsid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drawing>
          <wp:inline distT="0" distB="0" distL="0" distR="0" wp14:anchorId="06069088" wp14:editId="44E35526">
            <wp:extent cx="478155" cy="478155"/>
            <wp:effectExtent l="0" t="0" r="0" b="0"/>
            <wp:docPr id="6" name="Рисунок 6" descr="Акварель Сепия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Акварель Сепия (№4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Сепия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краска красивого темно-коричневого холодного цвета, прочная. Специфическая, особенностью этой краски является некоторое ее цветовое изменение. В насыщенном слое она темно-коричневая с холодным оттенком, в тонких лессирующих слоях – коричневато-серая, размывается, разноситься хорошо. Светостойкая.</w:t>
      </w:r>
    </w:p>
    <w:p w:rsidR="00D02F03" w:rsidRPr="000D0DD2" w:rsidRDefault="00D02F03" w:rsidP="000E2083">
      <w:pPr>
        <w:pStyle w:val="a3"/>
        <w:numPr>
          <w:ilvl w:val="0"/>
          <w:numId w:val="11"/>
        </w:numPr>
        <w:spacing w:after="0" w:line="360" w:lineRule="auto"/>
        <w:ind w:left="0" w:firstLine="709"/>
        <w:jc w:val="both"/>
        <w:rPr>
          <w:rFonts w:ascii="Times New Roman" w:hAnsi="Times New Roman" w:cs="Times New Roman"/>
          <w:sz w:val="28"/>
          <w:szCs w:val="28"/>
        </w:rPr>
      </w:pPr>
      <w:r>
        <w:rPr>
          <w:rFonts w:ascii="Arial" w:eastAsia="Times New Roman" w:hAnsi="Arial" w:cs="Arial"/>
          <w:noProof/>
          <w:color w:val="858585"/>
          <w:sz w:val="21"/>
          <w:szCs w:val="21"/>
          <w:lang w:eastAsia="ru-RU"/>
        </w:rPr>
        <w:drawing>
          <wp:inline distT="0" distB="0" distL="0" distR="0" wp14:anchorId="02F8E58B" wp14:editId="218AC9E8">
            <wp:extent cx="478155" cy="478155"/>
            <wp:effectExtent l="0" t="0" r="0" b="0"/>
            <wp:docPr id="25" name="Рисунок 25" descr="Акварель Нейтрально-черная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Акварель Нейтрально-черная (№80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Pr="000D0DD2">
        <w:rPr>
          <w:rFonts w:ascii="Times New Roman" w:hAnsi="Times New Roman" w:cs="Times New Roman"/>
          <w:b/>
          <w:sz w:val="28"/>
          <w:szCs w:val="28"/>
        </w:rPr>
        <w:t xml:space="preserve"> </w:t>
      </w:r>
      <w:r w:rsidR="00714D56">
        <w:rPr>
          <w:rFonts w:ascii="Times New Roman" w:hAnsi="Times New Roman" w:cs="Times New Roman"/>
          <w:b/>
          <w:sz w:val="28"/>
          <w:szCs w:val="28"/>
        </w:rPr>
        <w:t>«</w:t>
      </w:r>
      <w:r w:rsidRPr="000D0DD2">
        <w:rPr>
          <w:rFonts w:ascii="Times New Roman" w:hAnsi="Times New Roman" w:cs="Times New Roman"/>
          <w:b/>
          <w:sz w:val="28"/>
          <w:szCs w:val="28"/>
        </w:rPr>
        <w:t>Нейтрально-черная</w:t>
      </w:r>
      <w:r w:rsidR="00714D56">
        <w:rPr>
          <w:rFonts w:ascii="Times New Roman" w:hAnsi="Times New Roman" w:cs="Times New Roman"/>
          <w:b/>
          <w:sz w:val="28"/>
          <w:szCs w:val="28"/>
        </w:rPr>
        <w:t>»</w:t>
      </w:r>
      <w:r w:rsidRPr="000D0DD2">
        <w:rPr>
          <w:rFonts w:ascii="Times New Roman" w:hAnsi="Times New Roman" w:cs="Times New Roman"/>
          <w:b/>
          <w:sz w:val="28"/>
          <w:szCs w:val="28"/>
        </w:rPr>
        <w:t xml:space="preserve"> –</w:t>
      </w:r>
      <w:r w:rsidRPr="000D0DD2">
        <w:rPr>
          <w:rFonts w:ascii="Times New Roman" w:hAnsi="Times New Roman" w:cs="Times New Roman"/>
          <w:sz w:val="28"/>
          <w:szCs w:val="28"/>
        </w:rPr>
        <w:t xml:space="preserve"> краска отличается большой прозрачностью, но не обладает чрезмерной интенсивностью </w:t>
      </w:r>
      <w:r w:rsidR="00E64A25">
        <w:rPr>
          <w:rFonts w:ascii="Times New Roman" w:hAnsi="Times New Roman" w:cs="Times New Roman"/>
          <w:sz w:val="28"/>
          <w:szCs w:val="28"/>
        </w:rPr>
        <w:t>«</w:t>
      </w:r>
      <w:r w:rsidRPr="000D0DD2">
        <w:rPr>
          <w:rFonts w:ascii="Times New Roman" w:hAnsi="Times New Roman" w:cs="Times New Roman"/>
          <w:sz w:val="28"/>
          <w:szCs w:val="28"/>
        </w:rPr>
        <w:t>сажи газовой</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имеет большую цветовую насыщенность в плотностных слоях, чем </w:t>
      </w:r>
      <w:r w:rsidR="00E64A25">
        <w:rPr>
          <w:rFonts w:ascii="Times New Roman" w:hAnsi="Times New Roman" w:cs="Times New Roman"/>
          <w:sz w:val="28"/>
          <w:szCs w:val="28"/>
        </w:rPr>
        <w:t>«</w:t>
      </w:r>
      <w:r w:rsidRPr="000D0DD2">
        <w:rPr>
          <w:rFonts w:ascii="Times New Roman" w:hAnsi="Times New Roman" w:cs="Times New Roman"/>
          <w:sz w:val="28"/>
          <w:szCs w:val="28"/>
        </w:rPr>
        <w:t>кость жженая</w:t>
      </w:r>
      <w:r w:rsidR="00E64A25">
        <w:rPr>
          <w:rFonts w:ascii="Times New Roman" w:hAnsi="Times New Roman" w:cs="Times New Roman"/>
          <w:sz w:val="28"/>
          <w:szCs w:val="28"/>
        </w:rPr>
        <w:t>»</w:t>
      </w:r>
      <w:r w:rsidRPr="000D0DD2">
        <w:rPr>
          <w:rFonts w:ascii="Times New Roman" w:hAnsi="Times New Roman" w:cs="Times New Roman"/>
          <w:sz w:val="28"/>
          <w:szCs w:val="28"/>
        </w:rPr>
        <w:t xml:space="preserve">. Имеет глубокий синеватый оттенок, светоустойчива, отличаются высокими кроющими способностями, обладает лессирующим свойствами. Размывается, разносится и смывается с бумаги хорошо. Нельзя смешивать только с </w:t>
      </w:r>
      <w:r w:rsidR="00E64A25">
        <w:rPr>
          <w:rFonts w:ascii="Times New Roman" w:hAnsi="Times New Roman" w:cs="Times New Roman"/>
          <w:sz w:val="28"/>
          <w:szCs w:val="28"/>
        </w:rPr>
        <w:t>«</w:t>
      </w:r>
      <w:r w:rsidRPr="000D0DD2">
        <w:rPr>
          <w:rFonts w:ascii="Times New Roman" w:hAnsi="Times New Roman" w:cs="Times New Roman"/>
          <w:sz w:val="28"/>
          <w:szCs w:val="28"/>
        </w:rPr>
        <w:t>кадмиями</w:t>
      </w:r>
      <w:r w:rsidR="00E64A25">
        <w:rPr>
          <w:rFonts w:ascii="Times New Roman" w:hAnsi="Times New Roman" w:cs="Times New Roman"/>
          <w:sz w:val="28"/>
          <w:szCs w:val="28"/>
        </w:rPr>
        <w:t>»</w:t>
      </w:r>
      <w:r w:rsidRPr="000D0DD2">
        <w:rPr>
          <w:rFonts w:ascii="Times New Roman" w:hAnsi="Times New Roman" w:cs="Times New Roman"/>
          <w:sz w:val="28"/>
          <w:szCs w:val="28"/>
        </w:rPr>
        <w:t>, в смесях с остальными красками она вполне прочна.</w:t>
      </w:r>
    </w:p>
    <w:p w:rsidR="003A6F59" w:rsidRDefault="003A6F59">
      <w:pPr>
        <w:rPr>
          <w:rFonts w:ascii="Times New Roman" w:hAnsi="Times New Roman" w:cs="Times New Roman"/>
          <w:sz w:val="32"/>
          <w:szCs w:val="32"/>
        </w:rPr>
      </w:pPr>
    </w:p>
    <w:p w:rsidR="008538CE" w:rsidRDefault="008538CE">
      <w:pPr>
        <w:rPr>
          <w:rFonts w:ascii="Times New Roman" w:hAnsi="Times New Roman" w:cs="Times New Roman"/>
          <w:sz w:val="28"/>
          <w:szCs w:val="28"/>
        </w:rPr>
      </w:pPr>
      <w:r>
        <w:rPr>
          <w:rFonts w:ascii="Times New Roman" w:hAnsi="Times New Roman" w:cs="Times New Roman"/>
          <w:sz w:val="28"/>
          <w:szCs w:val="28"/>
        </w:rPr>
        <w:br w:type="page"/>
      </w:r>
    </w:p>
    <w:p w:rsidR="00CE1473" w:rsidRPr="00714D56" w:rsidRDefault="00CE1473" w:rsidP="001E6D3D">
      <w:pPr>
        <w:spacing w:line="360" w:lineRule="auto"/>
        <w:ind w:left="426"/>
        <w:jc w:val="center"/>
        <w:rPr>
          <w:rFonts w:ascii="Times New Roman" w:hAnsi="Times New Roman" w:cs="Times New Roman"/>
          <w:sz w:val="28"/>
          <w:szCs w:val="28"/>
        </w:rPr>
      </w:pPr>
      <w:r w:rsidRPr="00714D56">
        <w:rPr>
          <w:rFonts w:ascii="Times New Roman" w:hAnsi="Times New Roman" w:cs="Times New Roman"/>
          <w:sz w:val="28"/>
          <w:szCs w:val="28"/>
        </w:rPr>
        <w:lastRenderedPageBreak/>
        <w:t>С</w:t>
      </w:r>
      <w:r w:rsidR="00714D56" w:rsidRPr="00714D56">
        <w:rPr>
          <w:rFonts w:ascii="Times New Roman" w:hAnsi="Times New Roman" w:cs="Times New Roman"/>
          <w:sz w:val="28"/>
          <w:szCs w:val="28"/>
        </w:rPr>
        <w:t>ПИСОК ИСПОЛЬЗУЕМЫХ ИСТОЧНИКОВ</w:t>
      </w:r>
    </w:p>
    <w:p w:rsidR="00CE1473" w:rsidRDefault="00CE1473"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Арт искусство Оксаны Пупышевой. Характерные особенности акварельных красок</w:t>
      </w:r>
      <w:r w:rsidR="00817DA5">
        <w:rPr>
          <w:rFonts w:ascii="Times New Roman" w:hAnsi="Times New Roman" w:cs="Times New Roman"/>
          <w:sz w:val="28"/>
          <w:szCs w:val="28"/>
        </w:rPr>
        <w:t>.</w:t>
      </w:r>
      <w:r w:rsidR="008538CE">
        <w:rPr>
          <w:rFonts w:ascii="Times New Roman" w:hAnsi="Times New Roman" w:cs="Times New Roman"/>
          <w:sz w:val="28"/>
          <w:szCs w:val="28"/>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sidR="008538CE">
        <w:rPr>
          <w:rFonts w:ascii="Times New Roman" w:hAnsi="Times New Roman" w:cs="Times New Roman"/>
          <w:sz w:val="28"/>
          <w:szCs w:val="28"/>
        </w:rPr>
        <w:t xml:space="preserve"> </w:t>
      </w:r>
      <w:r>
        <w:rPr>
          <w:rFonts w:ascii="Times New Roman" w:hAnsi="Times New Roman" w:cs="Times New Roman"/>
          <w:sz w:val="28"/>
          <w:szCs w:val="28"/>
          <w:lang w:val="en-US"/>
        </w:rPr>
        <w:t>URL</w:t>
      </w:r>
      <w:r>
        <w:rPr>
          <w:rFonts w:ascii="Times New Roman" w:hAnsi="Times New Roman" w:cs="Times New Roman"/>
          <w:sz w:val="28"/>
          <w:szCs w:val="28"/>
        </w:rPr>
        <w:t>:</w:t>
      </w:r>
      <w:r w:rsidRPr="00CE1473">
        <w:t xml:space="preserve"> </w:t>
      </w:r>
      <w:hyperlink r:id="rId93" w:history="1">
        <w:r w:rsidRPr="006A75AE">
          <w:rPr>
            <w:rStyle w:val="a4"/>
            <w:rFonts w:ascii="Times New Roman" w:hAnsi="Times New Roman" w:cs="Times New Roman"/>
            <w:sz w:val="28"/>
            <w:szCs w:val="28"/>
          </w:rPr>
          <w:t>http://pupisheva.ru/</w:t>
        </w:r>
      </w:hyperlink>
    </w:p>
    <w:p w:rsidR="00CE1473" w:rsidRDefault="005832DB"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Арт квартал</w:t>
      </w:r>
      <w:r w:rsidR="008538CE">
        <w:rPr>
          <w:rFonts w:ascii="Times New Roman" w:hAnsi="Times New Roman" w:cs="Times New Roman"/>
          <w:sz w:val="28"/>
          <w:szCs w:val="28"/>
        </w:rPr>
        <w:t>.</w:t>
      </w:r>
      <w:r>
        <w:rPr>
          <w:rFonts w:ascii="Times New Roman" w:hAnsi="Times New Roman" w:cs="Times New Roman"/>
          <w:sz w:val="28"/>
          <w:szCs w:val="28"/>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sidR="008538CE">
        <w:rPr>
          <w:rFonts w:ascii="Times New Roman" w:hAnsi="Times New Roman" w:cs="Times New Roman"/>
          <w:sz w:val="28"/>
          <w:szCs w:val="28"/>
        </w:rPr>
        <w:t xml:space="preserve"> </w:t>
      </w:r>
      <w:r>
        <w:rPr>
          <w:rFonts w:ascii="Times New Roman" w:hAnsi="Times New Roman" w:cs="Times New Roman"/>
          <w:sz w:val="28"/>
          <w:szCs w:val="28"/>
          <w:lang w:val="en-US"/>
        </w:rPr>
        <w:t>URL</w:t>
      </w:r>
      <w:r>
        <w:rPr>
          <w:rFonts w:ascii="Times New Roman" w:hAnsi="Times New Roman" w:cs="Times New Roman"/>
          <w:sz w:val="28"/>
          <w:szCs w:val="28"/>
        </w:rPr>
        <w:t>:</w:t>
      </w:r>
      <w:r w:rsidRPr="00CE1473">
        <w:t xml:space="preserve"> </w:t>
      </w:r>
      <w:r>
        <w:rPr>
          <w:rFonts w:ascii="Times New Roman" w:hAnsi="Times New Roman" w:cs="Times New Roman"/>
          <w:sz w:val="28"/>
          <w:szCs w:val="28"/>
        </w:rPr>
        <w:t xml:space="preserve"> </w:t>
      </w:r>
      <w:hyperlink r:id="rId94" w:history="1">
        <w:r w:rsidRPr="006A75AE">
          <w:rPr>
            <w:rStyle w:val="a4"/>
            <w:rFonts w:ascii="Times New Roman" w:hAnsi="Times New Roman" w:cs="Times New Roman"/>
            <w:sz w:val="28"/>
            <w:szCs w:val="28"/>
          </w:rPr>
          <w:t>https://artkvartal.ru/stocks/</w:t>
        </w:r>
      </w:hyperlink>
    </w:p>
    <w:p w:rsidR="005832DB" w:rsidRDefault="005832DB"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Свободное творческое пространство.</w:t>
      </w:r>
      <w:r w:rsidR="008538CE">
        <w:rPr>
          <w:rFonts w:ascii="Times New Roman" w:hAnsi="Times New Roman" w:cs="Times New Roman"/>
          <w:sz w:val="28"/>
          <w:szCs w:val="28"/>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CE1473">
        <w:t xml:space="preserve"> </w:t>
      </w:r>
      <w:r>
        <w:rPr>
          <w:rFonts w:ascii="Times New Roman" w:hAnsi="Times New Roman" w:cs="Times New Roman"/>
          <w:sz w:val="28"/>
          <w:szCs w:val="28"/>
        </w:rPr>
        <w:t xml:space="preserve"> </w:t>
      </w:r>
      <w:hyperlink r:id="rId95" w:history="1">
        <w:r w:rsidRPr="006A75AE">
          <w:rPr>
            <w:rStyle w:val="a4"/>
            <w:rFonts w:ascii="Times New Roman" w:hAnsi="Times New Roman" w:cs="Times New Roman"/>
            <w:sz w:val="28"/>
            <w:szCs w:val="28"/>
          </w:rPr>
          <w:t>http://artlab.club/</w:t>
        </w:r>
      </w:hyperlink>
    </w:p>
    <w:p w:rsidR="005832DB" w:rsidRDefault="005832DB"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Акварель с Кирой Салимовой. Акварельные краски. Как использовать информацию с этикетки.</w:t>
      </w:r>
      <w:r w:rsidR="00817DA5">
        <w:rPr>
          <w:rFonts w:ascii="Times New Roman" w:hAnsi="Times New Roman" w:cs="Times New Roman"/>
          <w:sz w:val="28"/>
          <w:szCs w:val="28"/>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CE1473">
        <w:t xml:space="preserve"> </w:t>
      </w:r>
      <w:hyperlink r:id="rId96" w:history="1">
        <w:r w:rsidRPr="006A75AE">
          <w:rPr>
            <w:rStyle w:val="a4"/>
          </w:rPr>
          <w:t>http://</w:t>
        </w:r>
        <w:r w:rsidRPr="006A75AE">
          <w:rPr>
            <w:rStyle w:val="a4"/>
            <w:rFonts w:ascii="Times New Roman" w:hAnsi="Times New Roman" w:cs="Times New Roman"/>
            <w:sz w:val="28"/>
            <w:szCs w:val="28"/>
          </w:rPr>
          <w:t>zen.yandex.ru</w:t>
        </w:r>
      </w:hyperlink>
    </w:p>
    <w:p w:rsidR="005832DB" w:rsidRPr="005832DB" w:rsidRDefault="005832DB"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Художественные краски и материалы. Акварельное связующее.</w:t>
      </w:r>
      <w:r w:rsidR="00817DA5">
        <w:rPr>
          <w:rFonts w:ascii="Times New Roman" w:hAnsi="Times New Roman" w:cs="Times New Roman"/>
          <w:sz w:val="28"/>
          <w:szCs w:val="28"/>
        </w:rPr>
        <w:t>:</w:t>
      </w:r>
      <w:r w:rsidRPr="005832DB">
        <w:rPr>
          <w:rFonts w:ascii="Times New Roman" w:hAnsi="Times New Roman" w:cs="Times New Roman"/>
          <w:sz w:val="28"/>
          <w:szCs w:val="28"/>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5832DB">
        <w:rPr>
          <w:rFonts w:ascii="Times New Roman" w:hAnsi="Times New Roman" w:cs="Times New Roman"/>
          <w:sz w:val="28"/>
          <w:szCs w:val="28"/>
        </w:rPr>
        <w:t xml:space="preserve"> </w:t>
      </w:r>
      <w:hyperlink r:id="rId97" w:tgtFrame="_blank" w:tooltip="https://studref.com/478451/kulturologiya/akvarelnoe_svyazuyuschee" w:history="1">
        <w:r w:rsidRPr="005832DB">
          <w:rPr>
            <w:rStyle w:val="a4"/>
            <w:rFonts w:ascii="Times New Roman" w:hAnsi="Times New Roman" w:cs="Times New Roman"/>
            <w:sz w:val="28"/>
            <w:szCs w:val="28"/>
            <w:shd w:val="clear" w:color="auto" w:fill="FFFFFF"/>
          </w:rPr>
          <w:t>https://studref.com</w:t>
        </w:r>
      </w:hyperlink>
    </w:p>
    <w:p w:rsidR="005832DB" w:rsidRPr="00817DA5" w:rsidRDefault="00817DA5"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 xml:space="preserve">Акварель. Пигменты для акварели.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817DA5">
        <w:t xml:space="preserve"> </w:t>
      </w:r>
      <w:hyperlink r:id="rId98" w:tgtFrame="_blank" w:history="1">
        <w:r w:rsidRPr="00817DA5">
          <w:rPr>
            <w:rStyle w:val="a4"/>
            <w:rFonts w:ascii="Times New Roman" w:hAnsi="Times New Roman" w:cs="Times New Roman"/>
            <w:sz w:val="24"/>
            <w:szCs w:val="24"/>
            <w:shd w:val="clear" w:color="auto" w:fill="FFFFFF"/>
          </w:rPr>
          <w:t>http://www.bibliotekar.ru/</w:t>
        </w:r>
      </w:hyperlink>
    </w:p>
    <w:p w:rsidR="00817DA5" w:rsidRPr="00817DA5" w:rsidRDefault="00817DA5" w:rsidP="003A6F59">
      <w:pPr>
        <w:pStyle w:val="a3"/>
        <w:numPr>
          <w:ilvl w:val="0"/>
          <w:numId w:val="17"/>
        </w:numPr>
        <w:spacing w:line="360" w:lineRule="auto"/>
        <w:rPr>
          <w:rFonts w:ascii="Times New Roman" w:hAnsi="Times New Roman" w:cs="Times New Roman"/>
          <w:sz w:val="28"/>
          <w:szCs w:val="28"/>
        </w:rPr>
      </w:pPr>
      <w:r w:rsidRPr="00817DA5">
        <w:rPr>
          <w:rFonts w:ascii="Times New Roman" w:hAnsi="Times New Roman" w:cs="Times New Roman"/>
          <w:sz w:val="28"/>
          <w:szCs w:val="28"/>
        </w:rPr>
        <w:t>Ре</w:t>
      </w:r>
      <w:r>
        <w:rPr>
          <w:rFonts w:ascii="Times New Roman" w:hAnsi="Times New Roman" w:cs="Times New Roman"/>
          <w:sz w:val="28"/>
          <w:szCs w:val="28"/>
        </w:rPr>
        <w:t xml:space="preserve">вякин П.П. Техник акварельной живописи.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99" w:history="1">
        <w:r w:rsidRPr="006A75AE">
          <w:rPr>
            <w:rStyle w:val="a4"/>
            <w:rFonts w:ascii="Times New Roman" w:hAnsi="Times New Roman" w:cs="Times New Roman"/>
            <w:sz w:val="28"/>
            <w:szCs w:val="28"/>
          </w:rPr>
          <w:t>https://</w:t>
        </w:r>
        <w:r w:rsidRPr="006A75AE">
          <w:rPr>
            <w:rStyle w:val="a4"/>
            <w:rFonts w:ascii="Times New Roman" w:hAnsi="Times New Roman" w:cs="Times New Roman"/>
            <w:sz w:val="28"/>
            <w:szCs w:val="28"/>
            <w:lang w:val="en-US"/>
          </w:rPr>
          <w:t>hudozhnikikam</w:t>
        </w:r>
        <w:r w:rsidRPr="00817DA5">
          <w:rPr>
            <w:rStyle w:val="a4"/>
            <w:rFonts w:ascii="Times New Roman" w:hAnsi="Times New Roman" w:cs="Times New Roman"/>
            <w:sz w:val="28"/>
            <w:szCs w:val="28"/>
          </w:rPr>
          <w:t>.</w:t>
        </w:r>
        <w:r w:rsidRPr="006A75AE">
          <w:rPr>
            <w:rStyle w:val="a4"/>
            <w:rFonts w:ascii="Times New Roman" w:hAnsi="Times New Roman" w:cs="Times New Roman"/>
            <w:sz w:val="28"/>
            <w:szCs w:val="28"/>
            <w:lang w:val="en-US"/>
          </w:rPr>
          <w:t>ru</w:t>
        </w:r>
      </w:hyperlink>
    </w:p>
    <w:p w:rsidR="00817DA5" w:rsidRDefault="00817DA5"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Электронная библиотека.</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817DA5">
        <w:t xml:space="preserve"> </w:t>
      </w:r>
      <w:r w:rsidRPr="00817DA5">
        <w:rPr>
          <w:rFonts w:ascii="Times New Roman" w:hAnsi="Times New Roman" w:cs="Times New Roman"/>
          <w:sz w:val="28"/>
          <w:szCs w:val="28"/>
        </w:rPr>
        <w:t xml:space="preserve"> </w:t>
      </w:r>
      <w:hyperlink r:id="rId100" w:tgtFrame="_blank" w:history="1">
        <w:r w:rsidRPr="00817DA5">
          <w:rPr>
            <w:rStyle w:val="a4"/>
            <w:rFonts w:ascii="Times New Roman" w:hAnsi="Times New Roman" w:cs="Times New Roman"/>
            <w:sz w:val="28"/>
            <w:szCs w:val="28"/>
            <w:shd w:val="clear" w:color="auto" w:fill="FFFFFF"/>
          </w:rPr>
          <w:t>http://nozdr.ru/news</w:t>
        </w:r>
      </w:hyperlink>
    </w:p>
    <w:p w:rsidR="00817DA5" w:rsidRPr="00817DA5" w:rsidRDefault="00817DA5"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 xml:space="preserve">Основные аспекты живописи. Гармония цветов натуры.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 xml:space="preserve">: </w:t>
      </w:r>
      <w:r w:rsidRPr="00817DA5">
        <w:rPr>
          <w:rFonts w:ascii="Times New Roman" w:hAnsi="Times New Roman" w:cs="Times New Roman"/>
          <w:color w:val="000000"/>
          <w:sz w:val="28"/>
          <w:szCs w:val="28"/>
          <w:shd w:val="clear" w:color="auto" w:fill="FFFFFF"/>
        </w:rPr>
        <w:t> </w:t>
      </w:r>
      <w:hyperlink r:id="rId101" w:history="1">
        <w:r w:rsidRPr="00817DA5">
          <w:rPr>
            <w:rStyle w:val="a4"/>
            <w:rFonts w:ascii="Times New Roman" w:hAnsi="Times New Roman" w:cs="Times New Roman"/>
            <w:sz w:val="28"/>
            <w:szCs w:val="28"/>
            <w:shd w:val="clear" w:color="auto" w:fill="FFFFFF"/>
          </w:rPr>
          <w:t>www.eurek-art.</w:t>
        </w:r>
        <w:r w:rsidRPr="00817DA5">
          <w:rPr>
            <w:rStyle w:val="a4"/>
            <w:rFonts w:ascii="Times New Roman" w:hAnsi="Times New Roman" w:cs="Times New Roman"/>
            <w:sz w:val="28"/>
            <w:szCs w:val="28"/>
            <w:lang w:val="en-US"/>
          </w:rPr>
          <w:t>ru</w:t>
        </w:r>
      </w:hyperlink>
    </w:p>
    <w:p w:rsidR="00817DA5" w:rsidRPr="003A6F59" w:rsidRDefault="00817DA5" w:rsidP="003A6F59">
      <w:pPr>
        <w:pStyle w:val="a3"/>
        <w:numPr>
          <w:ilvl w:val="0"/>
          <w:numId w:val="17"/>
        </w:numPr>
        <w:spacing w:line="360" w:lineRule="auto"/>
        <w:rPr>
          <w:rFonts w:ascii="Times New Roman" w:hAnsi="Times New Roman" w:cs="Times New Roman"/>
          <w:sz w:val="28"/>
          <w:szCs w:val="28"/>
        </w:rPr>
      </w:pPr>
      <w:r w:rsidRPr="00817DA5">
        <w:rPr>
          <w:rFonts w:ascii="Times New Roman" w:hAnsi="Times New Roman" w:cs="Times New Roman"/>
          <w:sz w:val="28"/>
          <w:szCs w:val="28"/>
        </w:rPr>
        <w:t xml:space="preserve"> </w:t>
      </w:r>
      <w:r>
        <w:rPr>
          <w:rFonts w:ascii="Times New Roman" w:hAnsi="Times New Roman" w:cs="Times New Roman"/>
          <w:sz w:val="28"/>
          <w:szCs w:val="28"/>
        </w:rPr>
        <w:t>Новый энциклопедический словарь изобразительного искусства.</w:t>
      </w:r>
      <w:r w:rsidR="008538CE">
        <w:rPr>
          <w:rFonts w:ascii="Times New Roman" w:hAnsi="Times New Roman" w:cs="Times New Roman"/>
          <w:sz w:val="28"/>
          <w:szCs w:val="28"/>
        </w:rPr>
        <w:t xml:space="preserve"> </w:t>
      </w:r>
      <w:r w:rsidR="003A6F59" w:rsidRPr="00CE1473">
        <w:rPr>
          <w:rFonts w:ascii="Times New Roman" w:hAnsi="Times New Roman" w:cs="Times New Roman"/>
          <w:sz w:val="28"/>
          <w:szCs w:val="28"/>
        </w:rPr>
        <w:t>[</w:t>
      </w:r>
      <w:r w:rsidR="003A6F59">
        <w:rPr>
          <w:rFonts w:ascii="Times New Roman" w:hAnsi="Times New Roman" w:cs="Times New Roman"/>
          <w:sz w:val="28"/>
          <w:szCs w:val="28"/>
        </w:rPr>
        <w:t>Электронный ресурс</w:t>
      </w:r>
      <w:r w:rsidR="003A6F59" w:rsidRPr="00CE1473">
        <w:rPr>
          <w:rFonts w:ascii="Times New Roman" w:hAnsi="Times New Roman" w:cs="Times New Roman"/>
          <w:sz w:val="28"/>
          <w:szCs w:val="28"/>
        </w:rPr>
        <w:t>]</w:t>
      </w:r>
      <w:r w:rsidR="003A6F59">
        <w:rPr>
          <w:rFonts w:ascii="Times New Roman" w:hAnsi="Times New Roman" w:cs="Times New Roman"/>
          <w:sz w:val="28"/>
          <w:szCs w:val="28"/>
        </w:rPr>
        <w:t>.</w:t>
      </w:r>
      <w:r w:rsidR="003A6F59">
        <w:rPr>
          <w:rFonts w:ascii="Times New Roman" w:hAnsi="Times New Roman" w:cs="Times New Roman"/>
          <w:sz w:val="28"/>
          <w:szCs w:val="28"/>
          <w:lang w:val="en-US"/>
        </w:rPr>
        <w:t>URL</w:t>
      </w:r>
      <w:r w:rsidR="003A6F59">
        <w:rPr>
          <w:rFonts w:ascii="Times New Roman" w:hAnsi="Times New Roman" w:cs="Times New Roman"/>
          <w:sz w:val="28"/>
          <w:szCs w:val="28"/>
        </w:rPr>
        <w:t>:</w:t>
      </w:r>
      <w:r w:rsidR="003A6F59" w:rsidRPr="00817DA5">
        <w:t xml:space="preserve"> </w:t>
      </w:r>
      <w:r w:rsidR="003A6F59">
        <w:rPr>
          <w:rFonts w:ascii="Times New Roman" w:hAnsi="Times New Roman" w:cs="Times New Roman"/>
          <w:sz w:val="28"/>
          <w:szCs w:val="28"/>
        </w:rPr>
        <w:t xml:space="preserve"> </w:t>
      </w:r>
      <w:r w:rsidR="003A6F59">
        <w:rPr>
          <w:rFonts w:ascii="Arial" w:hAnsi="Arial" w:cs="Arial"/>
          <w:color w:val="000000"/>
          <w:sz w:val="20"/>
          <w:szCs w:val="20"/>
          <w:shd w:val="clear" w:color="auto" w:fill="FFFFFF"/>
        </w:rPr>
        <w:t> </w:t>
      </w:r>
      <w:hyperlink r:id="rId102" w:tgtFrame="_blank" w:history="1">
        <w:r w:rsidR="003A6F59" w:rsidRPr="003A6F59">
          <w:rPr>
            <w:rStyle w:val="a4"/>
            <w:rFonts w:ascii="Times New Roman" w:hAnsi="Times New Roman" w:cs="Times New Roman"/>
            <w:sz w:val="28"/>
            <w:szCs w:val="28"/>
            <w:shd w:val="clear" w:color="auto" w:fill="FFFFFF"/>
          </w:rPr>
          <w:t>slovari.yandex.ru/~книги/</w:t>
        </w:r>
      </w:hyperlink>
      <w:r w:rsidR="003A6F59">
        <w:rPr>
          <w:rFonts w:ascii="Arial" w:hAnsi="Arial" w:cs="Arial"/>
          <w:color w:val="000000"/>
          <w:sz w:val="20"/>
          <w:szCs w:val="20"/>
          <w:shd w:val="clear" w:color="auto" w:fill="FFFFFF"/>
        </w:rPr>
        <w:t> </w:t>
      </w:r>
    </w:p>
    <w:p w:rsidR="003A6F59" w:rsidRPr="003A6F59" w:rsidRDefault="003A6F59"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 xml:space="preserve"> Живопись. Интернет – энциклопедия живописи.</w:t>
      </w:r>
      <w:r w:rsidR="008538CE">
        <w:rPr>
          <w:rFonts w:ascii="Times New Roman" w:hAnsi="Times New Roman" w:cs="Times New Roman"/>
          <w:sz w:val="28"/>
          <w:szCs w:val="28"/>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817DA5">
        <w:t xml:space="preserve"> </w:t>
      </w:r>
      <w:r>
        <w:rPr>
          <w:rFonts w:ascii="Arial" w:hAnsi="Arial" w:cs="Arial"/>
          <w:color w:val="000000"/>
          <w:sz w:val="20"/>
          <w:szCs w:val="20"/>
          <w:shd w:val="clear" w:color="auto" w:fill="FFFFFF"/>
        </w:rPr>
        <w:t> </w:t>
      </w:r>
      <w:hyperlink r:id="rId103" w:tgtFrame="_blank" w:history="1">
        <w:r w:rsidRPr="003A6F59">
          <w:rPr>
            <w:rStyle w:val="a4"/>
            <w:rFonts w:ascii="Times New Roman" w:hAnsi="Times New Roman" w:cs="Times New Roman"/>
            <w:sz w:val="28"/>
            <w:szCs w:val="28"/>
            <w:shd w:val="clear" w:color="auto" w:fill="FFFFFF"/>
          </w:rPr>
          <w:t>http://jivopis.ru/</w:t>
        </w:r>
      </w:hyperlink>
      <w:r w:rsidRPr="003A6F59">
        <w:rPr>
          <w:rFonts w:ascii="Times New Roman" w:hAnsi="Times New Roman" w:cs="Times New Roman"/>
          <w:color w:val="000000"/>
          <w:sz w:val="28"/>
          <w:szCs w:val="28"/>
          <w:shd w:val="clear" w:color="auto" w:fill="FFFFFF"/>
        </w:rPr>
        <w:t> </w:t>
      </w:r>
    </w:p>
    <w:p w:rsidR="003A6F59" w:rsidRDefault="003A6F59" w:rsidP="003A6F59">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 Обучение рисованию в художественной школе.</w:t>
      </w:r>
      <w:r w:rsidR="008538CE">
        <w:rPr>
          <w:rFonts w:ascii="Times New Roman" w:hAnsi="Times New Roman" w:cs="Times New Roman"/>
          <w:color w:val="000000"/>
          <w:sz w:val="28"/>
          <w:szCs w:val="28"/>
          <w:shd w:val="clear" w:color="auto" w:fill="FFFFFF"/>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3A6F59">
        <w:rPr>
          <w:rFonts w:ascii="Times New Roman" w:hAnsi="Times New Roman" w:cs="Times New Roman"/>
          <w:sz w:val="28"/>
          <w:szCs w:val="28"/>
        </w:rPr>
        <w:t xml:space="preserve"> </w:t>
      </w:r>
      <w:hyperlink r:id="rId104" w:tgtFrame="_blank" w:history="1">
        <w:r w:rsidRPr="003A6F59">
          <w:rPr>
            <w:rStyle w:val="a4"/>
            <w:rFonts w:ascii="Times New Roman" w:hAnsi="Times New Roman" w:cs="Times New Roman"/>
            <w:sz w:val="28"/>
            <w:szCs w:val="28"/>
            <w:shd w:val="clear" w:color="auto" w:fill="FFFFFF"/>
          </w:rPr>
          <w:t>https://kalachevaschool.ru/</w:t>
        </w:r>
      </w:hyperlink>
    </w:p>
    <w:p w:rsidR="003A6F59" w:rsidRPr="00CF68F5" w:rsidRDefault="003A6F59" w:rsidP="003A6F59">
      <w:pPr>
        <w:pStyle w:val="a3"/>
        <w:numPr>
          <w:ilvl w:val="0"/>
          <w:numId w:val="17"/>
        </w:numPr>
        <w:spacing w:line="360" w:lineRule="auto"/>
        <w:rPr>
          <w:rStyle w:val="a4"/>
          <w:rFonts w:ascii="Times New Roman" w:hAnsi="Times New Roman" w:cs="Times New Roman"/>
          <w:color w:val="auto"/>
          <w:sz w:val="28"/>
          <w:szCs w:val="28"/>
          <w:u w:val="none"/>
        </w:rPr>
      </w:pPr>
      <w:r>
        <w:rPr>
          <w:rFonts w:ascii="Times New Roman" w:hAnsi="Times New Roman" w:cs="Times New Roman"/>
          <w:sz w:val="28"/>
          <w:szCs w:val="28"/>
        </w:rPr>
        <w:t xml:space="preserve"> Арт краски – магазин для художников.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817DA5">
        <w:t xml:space="preserve"> </w:t>
      </w:r>
      <w:r w:rsidRPr="00817DA5">
        <w:rPr>
          <w:rFonts w:ascii="Times New Roman" w:hAnsi="Times New Roman" w:cs="Times New Roman"/>
          <w:sz w:val="28"/>
          <w:szCs w:val="28"/>
        </w:rPr>
        <w:t xml:space="preserve"> </w:t>
      </w:r>
      <w:hyperlink r:id="rId105" w:tgtFrame="_blank" w:history="1">
        <w:r w:rsidRPr="003A6F59">
          <w:rPr>
            <w:rStyle w:val="a4"/>
            <w:rFonts w:ascii="Times New Roman" w:hAnsi="Times New Roman" w:cs="Times New Roman"/>
            <w:sz w:val="28"/>
            <w:szCs w:val="28"/>
            <w:shd w:val="clear" w:color="auto" w:fill="FFFFFF"/>
          </w:rPr>
          <w:t>https://artkraski.ru/</w:t>
        </w:r>
      </w:hyperlink>
    </w:p>
    <w:p w:rsidR="00CF68F5" w:rsidRPr="00817DA5" w:rsidRDefault="00CF68F5" w:rsidP="00CF68F5">
      <w:pPr>
        <w:pStyle w:val="a3"/>
        <w:numPr>
          <w:ilvl w:val="0"/>
          <w:numId w:val="17"/>
        </w:numPr>
        <w:spacing w:line="360" w:lineRule="auto"/>
        <w:rPr>
          <w:rFonts w:ascii="Times New Roman" w:hAnsi="Times New Roman" w:cs="Times New Roman"/>
          <w:sz w:val="28"/>
          <w:szCs w:val="28"/>
        </w:rPr>
      </w:pPr>
      <w:r>
        <w:rPr>
          <w:rFonts w:ascii="Times New Roman" w:hAnsi="Times New Roman" w:cs="Times New Roman"/>
          <w:sz w:val="28"/>
          <w:szCs w:val="28"/>
        </w:rPr>
        <w:t xml:space="preserve"> Творческая мастерская с Мариной Трушниковой. Полезные статьи по рисованию.</w:t>
      </w:r>
      <w:r w:rsidR="008538CE">
        <w:rPr>
          <w:rFonts w:ascii="Times New Roman" w:hAnsi="Times New Roman" w:cs="Times New Roman"/>
          <w:sz w:val="28"/>
          <w:szCs w:val="28"/>
        </w:rPr>
        <w:t xml:space="preserve"> </w:t>
      </w:r>
      <w:r w:rsidRPr="00CE1473">
        <w:rPr>
          <w:rFonts w:ascii="Times New Roman" w:hAnsi="Times New Roman" w:cs="Times New Roman"/>
          <w:sz w:val="28"/>
          <w:szCs w:val="28"/>
        </w:rPr>
        <w:t>[</w:t>
      </w:r>
      <w:r>
        <w:rPr>
          <w:rFonts w:ascii="Times New Roman" w:hAnsi="Times New Roman" w:cs="Times New Roman"/>
          <w:sz w:val="28"/>
          <w:szCs w:val="28"/>
        </w:rPr>
        <w:t>Электронный ресурс</w:t>
      </w:r>
      <w:r w:rsidRPr="00CE147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URL</w:t>
      </w:r>
      <w:r>
        <w:rPr>
          <w:rFonts w:ascii="Times New Roman" w:hAnsi="Times New Roman" w:cs="Times New Roman"/>
          <w:sz w:val="28"/>
          <w:szCs w:val="28"/>
        </w:rPr>
        <w:t>:</w:t>
      </w:r>
      <w:r w:rsidRPr="00817DA5">
        <w:t xml:space="preserve"> </w:t>
      </w:r>
      <w:hyperlink r:id="rId106" w:history="1">
        <w:r w:rsidRPr="00176505">
          <w:rPr>
            <w:rStyle w:val="a4"/>
            <w:rFonts w:ascii="Times New Roman" w:hAnsi="Times New Roman" w:cs="Times New Roman"/>
            <w:sz w:val="28"/>
            <w:szCs w:val="28"/>
          </w:rPr>
          <w:t>https://izo-life.ru/statii/</w:t>
        </w:r>
      </w:hyperlink>
      <w:r>
        <w:rPr>
          <w:rFonts w:ascii="Times New Roman" w:hAnsi="Times New Roman" w:cs="Times New Roman"/>
          <w:sz w:val="28"/>
          <w:szCs w:val="28"/>
        </w:rPr>
        <w:t xml:space="preserve"> </w:t>
      </w:r>
    </w:p>
    <w:p w:rsidR="005832DB" w:rsidRDefault="005832DB" w:rsidP="005832DB">
      <w:pPr>
        <w:pStyle w:val="a3"/>
        <w:rPr>
          <w:rFonts w:ascii="Times New Roman" w:hAnsi="Times New Roman" w:cs="Times New Roman"/>
          <w:sz w:val="28"/>
          <w:szCs w:val="28"/>
        </w:rPr>
      </w:pPr>
    </w:p>
    <w:p w:rsidR="000E2083" w:rsidRPr="00F86583" w:rsidRDefault="00562672" w:rsidP="00F86583">
      <w:pPr>
        <w:spacing w:line="360" w:lineRule="auto"/>
        <w:rPr>
          <w:rFonts w:ascii="Times New Roman" w:hAnsi="Times New Roman" w:cs="Times New Roman"/>
          <w:sz w:val="28"/>
          <w:szCs w:val="28"/>
        </w:rPr>
      </w:pPr>
      <w:r w:rsidRPr="00F86583">
        <w:rPr>
          <w:rFonts w:ascii="Times New Roman" w:hAnsi="Times New Roman" w:cs="Times New Roman"/>
          <w:sz w:val="28"/>
          <w:szCs w:val="28"/>
        </w:rPr>
        <w:lastRenderedPageBreak/>
        <w:t xml:space="preserve">ПРИЛОЖЕНИЕ </w:t>
      </w:r>
    </w:p>
    <w:p w:rsidR="00235BCE" w:rsidRDefault="00235BCE" w:rsidP="00235BCE">
      <w:pPr>
        <w:spacing w:after="0" w:line="240" w:lineRule="auto"/>
        <w:jc w:val="center"/>
        <w:rPr>
          <w:rFonts w:ascii="Times New Roman" w:hAnsi="Times New Roman" w:cs="Times New Roman"/>
          <w:noProof/>
          <w:sz w:val="32"/>
          <w:szCs w:val="32"/>
          <w:lang w:eastAsia="ru-RU"/>
        </w:rPr>
      </w:pPr>
      <w:r w:rsidRPr="00235BCE">
        <w:rPr>
          <w:rFonts w:ascii="Times New Roman" w:hAnsi="Times New Roman" w:cs="Times New Roman"/>
          <w:sz w:val="32"/>
          <w:szCs w:val="32"/>
        </w:rPr>
        <w:t>Таблица с наименованиями цветов</w:t>
      </w:r>
      <w:r>
        <w:rPr>
          <w:rFonts w:ascii="Times New Roman" w:hAnsi="Times New Roman" w:cs="Times New Roman"/>
          <w:sz w:val="32"/>
          <w:szCs w:val="32"/>
        </w:rPr>
        <w:t xml:space="preserve"> </w:t>
      </w:r>
      <w:r w:rsidRPr="00235BCE">
        <w:rPr>
          <w:rFonts w:ascii="Times New Roman" w:hAnsi="Times New Roman" w:cs="Times New Roman"/>
          <w:noProof/>
          <w:sz w:val="32"/>
          <w:szCs w:val="32"/>
          <w:lang w:eastAsia="ru-RU"/>
        </w:rPr>
        <w:t xml:space="preserve">акварельных красок </w:t>
      </w:r>
    </w:p>
    <w:p w:rsidR="00235BCE" w:rsidRDefault="00235BCE" w:rsidP="00235BCE">
      <w:pPr>
        <w:spacing w:after="0" w:line="240" w:lineRule="auto"/>
        <w:jc w:val="center"/>
        <w:rPr>
          <w:rFonts w:ascii="Times New Roman" w:hAnsi="Times New Roman" w:cs="Times New Roman"/>
          <w:noProof/>
          <w:sz w:val="32"/>
          <w:szCs w:val="32"/>
          <w:lang w:eastAsia="ru-RU"/>
        </w:rPr>
      </w:pPr>
      <w:r w:rsidRPr="00235BCE">
        <w:rPr>
          <w:rFonts w:ascii="Times New Roman" w:hAnsi="Times New Roman" w:cs="Times New Roman"/>
          <w:noProof/>
          <w:sz w:val="32"/>
          <w:szCs w:val="32"/>
          <w:lang w:eastAsia="ru-RU"/>
        </w:rPr>
        <w:t>«Санкт-Петербург»</w:t>
      </w:r>
    </w:p>
    <w:p w:rsidR="00235BCE" w:rsidRDefault="00235BCE" w:rsidP="00235BCE">
      <w:pPr>
        <w:spacing w:after="0" w:line="240" w:lineRule="auto"/>
        <w:jc w:val="center"/>
        <w:rPr>
          <w:rFonts w:ascii="Times New Roman" w:hAnsi="Times New Roman" w:cs="Times New Roman"/>
          <w:noProof/>
          <w:sz w:val="32"/>
          <w:szCs w:val="32"/>
          <w:lang w:eastAsia="ru-RU"/>
        </w:rPr>
      </w:pPr>
    </w:p>
    <w:p w:rsidR="005B1879" w:rsidRPr="0027368D" w:rsidRDefault="0067065D" w:rsidP="00235BCE">
      <w:pPr>
        <w:spacing w:after="0" w:line="240" w:lineRule="auto"/>
        <w:jc w:val="center"/>
        <w:rPr>
          <w:rFonts w:ascii="Times New Roman" w:hAnsi="Times New Roman" w:cs="Times New Roman"/>
          <w:color w:val="1F497D" w:themeColor="text2"/>
          <w:sz w:val="32"/>
          <w:szCs w:val="32"/>
        </w:rPr>
      </w:pPr>
      <w:r>
        <w:rPr>
          <w:rFonts w:ascii="Times New Roman" w:hAnsi="Times New Roman" w:cs="Times New Roman"/>
          <w:noProof/>
          <w:color w:val="1F497D" w:themeColor="text2"/>
          <w:sz w:val="32"/>
          <w:szCs w:val="32"/>
          <w:lang w:eastAsia="ru-RU"/>
        </w:rPr>
        <w:drawing>
          <wp:inline distT="0" distB="0" distL="0" distR="0" wp14:anchorId="1EB4CF0D" wp14:editId="1977DB13">
            <wp:extent cx="5753100" cy="7667625"/>
            <wp:effectExtent l="0" t="0" r="0" b="9525"/>
            <wp:docPr id="27" name="Рисунок 1" descr="20210217_07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0217_0749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53100" cy="7667625"/>
                    </a:xfrm>
                    <a:prstGeom prst="rect">
                      <a:avLst/>
                    </a:prstGeom>
                    <a:noFill/>
                    <a:ln>
                      <a:noFill/>
                    </a:ln>
                  </pic:spPr>
                </pic:pic>
              </a:graphicData>
            </a:graphic>
          </wp:inline>
        </w:drawing>
      </w:r>
    </w:p>
    <w:p w:rsidR="00562672" w:rsidRDefault="00E431BB" w:rsidP="005B1879">
      <w:pPr>
        <w:spacing w:line="360" w:lineRule="auto"/>
        <w:jc w:val="both"/>
        <w:rPr>
          <w:rFonts w:ascii="Times New Roman" w:hAnsi="Times New Roman" w:cs="Times New Roman"/>
          <w:sz w:val="28"/>
          <w:szCs w:val="28"/>
        </w:rPr>
      </w:pPr>
      <w:r w:rsidRPr="00E431BB">
        <w:rPr>
          <w:rFonts w:ascii="Times New Roman" w:hAnsi="Times New Roman" w:cs="Times New Roman"/>
          <w:sz w:val="28"/>
          <w:szCs w:val="28"/>
        </w:rPr>
        <w:t>Фото 1</w:t>
      </w:r>
      <w:r w:rsidR="009632A1">
        <w:rPr>
          <w:rFonts w:ascii="Times New Roman" w:hAnsi="Times New Roman" w:cs="Times New Roman"/>
          <w:sz w:val="28"/>
          <w:szCs w:val="28"/>
        </w:rPr>
        <w:t>0</w:t>
      </w:r>
    </w:p>
    <w:p w:rsidR="000702AA" w:rsidRDefault="00D5618C" w:rsidP="005B1879">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pict>
          <v:shape id="_x0000_i1026" type="#_x0000_t75" style="width:467.6pt;height:680.3pt">
            <v:imagedata r:id="rId108" o:title="БН-108 — копия"/>
          </v:shape>
        </w:pict>
      </w:r>
    </w:p>
    <w:p w:rsidR="000702AA" w:rsidRDefault="000702AA" w:rsidP="005B1879">
      <w:pPr>
        <w:spacing w:line="360" w:lineRule="auto"/>
        <w:jc w:val="both"/>
        <w:rPr>
          <w:rFonts w:ascii="Times New Roman" w:hAnsi="Times New Roman" w:cs="Times New Roman"/>
          <w:sz w:val="28"/>
          <w:szCs w:val="28"/>
        </w:rPr>
      </w:pPr>
    </w:p>
    <w:p w:rsidR="000702AA" w:rsidRPr="00562672" w:rsidRDefault="00D5618C" w:rsidP="005B1879">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pict>
          <v:shape id="_x0000_i1027" type="#_x0000_t75" style="width:467.6pt;height:689.4pt">
            <v:imagedata r:id="rId109" o:title="БН-108 — копия — копия"/>
          </v:shape>
        </w:pict>
      </w:r>
      <w:r w:rsidR="000702AA" w:rsidRPr="000702AA">
        <w:rPr>
          <w:rFonts w:ascii="Times New Roman" w:hAnsi="Times New Roman" w:cs="Times New Roman"/>
          <w:sz w:val="28"/>
          <w:szCs w:val="28"/>
        </w:rPr>
        <w:t>https://images.ru.prom.st/798291157_w640_h640_ohra-krasnaya-akvarel.jpg</w:t>
      </w:r>
    </w:p>
    <w:sectPr w:rsidR="000702AA" w:rsidRPr="00562672" w:rsidSect="00C73214">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3179" w:rsidRDefault="00AF3179" w:rsidP="00327555">
      <w:pPr>
        <w:spacing w:after="0" w:line="240" w:lineRule="auto"/>
      </w:pPr>
      <w:r>
        <w:separator/>
      </w:r>
    </w:p>
  </w:endnote>
  <w:endnote w:type="continuationSeparator" w:id="0">
    <w:p w:rsidR="00AF3179" w:rsidRDefault="00AF3179" w:rsidP="003275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1B2" w:rsidRDefault="005C21B2">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111455"/>
      <w:docPartObj>
        <w:docPartGallery w:val="Page Numbers (Bottom of Page)"/>
        <w:docPartUnique/>
      </w:docPartObj>
    </w:sdtPr>
    <w:sdtEndPr/>
    <w:sdtContent>
      <w:p w:rsidR="005C21B2" w:rsidRDefault="005C21B2">
        <w:pPr>
          <w:pStyle w:val="aa"/>
          <w:jc w:val="right"/>
        </w:pPr>
        <w:r>
          <w:fldChar w:fldCharType="begin"/>
        </w:r>
        <w:r>
          <w:instrText>PAGE   \* MERGEFORMAT</w:instrText>
        </w:r>
        <w:r>
          <w:fldChar w:fldCharType="separate"/>
        </w:r>
        <w:r w:rsidR="00D5618C">
          <w:rPr>
            <w:noProof/>
          </w:rPr>
          <w:t>2</w:t>
        </w:r>
        <w:r>
          <w:fldChar w:fldCharType="end"/>
        </w:r>
      </w:p>
    </w:sdtContent>
  </w:sdt>
  <w:p w:rsidR="005C21B2" w:rsidRDefault="005C21B2" w:rsidP="00D92019">
    <w:pPr>
      <w:pStyle w:val="a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1B2" w:rsidRDefault="005C21B2">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3179" w:rsidRDefault="00AF3179" w:rsidP="00327555">
      <w:pPr>
        <w:spacing w:after="0" w:line="240" w:lineRule="auto"/>
      </w:pPr>
      <w:r>
        <w:separator/>
      </w:r>
    </w:p>
  </w:footnote>
  <w:footnote w:type="continuationSeparator" w:id="0">
    <w:p w:rsidR="00AF3179" w:rsidRDefault="00AF3179" w:rsidP="0032755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1B2" w:rsidRDefault="005C21B2">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1B2" w:rsidRDefault="005C21B2">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1B2" w:rsidRDefault="005C21B2">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9F79C4"/>
    <w:multiLevelType w:val="multilevel"/>
    <w:tmpl w:val="5E381C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13DC1D13"/>
    <w:multiLevelType w:val="hybridMultilevel"/>
    <w:tmpl w:val="1968194A"/>
    <w:lvl w:ilvl="0" w:tplc="0419000F">
      <w:start w:val="1"/>
      <w:numFmt w:val="decimal"/>
      <w:lvlText w:val="%1."/>
      <w:lvlJc w:val="left"/>
      <w:pPr>
        <w:tabs>
          <w:tab w:val="num" w:pos="1353"/>
        </w:tabs>
        <w:ind w:left="1353" w:hanging="360"/>
      </w:pPr>
    </w:lvl>
    <w:lvl w:ilvl="1" w:tplc="04190019" w:tentative="1">
      <w:start w:val="1"/>
      <w:numFmt w:val="lowerLetter"/>
      <w:lvlText w:val="%2."/>
      <w:lvlJc w:val="left"/>
      <w:pPr>
        <w:tabs>
          <w:tab w:val="num" w:pos="2073"/>
        </w:tabs>
        <w:ind w:left="2073" w:hanging="360"/>
      </w:pPr>
    </w:lvl>
    <w:lvl w:ilvl="2" w:tplc="0419001B" w:tentative="1">
      <w:start w:val="1"/>
      <w:numFmt w:val="lowerRoman"/>
      <w:lvlText w:val="%3."/>
      <w:lvlJc w:val="right"/>
      <w:pPr>
        <w:tabs>
          <w:tab w:val="num" w:pos="2793"/>
        </w:tabs>
        <w:ind w:left="2793" w:hanging="180"/>
      </w:pPr>
    </w:lvl>
    <w:lvl w:ilvl="3" w:tplc="0419000F" w:tentative="1">
      <w:start w:val="1"/>
      <w:numFmt w:val="decimal"/>
      <w:lvlText w:val="%4."/>
      <w:lvlJc w:val="left"/>
      <w:pPr>
        <w:tabs>
          <w:tab w:val="num" w:pos="3513"/>
        </w:tabs>
        <w:ind w:left="3513" w:hanging="360"/>
      </w:pPr>
    </w:lvl>
    <w:lvl w:ilvl="4" w:tplc="04190019" w:tentative="1">
      <w:start w:val="1"/>
      <w:numFmt w:val="lowerLetter"/>
      <w:lvlText w:val="%5."/>
      <w:lvlJc w:val="left"/>
      <w:pPr>
        <w:tabs>
          <w:tab w:val="num" w:pos="4233"/>
        </w:tabs>
        <w:ind w:left="4233" w:hanging="360"/>
      </w:pPr>
    </w:lvl>
    <w:lvl w:ilvl="5" w:tplc="0419001B" w:tentative="1">
      <w:start w:val="1"/>
      <w:numFmt w:val="lowerRoman"/>
      <w:lvlText w:val="%6."/>
      <w:lvlJc w:val="right"/>
      <w:pPr>
        <w:tabs>
          <w:tab w:val="num" w:pos="4953"/>
        </w:tabs>
        <w:ind w:left="4953" w:hanging="180"/>
      </w:pPr>
    </w:lvl>
    <w:lvl w:ilvl="6" w:tplc="0419000F" w:tentative="1">
      <w:start w:val="1"/>
      <w:numFmt w:val="decimal"/>
      <w:lvlText w:val="%7."/>
      <w:lvlJc w:val="left"/>
      <w:pPr>
        <w:tabs>
          <w:tab w:val="num" w:pos="5673"/>
        </w:tabs>
        <w:ind w:left="5673" w:hanging="360"/>
      </w:pPr>
    </w:lvl>
    <w:lvl w:ilvl="7" w:tplc="04190019" w:tentative="1">
      <w:start w:val="1"/>
      <w:numFmt w:val="lowerLetter"/>
      <w:lvlText w:val="%8."/>
      <w:lvlJc w:val="left"/>
      <w:pPr>
        <w:tabs>
          <w:tab w:val="num" w:pos="6393"/>
        </w:tabs>
        <w:ind w:left="6393" w:hanging="360"/>
      </w:pPr>
    </w:lvl>
    <w:lvl w:ilvl="8" w:tplc="0419001B" w:tentative="1">
      <w:start w:val="1"/>
      <w:numFmt w:val="lowerRoman"/>
      <w:lvlText w:val="%9."/>
      <w:lvlJc w:val="right"/>
      <w:pPr>
        <w:tabs>
          <w:tab w:val="num" w:pos="7113"/>
        </w:tabs>
        <w:ind w:left="7113" w:hanging="180"/>
      </w:pPr>
    </w:lvl>
  </w:abstractNum>
  <w:abstractNum w:abstractNumId="2">
    <w:nsid w:val="15C26DEF"/>
    <w:multiLevelType w:val="multilevel"/>
    <w:tmpl w:val="B27E28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800" w:hanging="144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2160" w:hanging="1800"/>
      </w:pPr>
      <w:rPr>
        <w:rFonts w:hint="default"/>
        <w:color w:val="auto"/>
      </w:rPr>
    </w:lvl>
    <w:lvl w:ilvl="7">
      <w:start w:val="1"/>
      <w:numFmt w:val="decimal"/>
      <w:isLgl/>
      <w:lvlText w:val="%1.%2.%3.%4.%5.%6.%7.%8."/>
      <w:lvlJc w:val="left"/>
      <w:pPr>
        <w:ind w:left="2520" w:hanging="2160"/>
      </w:pPr>
      <w:rPr>
        <w:rFonts w:hint="default"/>
        <w:color w:val="auto"/>
      </w:rPr>
    </w:lvl>
    <w:lvl w:ilvl="8">
      <w:start w:val="1"/>
      <w:numFmt w:val="decimal"/>
      <w:isLgl/>
      <w:lvlText w:val="%1.%2.%3.%4.%5.%6.%7.%8.%9."/>
      <w:lvlJc w:val="left"/>
      <w:pPr>
        <w:ind w:left="2520" w:hanging="2160"/>
      </w:pPr>
      <w:rPr>
        <w:rFonts w:hint="default"/>
        <w:color w:val="auto"/>
      </w:rPr>
    </w:lvl>
  </w:abstractNum>
  <w:abstractNum w:abstractNumId="3">
    <w:nsid w:val="27313BD3"/>
    <w:multiLevelType w:val="multilevel"/>
    <w:tmpl w:val="9CFAC6A6"/>
    <w:lvl w:ilvl="0">
      <w:start w:val="1"/>
      <w:numFmt w:val="decimal"/>
      <w:lvlText w:val="%1."/>
      <w:lvlJc w:val="left"/>
      <w:pPr>
        <w:ind w:left="1211" w:hanging="360"/>
      </w:pPr>
      <w:rPr>
        <w:rFonts w:hint="default"/>
      </w:rPr>
    </w:lvl>
    <w:lvl w:ilvl="1">
      <w:start w:val="2"/>
      <w:numFmt w:val="decimal"/>
      <w:isLgl/>
      <w:lvlText w:val="%1.%2."/>
      <w:lvlJc w:val="left"/>
      <w:pPr>
        <w:ind w:left="1713" w:hanging="720"/>
      </w:pPr>
      <w:rPr>
        <w:rFonts w:hint="default"/>
        <w:b/>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4">
    <w:nsid w:val="28AB6FFF"/>
    <w:multiLevelType w:val="hybridMultilevel"/>
    <w:tmpl w:val="8B9C6BB4"/>
    <w:lvl w:ilvl="0" w:tplc="571400E4">
      <w:start w:val="1"/>
      <w:numFmt w:val="decimal"/>
      <w:lvlText w:val="%1."/>
      <w:lvlJc w:val="left"/>
      <w:pPr>
        <w:ind w:left="2138" w:hanging="360"/>
      </w:pPr>
      <w:rPr>
        <w:color w:val="auto"/>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5">
    <w:nsid w:val="29184181"/>
    <w:multiLevelType w:val="hybridMultilevel"/>
    <w:tmpl w:val="8BB40E28"/>
    <w:lvl w:ilvl="0" w:tplc="0419000F">
      <w:start w:val="1"/>
      <w:numFmt w:val="decimal"/>
      <w:lvlText w:val="%1."/>
      <w:lvlJc w:val="left"/>
      <w:pPr>
        <w:ind w:left="1654" w:hanging="360"/>
      </w:pPr>
    </w:lvl>
    <w:lvl w:ilvl="1" w:tplc="04190019" w:tentative="1">
      <w:start w:val="1"/>
      <w:numFmt w:val="lowerLetter"/>
      <w:lvlText w:val="%2."/>
      <w:lvlJc w:val="left"/>
      <w:pPr>
        <w:ind w:left="2374" w:hanging="360"/>
      </w:pPr>
    </w:lvl>
    <w:lvl w:ilvl="2" w:tplc="0419001B" w:tentative="1">
      <w:start w:val="1"/>
      <w:numFmt w:val="lowerRoman"/>
      <w:lvlText w:val="%3."/>
      <w:lvlJc w:val="right"/>
      <w:pPr>
        <w:ind w:left="3094" w:hanging="180"/>
      </w:pPr>
    </w:lvl>
    <w:lvl w:ilvl="3" w:tplc="0419000F" w:tentative="1">
      <w:start w:val="1"/>
      <w:numFmt w:val="decimal"/>
      <w:lvlText w:val="%4."/>
      <w:lvlJc w:val="left"/>
      <w:pPr>
        <w:ind w:left="3814" w:hanging="360"/>
      </w:pPr>
    </w:lvl>
    <w:lvl w:ilvl="4" w:tplc="04190019" w:tentative="1">
      <w:start w:val="1"/>
      <w:numFmt w:val="lowerLetter"/>
      <w:lvlText w:val="%5."/>
      <w:lvlJc w:val="left"/>
      <w:pPr>
        <w:ind w:left="4534" w:hanging="360"/>
      </w:pPr>
    </w:lvl>
    <w:lvl w:ilvl="5" w:tplc="0419001B" w:tentative="1">
      <w:start w:val="1"/>
      <w:numFmt w:val="lowerRoman"/>
      <w:lvlText w:val="%6."/>
      <w:lvlJc w:val="right"/>
      <w:pPr>
        <w:ind w:left="5254" w:hanging="180"/>
      </w:pPr>
    </w:lvl>
    <w:lvl w:ilvl="6" w:tplc="0419000F" w:tentative="1">
      <w:start w:val="1"/>
      <w:numFmt w:val="decimal"/>
      <w:lvlText w:val="%7."/>
      <w:lvlJc w:val="left"/>
      <w:pPr>
        <w:ind w:left="5974" w:hanging="360"/>
      </w:pPr>
    </w:lvl>
    <w:lvl w:ilvl="7" w:tplc="04190019" w:tentative="1">
      <w:start w:val="1"/>
      <w:numFmt w:val="lowerLetter"/>
      <w:lvlText w:val="%8."/>
      <w:lvlJc w:val="left"/>
      <w:pPr>
        <w:ind w:left="6694" w:hanging="360"/>
      </w:pPr>
    </w:lvl>
    <w:lvl w:ilvl="8" w:tplc="0419001B" w:tentative="1">
      <w:start w:val="1"/>
      <w:numFmt w:val="lowerRoman"/>
      <w:lvlText w:val="%9."/>
      <w:lvlJc w:val="right"/>
      <w:pPr>
        <w:ind w:left="7414" w:hanging="180"/>
      </w:pPr>
    </w:lvl>
  </w:abstractNum>
  <w:abstractNum w:abstractNumId="6">
    <w:nsid w:val="2D4D3102"/>
    <w:multiLevelType w:val="hybridMultilevel"/>
    <w:tmpl w:val="BF387000"/>
    <w:lvl w:ilvl="0" w:tplc="34B6A91A">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3A615CB6"/>
    <w:multiLevelType w:val="hybridMultilevel"/>
    <w:tmpl w:val="90104E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5A21255"/>
    <w:multiLevelType w:val="multilevel"/>
    <w:tmpl w:val="E0886964"/>
    <w:lvl w:ilvl="0">
      <w:start w:val="1"/>
      <w:numFmt w:val="decimal"/>
      <w:lvlText w:val="%1."/>
      <w:lvlJc w:val="left"/>
      <w:pPr>
        <w:ind w:left="480" w:hanging="48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9111" w:hanging="2160"/>
      </w:pPr>
      <w:rPr>
        <w:rFonts w:hint="default"/>
      </w:rPr>
    </w:lvl>
    <w:lvl w:ilvl="8">
      <w:start w:val="1"/>
      <w:numFmt w:val="decimal"/>
      <w:lvlText w:val="%1.%2.%3.%4.%5.%6.%7.%8.%9."/>
      <w:lvlJc w:val="left"/>
      <w:pPr>
        <w:ind w:left="10104" w:hanging="2160"/>
      </w:pPr>
      <w:rPr>
        <w:rFonts w:hint="default"/>
      </w:rPr>
    </w:lvl>
  </w:abstractNum>
  <w:abstractNum w:abstractNumId="9">
    <w:nsid w:val="4AB96824"/>
    <w:multiLevelType w:val="hybridMultilevel"/>
    <w:tmpl w:val="3DAC461A"/>
    <w:lvl w:ilvl="0" w:tplc="04190003">
      <w:start w:val="1"/>
      <w:numFmt w:val="bullet"/>
      <w:lvlText w:val="o"/>
      <w:lvlJc w:val="left"/>
      <w:pPr>
        <w:ind w:left="1571" w:hanging="360"/>
      </w:pPr>
      <w:rPr>
        <w:rFonts w:ascii="Courier New" w:hAnsi="Courier New" w:cs="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51712751"/>
    <w:multiLevelType w:val="hybridMultilevel"/>
    <w:tmpl w:val="FD3EBF0A"/>
    <w:lvl w:ilvl="0" w:tplc="109A248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54F75F20"/>
    <w:multiLevelType w:val="hybridMultilevel"/>
    <w:tmpl w:val="25521738"/>
    <w:lvl w:ilvl="0" w:tplc="4A1EB4A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63416DCD"/>
    <w:multiLevelType w:val="multilevel"/>
    <w:tmpl w:val="B350B352"/>
    <w:lvl w:ilvl="0">
      <w:start w:val="1"/>
      <w:numFmt w:val="decimal"/>
      <w:lvlText w:val="%1."/>
      <w:lvlJc w:val="left"/>
      <w:pPr>
        <w:ind w:left="2138" w:hanging="360"/>
      </w:pPr>
      <w:rPr>
        <w:rFonts w:hint="default"/>
        <w:b/>
        <w:i w:val="0"/>
      </w:rPr>
    </w:lvl>
    <w:lvl w:ilvl="1">
      <w:start w:val="3"/>
      <w:numFmt w:val="decimal"/>
      <w:isLgl/>
      <w:lvlText w:val="%1.%2."/>
      <w:lvlJc w:val="left"/>
      <w:pPr>
        <w:ind w:left="2498" w:hanging="720"/>
      </w:pPr>
      <w:rPr>
        <w:rFonts w:hint="default"/>
      </w:rPr>
    </w:lvl>
    <w:lvl w:ilvl="2">
      <w:start w:val="1"/>
      <w:numFmt w:val="decimal"/>
      <w:isLgl/>
      <w:lvlText w:val="%1.%2.%3."/>
      <w:lvlJc w:val="left"/>
      <w:pPr>
        <w:ind w:left="2498" w:hanging="720"/>
      </w:pPr>
      <w:rPr>
        <w:rFonts w:hint="default"/>
      </w:rPr>
    </w:lvl>
    <w:lvl w:ilvl="3">
      <w:start w:val="1"/>
      <w:numFmt w:val="decimal"/>
      <w:isLgl/>
      <w:lvlText w:val="%1.%2.%3.%4."/>
      <w:lvlJc w:val="left"/>
      <w:pPr>
        <w:ind w:left="2858" w:hanging="1080"/>
      </w:pPr>
      <w:rPr>
        <w:rFonts w:hint="default"/>
      </w:rPr>
    </w:lvl>
    <w:lvl w:ilvl="4">
      <w:start w:val="1"/>
      <w:numFmt w:val="decimal"/>
      <w:isLgl/>
      <w:lvlText w:val="%1.%2.%3.%4.%5."/>
      <w:lvlJc w:val="left"/>
      <w:pPr>
        <w:ind w:left="2858" w:hanging="1080"/>
      </w:pPr>
      <w:rPr>
        <w:rFonts w:hint="default"/>
      </w:rPr>
    </w:lvl>
    <w:lvl w:ilvl="5">
      <w:start w:val="1"/>
      <w:numFmt w:val="decimal"/>
      <w:isLgl/>
      <w:lvlText w:val="%1.%2.%3.%4.%5.%6."/>
      <w:lvlJc w:val="left"/>
      <w:pPr>
        <w:ind w:left="3218" w:hanging="1440"/>
      </w:pPr>
      <w:rPr>
        <w:rFonts w:hint="default"/>
      </w:rPr>
    </w:lvl>
    <w:lvl w:ilvl="6">
      <w:start w:val="1"/>
      <w:numFmt w:val="decimal"/>
      <w:isLgl/>
      <w:lvlText w:val="%1.%2.%3.%4.%5.%6.%7."/>
      <w:lvlJc w:val="left"/>
      <w:pPr>
        <w:ind w:left="3578" w:hanging="1800"/>
      </w:pPr>
      <w:rPr>
        <w:rFonts w:hint="default"/>
      </w:rPr>
    </w:lvl>
    <w:lvl w:ilvl="7">
      <w:start w:val="1"/>
      <w:numFmt w:val="decimal"/>
      <w:isLgl/>
      <w:lvlText w:val="%1.%2.%3.%4.%5.%6.%7.%8."/>
      <w:lvlJc w:val="left"/>
      <w:pPr>
        <w:ind w:left="3578" w:hanging="1800"/>
      </w:pPr>
      <w:rPr>
        <w:rFonts w:hint="default"/>
      </w:rPr>
    </w:lvl>
    <w:lvl w:ilvl="8">
      <w:start w:val="1"/>
      <w:numFmt w:val="decimal"/>
      <w:isLgl/>
      <w:lvlText w:val="%1.%2.%3.%4.%5.%6.%7.%8.%9."/>
      <w:lvlJc w:val="left"/>
      <w:pPr>
        <w:ind w:left="3938" w:hanging="2160"/>
      </w:pPr>
      <w:rPr>
        <w:rFonts w:hint="default"/>
      </w:rPr>
    </w:lvl>
  </w:abstractNum>
  <w:abstractNum w:abstractNumId="13">
    <w:nsid w:val="66077897"/>
    <w:multiLevelType w:val="hybridMultilevel"/>
    <w:tmpl w:val="A3A68AC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688C1ED7"/>
    <w:multiLevelType w:val="hybridMultilevel"/>
    <w:tmpl w:val="40883258"/>
    <w:lvl w:ilvl="0" w:tplc="90C2C962">
      <w:start w:val="2"/>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A5A5B0E"/>
    <w:multiLevelType w:val="multilevel"/>
    <w:tmpl w:val="AB80B77E"/>
    <w:lvl w:ilvl="0">
      <w:start w:val="1"/>
      <w:numFmt w:val="decimal"/>
      <w:lvlText w:val="%1."/>
      <w:lvlJc w:val="left"/>
      <w:pPr>
        <w:ind w:left="1211" w:hanging="360"/>
      </w:pPr>
      <w:rPr>
        <w:rFonts w:hint="default"/>
        <w:b/>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6">
    <w:nsid w:val="6B283D6A"/>
    <w:multiLevelType w:val="hybridMultilevel"/>
    <w:tmpl w:val="0C28A5B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F1122A8"/>
    <w:multiLevelType w:val="multilevel"/>
    <w:tmpl w:val="8A5C6348"/>
    <w:lvl w:ilvl="0">
      <w:start w:val="2"/>
      <w:numFmt w:val="decimal"/>
      <w:lvlText w:val="%1."/>
      <w:lvlJc w:val="left"/>
      <w:pPr>
        <w:ind w:left="450" w:hanging="450"/>
      </w:pPr>
      <w:rPr>
        <w:rFonts w:hint="default"/>
        <w:b/>
      </w:rPr>
    </w:lvl>
    <w:lvl w:ilvl="1">
      <w:start w:val="2"/>
      <w:numFmt w:val="decimal"/>
      <w:lvlText w:val="%1.%2."/>
      <w:lvlJc w:val="left"/>
      <w:pPr>
        <w:ind w:left="1713" w:hanging="720"/>
      </w:pPr>
      <w:rPr>
        <w:rFonts w:hint="default"/>
        <w:b/>
      </w:rPr>
    </w:lvl>
    <w:lvl w:ilvl="2">
      <w:start w:val="1"/>
      <w:numFmt w:val="decimal"/>
      <w:lvlText w:val="%1.%2.%3."/>
      <w:lvlJc w:val="left"/>
      <w:pPr>
        <w:ind w:left="2706" w:hanging="720"/>
      </w:pPr>
      <w:rPr>
        <w:rFonts w:hint="default"/>
        <w:b/>
      </w:rPr>
    </w:lvl>
    <w:lvl w:ilvl="3">
      <w:start w:val="1"/>
      <w:numFmt w:val="decimal"/>
      <w:lvlText w:val="%1.%2.%3.%4."/>
      <w:lvlJc w:val="left"/>
      <w:pPr>
        <w:ind w:left="4059" w:hanging="1080"/>
      </w:pPr>
      <w:rPr>
        <w:rFonts w:hint="default"/>
        <w:b/>
      </w:rPr>
    </w:lvl>
    <w:lvl w:ilvl="4">
      <w:start w:val="1"/>
      <w:numFmt w:val="decimal"/>
      <w:lvlText w:val="%1.%2.%3.%4.%5."/>
      <w:lvlJc w:val="left"/>
      <w:pPr>
        <w:ind w:left="5052" w:hanging="1080"/>
      </w:pPr>
      <w:rPr>
        <w:rFonts w:hint="default"/>
        <w:b/>
      </w:rPr>
    </w:lvl>
    <w:lvl w:ilvl="5">
      <w:start w:val="1"/>
      <w:numFmt w:val="decimal"/>
      <w:lvlText w:val="%1.%2.%3.%4.%5.%6."/>
      <w:lvlJc w:val="left"/>
      <w:pPr>
        <w:ind w:left="6405" w:hanging="1440"/>
      </w:pPr>
      <w:rPr>
        <w:rFonts w:hint="default"/>
        <w:b/>
      </w:rPr>
    </w:lvl>
    <w:lvl w:ilvl="6">
      <w:start w:val="1"/>
      <w:numFmt w:val="decimal"/>
      <w:lvlText w:val="%1.%2.%3.%4.%5.%6.%7."/>
      <w:lvlJc w:val="left"/>
      <w:pPr>
        <w:ind w:left="7758" w:hanging="1800"/>
      </w:pPr>
      <w:rPr>
        <w:rFonts w:hint="default"/>
        <w:b/>
      </w:rPr>
    </w:lvl>
    <w:lvl w:ilvl="7">
      <w:start w:val="1"/>
      <w:numFmt w:val="decimal"/>
      <w:lvlText w:val="%1.%2.%3.%4.%5.%6.%7.%8."/>
      <w:lvlJc w:val="left"/>
      <w:pPr>
        <w:ind w:left="8751" w:hanging="1800"/>
      </w:pPr>
      <w:rPr>
        <w:rFonts w:hint="default"/>
        <w:b/>
      </w:rPr>
    </w:lvl>
    <w:lvl w:ilvl="8">
      <w:start w:val="1"/>
      <w:numFmt w:val="decimal"/>
      <w:lvlText w:val="%1.%2.%3.%4.%5.%6.%7.%8.%9."/>
      <w:lvlJc w:val="left"/>
      <w:pPr>
        <w:ind w:left="10104" w:hanging="2160"/>
      </w:pPr>
      <w:rPr>
        <w:rFonts w:hint="default"/>
        <w:b/>
      </w:rPr>
    </w:lvl>
  </w:abstractNum>
  <w:abstractNum w:abstractNumId="18">
    <w:nsid w:val="7D8B17EE"/>
    <w:multiLevelType w:val="multilevel"/>
    <w:tmpl w:val="AB80B77E"/>
    <w:lvl w:ilvl="0">
      <w:start w:val="1"/>
      <w:numFmt w:val="decimal"/>
      <w:lvlText w:val="%1."/>
      <w:lvlJc w:val="left"/>
      <w:pPr>
        <w:ind w:left="1211" w:hanging="360"/>
      </w:pPr>
      <w:rPr>
        <w:rFonts w:hint="default"/>
        <w:b/>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num w:numId="1">
    <w:abstractNumId w:val="12"/>
  </w:num>
  <w:num w:numId="2">
    <w:abstractNumId w:val="11"/>
  </w:num>
  <w:num w:numId="3">
    <w:abstractNumId w:val="5"/>
  </w:num>
  <w:num w:numId="4">
    <w:abstractNumId w:val="4"/>
  </w:num>
  <w:num w:numId="5">
    <w:abstractNumId w:val="18"/>
  </w:num>
  <w:num w:numId="6">
    <w:abstractNumId w:val="13"/>
  </w:num>
  <w:num w:numId="7">
    <w:abstractNumId w:val="1"/>
  </w:num>
  <w:num w:numId="8">
    <w:abstractNumId w:val="0"/>
  </w:num>
  <w:num w:numId="9">
    <w:abstractNumId w:val="16"/>
  </w:num>
  <w:num w:numId="10">
    <w:abstractNumId w:val="6"/>
  </w:num>
  <w:num w:numId="11">
    <w:abstractNumId w:val="14"/>
  </w:num>
  <w:num w:numId="12">
    <w:abstractNumId w:val="9"/>
  </w:num>
  <w:num w:numId="13">
    <w:abstractNumId w:val="10"/>
  </w:num>
  <w:num w:numId="14">
    <w:abstractNumId w:val="15"/>
  </w:num>
  <w:num w:numId="15">
    <w:abstractNumId w:val="2"/>
  </w:num>
  <w:num w:numId="16">
    <w:abstractNumId w:val="3"/>
  </w:num>
  <w:num w:numId="17">
    <w:abstractNumId w:val="7"/>
  </w:num>
  <w:num w:numId="18">
    <w:abstractNumId w:val="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isplayBackgroundShape/>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2B13"/>
    <w:rsid w:val="00001D8B"/>
    <w:rsid w:val="00005249"/>
    <w:rsid w:val="000100DB"/>
    <w:rsid w:val="00043F47"/>
    <w:rsid w:val="00053AFE"/>
    <w:rsid w:val="00056753"/>
    <w:rsid w:val="000576A0"/>
    <w:rsid w:val="000608AA"/>
    <w:rsid w:val="00064B2B"/>
    <w:rsid w:val="00067412"/>
    <w:rsid w:val="000702AA"/>
    <w:rsid w:val="0007238A"/>
    <w:rsid w:val="00086203"/>
    <w:rsid w:val="000937C2"/>
    <w:rsid w:val="00095C90"/>
    <w:rsid w:val="000A2083"/>
    <w:rsid w:val="000B735C"/>
    <w:rsid w:val="000C70ED"/>
    <w:rsid w:val="000C7F9E"/>
    <w:rsid w:val="000D0DD2"/>
    <w:rsid w:val="000E2083"/>
    <w:rsid w:val="000E3CFA"/>
    <w:rsid w:val="000E54F6"/>
    <w:rsid w:val="0010788B"/>
    <w:rsid w:val="00116C5C"/>
    <w:rsid w:val="001260E5"/>
    <w:rsid w:val="0013178A"/>
    <w:rsid w:val="0013204C"/>
    <w:rsid w:val="00132F32"/>
    <w:rsid w:val="0013351D"/>
    <w:rsid w:val="00140071"/>
    <w:rsid w:val="00141972"/>
    <w:rsid w:val="0015074C"/>
    <w:rsid w:val="00165EE7"/>
    <w:rsid w:val="00167749"/>
    <w:rsid w:val="00177C67"/>
    <w:rsid w:val="00193BA5"/>
    <w:rsid w:val="00194525"/>
    <w:rsid w:val="00195665"/>
    <w:rsid w:val="00195D1A"/>
    <w:rsid w:val="001960F8"/>
    <w:rsid w:val="00196153"/>
    <w:rsid w:val="001A78C7"/>
    <w:rsid w:val="001B074F"/>
    <w:rsid w:val="001B3980"/>
    <w:rsid w:val="001C0E51"/>
    <w:rsid w:val="001D35DC"/>
    <w:rsid w:val="001D5FD1"/>
    <w:rsid w:val="001D65FE"/>
    <w:rsid w:val="001E6D3D"/>
    <w:rsid w:val="001F4291"/>
    <w:rsid w:val="002149A2"/>
    <w:rsid w:val="002160DD"/>
    <w:rsid w:val="0022134E"/>
    <w:rsid w:val="0022744A"/>
    <w:rsid w:val="0023134C"/>
    <w:rsid w:val="00235BCE"/>
    <w:rsid w:val="00243012"/>
    <w:rsid w:val="002455DF"/>
    <w:rsid w:val="002457F8"/>
    <w:rsid w:val="00246D42"/>
    <w:rsid w:val="00254157"/>
    <w:rsid w:val="00255A5E"/>
    <w:rsid w:val="00256B53"/>
    <w:rsid w:val="00260780"/>
    <w:rsid w:val="00266B59"/>
    <w:rsid w:val="0027368D"/>
    <w:rsid w:val="00275567"/>
    <w:rsid w:val="002756CC"/>
    <w:rsid w:val="00275758"/>
    <w:rsid w:val="002770A6"/>
    <w:rsid w:val="00284CA0"/>
    <w:rsid w:val="002920BA"/>
    <w:rsid w:val="002945A5"/>
    <w:rsid w:val="002A2475"/>
    <w:rsid w:val="002B19D5"/>
    <w:rsid w:val="002B282C"/>
    <w:rsid w:val="002E05F8"/>
    <w:rsid w:val="002E29DC"/>
    <w:rsid w:val="002F7A5A"/>
    <w:rsid w:val="002F7F69"/>
    <w:rsid w:val="00301004"/>
    <w:rsid w:val="00316D9C"/>
    <w:rsid w:val="003218E8"/>
    <w:rsid w:val="00327555"/>
    <w:rsid w:val="0033457B"/>
    <w:rsid w:val="003407C9"/>
    <w:rsid w:val="00355812"/>
    <w:rsid w:val="00373D54"/>
    <w:rsid w:val="00382B68"/>
    <w:rsid w:val="003907B9"/>
    <w:rsid w:val="003A6F59"/>
    <w:rsid w:val="003B33ED"/>
    <w:rsid w:val="003C6FF4"/>
    <w:rsid w:val="003D189C"/>
    <w:rsid w:val="003D19C7"/>
    <w:rsid w:val="003D4851"/>
    <w:rsid w:val="003E396A"/>
    <w:rsid w:val="003F0271"/>
    <w:rsid w:val="003F0D56"/>
    <w:rsid w:val="00406268"/>
    <w:rsid w:val="00411355"/>
    <w:rsid w:val="00423065"/>
    <w:rsid w:val="004308DC"/>
    <w:rsid w:val="00451AC5"/>
    <w:rsid w:val="00460F1F"/>
    <w:rsid w:val="004611B5"/>
    <w:rsid w:val="00467431"/>
    <w:rsid w:val="00471DAA"/>
    <w:rsid w:val="00474D0A"/>
    <w:rsid w:val="00480EAB"/>
    <w:rsid w:val="00482128"/>
    <w:rsid w:val="004851D5"/>
    <w:rsid w:val="00485229"/>
    <w:rsid w:val="004A2364"/>
    <w:rsid w:val="004A56DF"/>
    <w:rsid w:val="004B0394"/>
    <w:rsid w:val="004B071D"/>
    <w:rsid w:val="004B39A4"/>
    <w:rsid w:val="004B6857"/>
    <w:rsid w:val="004C7096"/>
    <w:rsid w:val="004C7D9C"/>
    <w:rsid w:val="004D102D"/>
    <w:rsid w:val="004D1393"/>
    <w:rsid w:val="004D20E0"/>
    <w:rsid w:val="004D3D5D"/>
    <w:rsid w:val="004D70C2"/>
    <w:rsid w:val="004E1048"/>
    <w:rsid w:val="004E4817"/>
    <w:rsid w:val="004E7A1D"/>
    <w:rsid w:val="004F2110"/>
    <w:rsid w:val="005021FD"/>
    <w:rsid w:val="00503207"/>
    <w:rsid w:val="00505814"/>
    <w:rsid w:val="005122BE"/>
    <w:rsid w:val="00526AF7"/>
    <w:rsid w:val="00544DDA"/>
    <w:rsid w:val="00545555"/>
    <w:rsid w:val="00546AB6"/>
    <w:rsid w:val="00547224"/>
    <w:rsid w:val="005508E8"/>
    <w:rsid w:val="0055746C"/>
    <w:rsid w:val="0056045B"/>
    <w:rsid w:val="005613CF"/>
    <w:rsid w:val="00562672"/>
    <w:rsid w:val="005665DD"/>
    <w:rsid w:val="00566C5D"/>
    <w:rsid w:val="005735AF"/>
    <w:rsid w:val="0057681B"/>
    <w:rsid w:val="005832DB"/>
    <w:rsid w:val="00585651"/>
    <w:rsid w:val="005915B7"/>
    <w:rsid w:val="00597CC7"/>
    <w:rsid w:val="005B1879"/>
    <w:rsid w:val="005C0648"/>
    <w:rsid w:val="005C21B2"/>
    <w:rsid w:val="005C7058"/>
    <w:rsid w:val="005D279F"/>
    <w:rsid w:val="005D2B13"/>
    <w:rsid w:val="005D2C47"/>
    <w:rsid w:val="005D732B"/>
    <w:rsid w:val="005E18BF"/>
    <w:rsid w:val="005E5AE3"/>
    <w:rsid w:val="005F6F2D"/>
    <w:rsid w:val="00602760"/>
    <w:rsid w:val="00610F7D"/>
    <w:rsid w:val="00614D83"/>
    <w:rsid w:val="00624066"/>
    <w:rsid w:val="00624E72"/>
    <w:rsid w:val="006271C0"/>
    <w:rsid w:val="00632284"/>
    <w:rsid w:val="00641675"/>
    <w:rsid w:val="00647A58"/>
    <w:rsid w:val="00650418"/>
    <w:rsid w:val="00650943"/>
    <w:rsid w:val="006532ED"/>
    <w:rsid w:val="006634D4"/>
    <w:rsid w:val="0067065D"/>
    <w:rsid w:val="0067631F"/>
    <w:rsid w:val="00682E41"/>
    <w:rsid w:val="00690A40"/>
    <w:rsid w:val="00693EE2"/>
    <w:rsid w:val="00694DA0"/>
    <w:rsid w:val="006952FD"/>
    <w:rsid w:val="006A2528"/>
    <w:rsid w:val="006A6B0A"/>
    <w:rsid w:val="006C4116"/>
    <w:rsid w:val="006D4B63"/>
    <w:rsid w:val="006E11AF"/>
    <w:rsid w:val="00706F0C"/>
    <w:rsid w:val="00714D56"/>
    <w:rsid w:val="0071560F"/>
    <w:rsid w:val="00726651"/>
    <w:rsid w:val="00730D15"/>
    <w:rsid w:val="00740BCB"/>
    <w:rsid w:val="00747FAE"/>
    <w:rsid w:val="00752D01"/>
    <w:rsid w:val="007540BA"/>
    <w:rsid w:val="00770650"/>
    <w:rsid w:val="00791000"/>
    <w:rsid w:val="00792760"/>
    <w:rsid w:val="00793D83"/>
    <w:rsid w:val="007944AA"/>
    <w:rsid w:val="007A7076"/>
    <w:rsid w:val="007B67B6"/>
    <w:rsid w:val="007F4F46"/>
    <w:rsid w:val="00807C97"/>
    <w:rsid w:val="00811775"/>
    <w:rsid w:val="00814DBA"/>
    <w:rsid w:val="00815DF6"/>
    <w:rsid w:val="00817DA5"/>
    <w:rsid w:val="0082233D"/>
    <w:rsid w:val="0082251D"/>
    <w:rsid w:val="00823DB0"/>
    <w:rsid w:val="00825E40"/>
    <w:rsid w:val="008264AD"/>
    <w:rsid w:val="00832130"/>
    <w:rsid w:val="00835A47"/>
    <w:rsid w:val="00837C88"/>
    <w:rsid w:val="008414BF"/>
    <w:rsid w:val="00844CC5"/>
    <w:rsid w:val="0084539B"/>
    <w:rsid w:val="0084572D"/>
    <w:rsid w:val="00847ADD"/>
    <w:rsid w:val="008538CE"/>
    <w:rsid w:val="00866DA1"/>
    <w:rsid w:val="008955BC"/>
    <w:rsid w:val="008A41E4"/>
    <w:rsid w:val="008B2DE5"/>
    <w:rsid w:val="008B30A4"/>
    <w:rsid w:val="008C4506"/>
    <w:rsid w:val="008C5871"/>
    <w:rsid w:val="008C5D84"/>
    <w:rsid w:val="008D3B7E"/>
    <w:rsid w:val="008D5C1A"/>
    <w:rsid w:val="008E4C8C"/>
    <w:rsid w:val="008E7758"/>
    <w:rsid w:val="00912B7F"/>
    <w:rsid w:val="009160E3"/>
    <w:rsid w:val="009203F0"/>
    <w:rsid w:val="0093776F"/>
    <w:rsid w:val="00950948"/>
    <w:rsid w:val="0095130E"/>
    <w:rsid w:val="00954B18"/>
    <w:rsid w:val="009632A1"/>
    <w:rsid w:val="00970F40"/>
    <w:rsid w:val="00977C6B"/>
    <w:rsid w:val="0099088B"/>
    <w:rsid w:val="00991508"/>
    <w:rsid w:val="00993CA1"/>
    <w:rsid w:val="009A5460"/>
    <w:rsid w:val="009B4AC6"/>
    <w:rsid w:val="009C02E1"/>
    <w:rsid w:val="009C154D"/>
    <w:rsid w:val="009C2796"/>
    <w:rsid w:val="009C4241"/>
    <w:rsid w:val="009D4469"/>
    <w:rsid w:val="009E677C"/>
    <w:rsid w:val="009F0E66"/>
    <w:rsid w:val="009F39DE"/>
    <w:rsid w:val="009F6B07"/>
    <w:rsid w:val="00A00A1E"/>
    <w:rsid w:val="00A02E78"/>
    <w:rsid w:val="00A04EFF"/>
    <w:rsid w:val="00A20342"/>
    <w:rsid w:val="00A37D3C"/>
    <w:rsid w:val="00A41C59"/>
    <w:rsid w:val="00A524AC"/>
    <w:rsid w:val="00A54236"/>
    <w:rsid w:val="00A55457"/>
    <w:rsid w:val="00A71D3F"/>
    <w:rsid w:val="00A72FED"/>
    <w:rsid w:val="00A76A0E"/>
    <w:rsid w:val="00A84712"/>
    <w:rsid w:val="00A93DA8"/>
    <w:rsid w:val="00AB090A"/>
    <w:rsid w:val="00AB7BCA"/>
    <w:rsid w:val="00AC1D83"/>
    <w:rsid w:val="00AC3EAE"/>
    <w:rsid w:val="00AD418F"/>
    <w:rsid w:val="00AE7082"/>
    <w:rsid w:val="00AF112C"/>
    <w:rsid w:val="00AF3179"/>
    <w:rsid w:val="00B14470"/>
    <w:rsid w:val="00B14676"/>
    <w:rsid w:val="00B203C6"/>
    <w:rsid w:val="00B25D5F"/>
    <w:rsid w:val="00B26B2E"/>
    <w:rsid w:val="00B26C22"/>
    <w:rsid w:val="00B279B3"/>
    <w:rsid w:val="00B35C9D"/>
    <w:rsid w:val="00B463E8"/>
    <w:rsid w:val="00B47786"/>
    <w:rsid w:val="00B54F47"/>
    <w:rsid w:val="00B6066F"/>
    <w:rsid w:val="00B63217"/>
    <w:rsid w:val="00B6424A"/>
    <w:rsid w:val="00B677C2"/>
    <w:rsid w:val="00B70C2E"/>
    <w:rsid w:val="00B72426"/>
    <w:rsid w:val="00B8007A"/>
    <w:rsid w:val="00B8184A"/>
    <w:rsid w:val="00B84D8D"/>
    <w:rsid w:val="00B9279F"/>
    <w:rsid w:val="00BA2F2A"/>
    <w:rsid w:val="00BB17DF"/>
    <w:rsid w:val="00BB479B"/>
    <w:rsid w:val="00BB704A"/>
    <w:rsid w:val="00BD15F7"/>
    <w:rsid w:val="00BF6631"/>
    <w:rsid w:val="00C04750"/>
    <w:rsid w:val="00C11E6B"/>
    <w:rsid w:val="00C2625F"/>
    <w:rsid w:val="00C33857"/>
    <w:rsid w:val="00C42E3B"/>
    <w:rsid w:val="00C43BB1"/>
    <w:rsid w:val="00C467FF"/>
    <w:rsid w:val="00C503FB"/>
    <w:rsid w:val="00C50B91"/>
    <w:rsid w:val="00C55363"/>
    <w:rsid w:val="00C5536F"/>
    <w:rsid w:val="00C63FA4"/>
    <w:rsid w:val="00C73214"/>
    <w:rsid w:val="00C7581A"/>
    <w:rsid w:val="00C75C89"/>
    <w:rsid w:val="00C867B8"/>
    <w:rsid w:val="00CA5B9E"/>
    <w:rsid w:val="00CB17A5"/>
    <w:rsid w:val="00CB7798"/>
    <w:rsid w:val="00CC2621"/>
    <w:rsid w:val="00CC34E4"/>
    <w:rsid w:val="00CC765D"/>
    <w:rsid w:val="00CD6712"/>
    <w:rsid w:val="00CE1473"/>
    <w:rsid w:val="00CF2FB0"/>
    <w:rsid w:val="00CF4F9D"/>
    <w:rsid w:val="00CF56CD"/>
    <w:rsid w:val="00CF68F5"/>
    <w:rsid w:val="00D003F7"/>
    <w:rsid w:val="00D02F03"/>
    <w:rsid w:val="00D03A1D"/>
    <w:rsid w:val="00D050AA"/>
    <w:rsid w:val="00D11B50"/>
    <w:rsid w:val="00D14655"/>
    <w:rsid w:val="00D21DC0"/>
    <w:rsid w:val="00D25C17"/>
    <w:rsid w:val="00D3185A"/>
    <w:rsid w:val="00D37A83"/>
    <w:rsid w:val="00D42109"/>
    <w:rsid w:val="00D43249"/>
    <w:rsid w:val="00D5044A"/>
    <w:rsid w:val="00D5618C"/>
    <w:rsid w:val="00D637B8"/>
    <w:rsid w:val="00D8186B"/>
    <w:rsid w:val="00D843CC"/>
    <w:rsid w:val="00D85F3A"/>
    <w:rsid w:val="00D92019"/>
    <w:rsid w:val="00D97227"/>
    <w:rsid w:val="00DC715F"/>
    <w:rsid w:val="00DE3867"/>
    <w:rsid w:val="00DF748A"/>
    <w:rsid w:val="00E1699D"/>
    <w:rsid w:val="00E20732"/>
    <w:rsid w:val="00E21B39"/>
    <w:rsid w:val="00E431BB"/>
    <w:rsid w:val="00E523BF"/>
    <w:rsid w:val="00E57768"/>
    <w:rsid w:val="00E61989"/>
    <w:rsid w:val="00E64A25"/>
    <w:rsid w:val="00E73748"/>
    <w:rsid w:val="00E85199"/>
    <w:rsid w:val="00E87754"/>
    <w:rsid w:val="00E91A58"/>
    <w:rsid w:val="00EA160F"/>
    <w:rsid w:val="00EB2629"/>
    <w:rsid w:val="00EB2E19"/>
    <w:rsid w:val="00EC759A"/>
    <w:rsid w:val="00F03F87"/>
    <w:rsid w:val="00F04169"/>
    <w:rsid w:val="00F457BB"/>
    <w:rsid w:val="00F465B2"/>
    <w:rsid w:val="00F628B8"/>
    <w:rsid w:val="00F64F69"/>
    <w:rsid w:val="00F76FA3"/>
    <w:rsid w:val="00F772F6"/>
    <w:rsid w:val="00F86583"/>
    <w:rsid w:val="00FA0D19"/>
    <w:rsid w:val="00FB6168"/>
    <w:rsid w:val="00FC6ABD"/>
    <w:rsid w:val="00FD0FD9"/>
    <w:rsid w:val="00FD2127"/>
    <w:rsid w:val="00FE2F73"/>
    <w:rsid w:val="00FE3C7E"/>
    <w:rsid w:val="00FE59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D2B1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D2B13"/>
    <w:pPr>
      <w:ind w:left="720"/>
      <w:contextualSpacing/>
    </w:pPr>
  </w:style>
  <w:style w:type="character" w:styleId="a4">
    <w:name w:val="Hyperlink"/>
    <w:basedOn w:val="a0"/>
    <w:uiPriority w:val="99"/>
    <w:unhideWhenUsed/>
    <w:rsid w:val="005D2B13"/>
    <w:rPr>
      <w:color w:val="0000FF" w:themeColor="hyperlink"/>
      <w:u w:val="single"/>
    </w:rPr>
  </w:style>
  <w:style w:type="paragraph" w:styleId="a5">
    <w:name w:val="Balloon Text"/>
    <w:basedOn w:val="a"/>
    <w:link w:val="a6"/>
    <w:uiPriority w:val="99"/>
    <w:semiHidden/>
    <w:unhideWhenUsed/>
    <w:rsid w:val="005D2B1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D2B13"/>
    <w:rPr>
      <w:rFonts w:ascii="Tahoma" w:hAnsi="Tahoma" w:cs="Tahoma"/>
      <w:sz w:val="16"/>
      <w:szCs w:val="16"/>
    </w:rPr>
  </w:style>
  <w:style w:type="table" w:styleId="a7">
    <w:name w:val="Table Grid"/>
    <w:basedOn w:val="a1"/>
    <w:uiPriority w:val="59"/>
    <w:rsid w:val="006416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a9"/>
    <w:uiPriority w:val="99"/>
    <w:unhideWhenUsed/>
    <w:rsid w:val="0032755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27555"/>
  </w:style>
  <w:style w:type="paragraph" w:styleId="aa">
    <w:name w:val="footer"/>
    <w:basedOn w:val="a"/>
    <w:link w:val="ab"/>
    <w:uiPriority w:val="99"/>
    <w:unhideWhenUsed/>
    <w:rsid w:val="0032755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27555"/>
  </w:style>
  <w:style w:type="paragraph" w:customStyle="1" w:styleId="1">
    <w:name w:val="Абзац списка1"/>
    <w:basedOn w:val="a"/>
    <w:qFormat/>
    <w:rsid w:val="005E5AE3"/>
    <w:pPr>
      <w:ind w:left="720"/>
      <w:contextualSpacing/>
    </w:pPr>
    <w:rPr>
      <w:rFonts w:ascii="Calibri" w:eastAsia="Times New Roman" w:hAnsi="Calibri" w:cs="Times New Roman"/>
    </w:rPr>
  </w:style>
  <w:style w:type="paragraph" w:styleId="ac">
    <w:name w:val="Normal (Web)"/>
    <w:basedOn w:val="a"/>
    <w:uiPriority w:val="99"/>
    <w:semiHidden/>
    <w:unhideWhenUsed/>
    <w:rsid w:val="00E21B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Title"/>
    <w:basedOn w:val="a"/>
    <w:next w:val="a"/>
    <w:link w:val="ae"/>
    <w:uiPriority w:val="10"/>
    <w:qFormat/>
    <w:rsid w:val="00C75C8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e">
    <w:name w:val="Название Знак"/>
    <w:basedOn w:val="a0"/>
    <w:link w:val="ad"/>
    <w:uiPriority w:val="10"/>
    <w:rsid w:val="00C75C89"/>
    <w:rPr>
      <w:rFonts w:asciiTheme="majorHAnsi" w:eastAsiaTheme="majorEastAsia" w:hAnsiTheme="majorHAnsi" w:cstheme="majorBidi"/>
      <w:color w:val="17365D" w:themeColor="text2" w:themeShade="BF"/>
      <w:spacing w:val="5"/>
      <w:kern w:val="28"/>
      <w:sz w:val="52"/>
      <w:szCs w:val="52"/>
    </w:rPr>
  </w:style>
  <w:style w:type="character" w:styleId="af">
    <w:name w:val="Intense Emphasis"/>
    <w:basedOn w:val="a0"/>
    <w:uiPriority w:val="21"/>
    <w:qFormat/>
    <w:rsid w:val="00C75C89"/>
    <w:rPr>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D2B1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D2B13"/>
    <w:pPr>
      <w:ind w:left="720"/>
      <w:contextualSpacing/>
    </w:pPr>
  </w:style>
  <w:style w:type="character" w:styleId="a4">
    <w:name w:val="Hyperlink"/>
    <w:basedOn w:val="a0"/>
    <w:uiPriority w:val="99"/>
    <w:unhideWhenUsed/>
    <w:rsid w:val="005D2B13"/>
    <w:rPr>
      <w:color w:val="0000FF" w:themeColor="hyperlink"/>
      <w:u w:val="single"/>
    </w:rPr>
  </w:style>
  <w:style w:type="paragraph" w:styleId="a5">
    <w:name w:val="Balloon Text"/>
    <w:basedOn w:val="a"/>
    <w:link w:val="a6"/>
    <w:uiPriority w:val="99"/>
    <w:semiHidden/>
    <w:unhideWhenUsed/>
    <w:rsid w:val="005D2B1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D2B13"/>
    <w:rPr>
      <w:rFonts w:ascii="Tahoma" w:hAnsi="Tahoma" w:cs="Tahoma"/>
      <w:sz w:val="16"/>
      <w:szCs w:val="16"/>
    </w:rPr>
  </w:style>
  <w:style w:type="table" w:styleId="a7">
    <w:name w:val="Table Grid"/>
    <w:basedOn w:val="a1"/>
    <w:uiPriority w:val="59"/>
    <w:rsid w:val="006416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a9"/>
    <w:uiPriority w:val="99"/>
    <w:unhideWhenUsed/>
    <w:rsid w:val="0032755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27555"/>
  </w:style>
  <w:style w:type="paragraph" w:styleId="aa">
    <w:name w:val="footer"/>
    <w:basedOn w:val="a"/>
    <w:link w:val="ab"/>
    <w:uiPriority w:val="99"/>
    <w:unhideWhenUsed/>
    <w:rsid w:val="0032755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27555"/>
  </w:style>
  <w:style w:type="paragraph" w:customStyle="1" w:styleId="1">
    <w:name w:val="Абзац списка1"/>
    <w:basedOn w:val="a"/>
    <w:qFormat/>
    <w:rsid w:val="005E5AE3"/>
    <w:pPr>
      <w:ind w:left="720"/>
      <w:contextualSpacing/>
    </w:pPr>
    <w:rPr>
      <w:rFonts w:ascii="Calibri" w:eastAsia="Times New Roman" w:hAnsi="Calibri" w:cs="Times New Roman"/>
    </w:rPr>
  </w:style>
  <w:style w:type="paragraph" w:styleId="ac">
    <w:name w:val="Normal (Web)"/>
    <w:basedOn w:val="a"/>
    <w:uiPriority w:val="99"/>
    <w:semiHidden/>
    <w:unhideWhenUsed/>
    <w:rsid w:val="00E21B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Title"/>
    <w:basedOn w:val="a"/>
    <w:next w:val="a"/>
    <w:link w:val="ae"/>
    <w:uiPriority w:val="10"/>
    <w:qFormat/>
    <w:rsid w:val="00C75C8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e">
    <w:name w:val="Название Знак"/>
    <w:basedOn w:val="a0"/>
    <w:link w:val="ad"/>
    <w:uiPriority w:val="10"/>
    <w:rsid w:val="00C75C89"/>
    <w:rPr>
      <w:rFonts w:asciiTheme="majorHAnsi" w:eastAsiaTheme="majorEastAsia" w:hAnsiTheme="majorHAnsi" w:cstheme="majorBidi"/>
      <w:color w:val="17365D" w:themeColor="text2" w:themeShade="BF"/>
      <w:spacing w:val="5"/>
      <w:kern w:val="28"/>
      <w:sz w:val="52"/>
      <w:szCs w:val="52"/>
    </w:rPr>
  </w:style>
  <w:style w:type="character" w:styleId="af">
    <w:name w:val="Intense Emphasis"/>
    <w:basedOn w:val="a0"/>
    <w:uiPriority w:val="21"/>
    <w:qFormat/>
    <w:rsid w:val="00C75C89"/>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iveinternet.ru/community/decor_rospis/post454259401/" TargetMode="External"/><Relationship Id="rId21" Type="http://schemas.openxmlformats.org/officeDocument/2006/relationships/hyperlink" Target="https://www.liveinternet.ru/community/decor_rospis/post454259401/" TargetMode="External"/><Relationship Id="rId42" Type="http://schemas.openxmlformats.org/officeDocument/2006/relationships/image" Target="media/image16.jpeg"/><Relationship Id="rId47" Type="http://schemas.openxmlformats.org/officeDocument/2006/relationships/hyperlink" Target="https://urokiakvareli.ru/sites/default/files/inline-images/kak-sozdat-akvarelnuyu-setku%20%284%29.jpg" TargetMode="External"/><Relationship Id="rId63" Type="http://schemas.openxmlformats.org/officeDocument/2006/relationships/image" Target="media/image30.jpeg"/><Relationship Id="rId68" Type="http://schemas.openxmlformats.org/officeDocument/2006/relationships/hyperlink" Target="https://www.deloks.ru/upload/iblock/b95/kraski_akvarelnye_belye_nochi_12_shtuk_2_full.jpg" TargetMode="External"/><Relationship Id="rId84" Type="http://schemas.openxmlformats.org/officeDocument/2006/relationships/image" Target="media/image48.png"/><Relationship Id="rId89" Type="http://schemas.openxmlformats.org/officeDocument/2006/relationships/image" Target="media/image53.png"/><Relationship Id="rId16" Type="http://schemas.openxmlformats.org/officeDocument/2006/relationships/image" Target="media/image2.jpeg"/><Relationship Id="rId107" Type="http://schemas.openxmlformats.org/officeDocument/2006/relationships/image" Target="media/image57.jpeg"/><Relationship Id="rId11" Type="http://schemas.openxmlformats.org/officeDocument/2006/relationships/header" Target="header2.xml"/><Relationship Id="rId32" Type="http://schemas.openxmlformats.org/officeDocument/2006/relationships/image" Target="media/image11.jpeg"/><Relationship Id="rId37" Type="http://schemas.openxmlformats.org/officeDocument/2006/relationships/hyperlink" Target="https://st3.depositphotos.com/9842262/15815/i/1600/depositphotos_158159028-stock-photo-set-of-colorful-watercolor-circles.jpg" TargetMode="External"/><Relationship Id="rId53" Type="http://schemas.openxmlformats.org/officeDocument/2006/relationships/image" Target="media/image24.jpeg"/><Relationship Id="rId58" Type="http://schemas.openxmlformats.org/officeDocument/2006/relationships/hyperlink" Target="https://images.ru.prom.st/608882069_w640_h640_akvarelnye-kraski-gamma.jpg" TargetMode="External"/><Relationship Id="rId74" Type="http://schemas.openxmlformats.org/officeDocument/2006/relationships/image" Target="media/image38.png"/><Relationship Id="rId79" Type="http://schemas.openxmlformats.org/officeDocument/2006/relationships/image" Target="media/image43.png"/><Relationship Id="rId102" Type="http://schemas.openxmlformats.org/officeDocument/2006/relationships/hyperlink" Target="https://vk.com/away.php?to=http%3A%2F%2Fslovari.yandex.ru%2F%7E%EA%ED%E8%E3%E8%2F&amp;cc_key=" TargetMode="External"/><Relationship Id="rId5" Type="http://schemas.openxmlformats.org/officeDocument/2006/relationships/settings" Target="settings.xml"/><Relationship Id="rId90" Type="http://schemas.openxmlformats.org/officeDocument/2006/relationships/image" Target="media/image54.png"/><Relationship Id="rId95" Type="http://schemas.openxmlformats.org/officeDocument/2006/relationships/hyperlink" Target="http://artlab.club/" TargetMode="External"/><Relationship Id="rId22" Type="http://schemas.openxmlformats.org/officeDocument/2006/relationships/image" Target="media/image5.jpeg"/><Relationship Id="rId27" Type="http://schemas.openxmlformats.org/officeDocument/2006/relationships/image" Target="media/image8.jpeg"/><Relationship Id="rId43" Type="http://schemas.openxmlformats.org/officeDocument/2006/relationships/hyperlink" Target="https://thumbs.dreamstime.com/b/&#25277;&#35937;&#32972;&#26223;&#27700;&#24425;-15319888.jpg" TargetMode="External"/><Relationship Id="rId48" Type="http://schemas.openxmlformats.org/officeDocument/2006/relationships/image" Target="media/image19.jpeg"/><Relationship Id="rId64" Type="http://schemas.openxmlformats.org/officeDocument/2006/relationships/hyperlink" Target="https://1453595802.rsc.cdn77.org/wa-data/public/shop/products/35/02/235/images/274/274.970.jpg" TargetMode="External"/><Relationship Id="rId69" Type="http://schemas.openxmlformats.org/officeDocument/2006/relationships/image" Target="media/image33.png"/><Relationship Id="rId80" Type="http://schemas.openxmlformats.org/officeDocument/2006/relationships/image" Target="media/image44.png"/><Relationship Id="rId85" Type="http://schemas.openxmlformats.org/officeDocument/2006/relationships/image" Target="media/image49.png"/><Relationship Id="rId12" Type="http://schemas.openxmlformats.org/officeDocument/2006/relationships/footer" Target="footer1.xml"/><Relationship Id="rId17" Type="http://schemas.openxmlformats.org/officeDocument/2006/relationships/hyperlink" Target="https://avatars.mds.yandex.net/get-zen_doc/175411/pub_5c877e4588aa7c00b39f222f_5c87811f0f8f1500b338731f/scale_2400" TargetMode="External"/><Relationship Id="rId33" Type="http://schemas.openxmlformats.org/officeDocument/2006/relationships/hyperlink" Target="https://&#1084;&#1072;&#1085;&#1077;.&#1088;&#1092;/wp-content/uploads/2020/03/Kinovar-imit-akvarel-Belye-nochi-kyuveta-25-ml-3-1.jpg" TargetMode="External"/><Relationship Id="rId38" Type="http://schemas.openxmlformats.org/officeDocument/2006/relationships/image" Target="media/image14.jpeg"/><Relationship Id="rId59" Type="http://schemas.openxmlformats.org/officeDocument/2006/relationships/image" Target="media/image28.jpeg"/><Relationship Id="rId103" Type="http://schemas.openxmlformats.org/officeDocument/2006/relationships/hyperlink" Target="https://vk.com/away.php?to=http%3A%2F%2Fjivopis.ru%2F&amp;cc_key=" TargetMode="External"/><Relationship Id="rId108" Type="http://schemas.openxmlformats.org/officeDocument/2006/relationships/image" Target="media/image58.jpeg"/><Relationship Id="rId54" Type="http://schemas.openxmlformats.org/officeDocument/2006/relationships/image" Target="media/image25.jpeg"/><Relationship Id="rId70" Type="http://schemas.openxmlformats.org/officeDocument/2006/relationships/image" Target="media/image34.png"/><Relationship Id="rId75" Type="http://schemas.openxmlformats.org/officeDocument/2006/relationships/image" Target="media/image39.png"/><Relationship Id="rId91" Type="http://schemas.openxmlformats.org/officeDocument/2006/relationships/image" Target="media/image55.png"/><Relationship Id="rId96" Type="http://schemas.openxmlformats.org/officeDocument/2006/relationships/hyperlink" Target="http://zen.yandex.r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jpeg"/><Relationship Id="rId28" Type="http://schemas.openxmlformats.org/officeDocument/2006/relationships/hyperlink" Target="https://www.nevskayapalitra.ru/local/templates/cessel_webgate_theme/images/logo-rus.svg" TargetMode="External"/><Relationship Id="rId36" Type="http://schemas.openxmlformats.org/officeDocument/2006/relationships/image" Target="media/image13.jpeg"/><Relationship Id="rId49" Type="http://schemas.openxmlformats.org/officeDocument/2006/relationships/image" Target="media/image20.jpeg"/><Relationship Id="rId57" Type="http://schemas.openxmlformats.org/officeDocument/2006/relationships/image" Target="media/image27.jpeg"/><Relationship Id="rId106" Type="http://schemas.openxmlformats.org/officeDocument/2006/relationships/hyperlink" Target="https://izo-life.ru/statii/" TargetMode="External"/><Relationship Id="rId10" Type="http://schemas.openxmlformats.org/officeDocument/2006/relationships/header" Target="header1.xml"/><Relationship Id="rId31" Type="http://schemas.openxmlformats.org/officeDocument/2006/relationships/hyperlink" Target="https://i.pinimg.com/originals/0f/8e/aa/0f8eaa2e3d500432bcab9bd5b4a22d0b.jpg" TargetMode="External"/><Relationship Id="rId44" Type="http://schemas.openxmlformats.org/officeDocument/2006/relationships/image" Target="media/image17.jpeg"/><Relationship Id="rId52" Type="http://schemas.openxmlformats.org/officeDocument/2006/relationships/image" Target="media/image23.jpeg"/><Relationship Id="rId60" Type="http://schemas.openxmlformats.org/officeDocument/2006/relationships/hyperlink" Target="https://www.nevskayapalitra.ru/" TargetMode="External"/><Relationship Id="rId65" Type="http://schemas.openxmlformats.org/officeDocument/2006/relationships/image" Target="media/image31.jpe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hyperlink" Target="https://artkvartal.ru/stocks/" TargetMode="External"/><Relationship Id="rId99" Type="http://schemas.openxmlformats.org/officeDocument/2006/relationships/hyperlink" Target="https://hudozhnikikam.ru" TargetMode="External"/><Relationship Id="rId101" Type="http://schemas.openxmlformats.org/officeDocument/2006/relationships/hyperlink" Target="http://www.eurek-art.ru"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3.jpeg"/><Relationship Id="rId39" Type="http://schemas.openxmlformats.org/officeDocument/2006/relationships/hyperlink" Target="https://www.zvukrasok.ru/_pu/1/70297970.jpg" TargetMode="External"/><Relationship Id="rId109" Type="http://schemas.openxmlformats.org/officeDocument/2006/relationships/image" Target="media/image59.jpeg"/><Relationship Id="rId34" Type="http://schemas.openxmlformats.org/officeDocument/2006/relationships/image" Target="media/image12.jpe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0.png"/><Relationship Id="rId97" Type="http://schemas.openxmlformats.org/officeDocument/2006/relationships/hyperlink" Target="https://vk.com/away.php?to=https%3A%2F%2Fstudref.com%2F478451%2Fkulturologiya%2Fakvarelnoe_svyazuyuschee&amp;cc_key=" TargetMode="External"/><Relationship Id="rId104" Type="http://schemas.openxmlformats.org/officeDocument/2006/relationships/hyperlink" Target="https://vk.com/away.php?to=https%3A%2F%2Fkalachevaschool.ru%2F&amp;cc_key=" TargetMode="External"/><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https://izo-life.ru/statii/" TargetMode="External"/><Relationship Id="rId40" Type="http://schemas.openxmlformats.org/officeDocument/2006/relationships/image" Target="media/image15.jpeg"/><Relationship Id="rId45" Type="http://schemas.openxmlformats.org/officeDocument/2006/relationships/hyperlink" Target="https://st2.depositphotos.com/1005259/11208/i/950/depositphotos_112083320-stock-photo-watercolor-hand-painted-circles-collection.jpg" TargetMode="External"/><Relationship Id="rId66" Type="http://schemas.openxmlformats.org/officeDocument/2006/relationships/hyperlink" Target="https://artlavka.com.ua/imgs/m615.jpg" TargetMode="External"/><Relationship Id="rId87" Type="http://schemas.openxmlformats.org/officeDocument/2006/relationships/image" Target="media/image51.png"/><Relationship Id="rId110" Type="http://schemas.openxmlformats.org/officeDocument/2006/relationships/fontTable" Target="fontTable.xml"/><Relationship Id="rId61" Type="http://schemas.openxmlformats.org/officeDocument/2006/relationships/image" Target="media/image29.jpeg"/><Relationship Id="rId82" Type="http://schemas.openxmlformats.org/officeDocument/2006/relationships/image" Target="media/image46.png"/><Relationship Id="rId19" Type="http://schemas.openxmlformats.org/officeDocument/2006/relationships/hyperlink" Target="https://i.pinimg.com/736x/44/16/d1/4416d137a340ebcf14ef605fa062c2a5--chris-delia-mountains.jpg" TargetMode="External"/><Relationship Id="rId14" Type="http://schemas.openxmlformats.org/officeDocument/2006/relationships/header" Target="header3.xml"/><Relationship Id="rId30" Type="http://schemas.openxmlformats.org/officeDocument/2006/relationships/image" Target="media/image10.jpeg"/><Relationship Id="rId35" Type="http://schemas.openxmlformats.org/officeDocument/2006/relationships/hyperlink" Target="https://smaslom.ru/upload/iblock/8b8/8b89c34225a2961b8b0fd3271e687cc4.jpeg" TargetMode="External"/><Relationship Id="rId56" Type="http://schemas.openxmlformats.org/officeDocument/2006/relationships/hyperlink" Target="https://vk.com/uvlechennost_akvarelyu" TargetMode="External"/><Relationship Id="rId77" Type="http://schemas.openxmlformats.org/officeDocument/2006/relationships/image" Target="media/image41.png"/><Relationship Id="rId100" Type="http://schemas.openxmlformats.org/officeDocument/2006/relationships/hyperlink" Target="https://vk.com/away.php?to=http%3A%2F%2Fnozdr.ru%2Fnews&amp;cc_key=" TargetMode="External"/><Relationship Id="rId105" Type="http://schemas.openxmlformats.org/officeDocument/2006/relationships/hyperlink" Target="https://vk.com/away.php?to=https%3A%2F%2Fartkraski.ru%2F&amp;cc_key=" TargetMode="External"/><Relationship Id="rId8" Type="http://schemas.openxmlformats.org/officeDocument/2006/relationships/endnotes" Target="endnotes.xml"/><Relationship Id="rId51" Type="http://schemas.openxmlformats.org/officeDocument/2006/relationships/image" Target="media/image22.jpeg"/><Relationship Id="rId72" Type="http://schemas.openxmlformats.org/officeDocument/2006/relationships/image" Target="media/image36.png"/><Relationship Id="rId93" Type="http://schemas.openxmlformats.org/officeDocument/2006/relationships/hyperlink" Target="http://pupisheva.ru/" TargetMode="External"/><Relationship Id="rId98" Type="http://schemas.openxmlformats.org/officeDocument/2006/relationships/hyperlink" Target="https://vk.com/away.php?to=http%3A%2F%2Fwww.bibliotekar.ru%2FslovarZhivopis%2F62.htm&amp;cc_key=" TargetMode="External"/><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18.jpeg"/><Relationship Id="rId67" Type="http://schemas.openxmlformats.org/officeDocument/2006/relationships/image" Target="media/image32.jpeg"/><Relationship Id="rId20" Type="http://schemas.openxmlformats.org/officeDocument/2006/relationships/image" Target="media/image4.png"/><Relationship Id="rId41" Type="http://schemas.openxmlformats.org/officeDocument/2006/relationships/hyperlink" Target="https://sun9-7.userapi.com/XeZ2-vpNmiJ1620WI5dg_I0jR2jJ_iWBQ0KbwQ/9vdul98Zce4.jpg" TargetMode="External"/><Relationship Id="rId62" Type="http://schemas.openxmlformats.org/officeDocument/2006/relationships/hyperlink" Target="https://www.millionpodarkov.ru/incoming_img/itvoru.ru/6468008.jpg" TargetMode="External"/><Relationship Id="rId83" Type="http://schemas.openxmlformats.org/officeDocument/2006/relationships/image" Target="media/image47.jpeg"/><Relationship Id="rId88" Type="http://schemas.openxmlformats.org/officeDocument/2006/relationships/image" Target="media/image52.png"/><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B6F256-9328-4F02-ABEA-E335A748BE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1537</TotalTime>
  <Pages>1</Pages>
  <Words>7846</Words>
  <Characters>44723</Characters>
  <Application>Microsoft Office Word</Application>
  <DocSecurity>0</DocSecurity>
  <Lines>372</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52465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Андрей Сердитов</cp:lastModifiedBy>
  <cp:revision>64</cp:revision>
  <cp:lastPrinted>2021-02-24T06:49:00Z</cp:lastPrinted>
  <dcterms:created xsi:type="dcterms:W3CDTF">2021-03-03T14:13:00Z</dcterms:created>
  <dcterms:modified xsi:type="dcterms:W3CDTF">2021-05-12T05:27:00Z</dcterms:modified>
</cp:coreProperties>
</file>