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1F" w:rsidRDefault="00FC4BD5" w:rsidP="004642F1">
      <w:pPr>
        <w:tabs>
          <w:tab w:val="left" w:pos="2248"/>
        </w:tabs>
        <w:jc w:val="both"/>
        <w:rPr>
          <w:rFonts w:ascii="Times New Roman" w:hAnsi="Times New Roman" w:cs="Times New Roman"/>
          <w:sz w:val="28"/>
          <w:szCs w:val="28"/>
        </w:rPr>
      </w:pPr>
      <w:r>
        <w:rPr>
          <w:rFonts w:ascii="Times New Roman" w:hAnsi="Times New Roman" w:cs="Times New Roman"/>
          <w:color w:val="FF0000"/>
          <w:sz w:val="36"/>
          <w:szCs w:val="36"/>
        </w:rPr>
        <w:t xml:space="preserve"> </w:t>
      </w:r>
    </w:p>
    <w:p w:rsidR="00353E7E" w:rsidRDefault="00707645" w:rsidP="00707645">
      <w:pPr>
        <w:tabs>
          <w:tab w:val="left" w:pos="2248"/>
        </w:tabs>
        <w:jc w:val="center"/>
        <w:rPr>
          <w:rFonts w:ascii="Times New Roman" w:hAnsi="Times New Roman" w:cs="Times New Roman"/>
          <w:b/>
          <w:bCs/>
          <w:iCs/>
          <w:color w:val="111111"/>
          <w:sz w:val="28"/>
          <w:szCs w:val="28"/>
          <w:shd w:val="clear" w:color="auto" w:fill="FFFFFF"/>
        </w:rPr>
      </w:pPr>
      <w:r>
        <w:rPr>
          <w:rFonts w:ascii="Times New Roman" w:hAnsi="Times New Roman" w:cs="Times New Roman"/>
          <w:b/>
          <w:bCs/>
          <w:iCs/>
          <w:color w:val="111111"/>
          <w:sz w:val="28"/>
          <w:szCs w:val="28"/>
          <w:shd w:val="clear" w:color="auto" w:fill="FFFFFF"/>
        </w:rPr>
        <w:t>Му</w:t>
      </w:r>
      <w:r w:rsidRPr="00707645">
        <w:rPr>
          <w:rFonts w:ascii="Times New Roman" w:hAnsi="Times New Roman" w:cs="Times New Roman"/>
          <w:b/>
          <w:bCs/>
          <w:iCs/>
          <w:color w:val="111111"/>
          <w:sz w:val="28"/>
          <w:szCs w:val="28"/>
          <w:shd w:val="clear" w:color="auto" w:fill="FFFFFF"/>
        </w:rPr>
        <w:t xml:space="preserve">ниципальное бюджетное учреждение дополнительного образования </w:t>
      </w:r>
    </w:p>
    <w:p w:rsidR="00707645" w:rsidRPr="00707645" w:rsidRDefault="00707645" w:rsidP="00707645">
      <w:pPr>
        <w:tabs>
          <w:tab w:val="left" w:pos="2248"/>
        </w:tabs>
        <w:jc w:val="center"/>
        <w:rPr>
          <w:rFonts w:ascii="Times New Roman" w:hAnsi="Times New Roman" w:cs="Times New Roman"/>
          <w:b/>
          <w:bCs/>
          <w:iCs/>
          <w:color w:val="111111"/>
          <w:sz w:val="28"/>
          <w:szCs w:val="28"/>
          <w:shd w:val="clear" w:color="auto" w:fill="FFFFFF"/>
        </w:rPr>
      </w:pPr>
      <w:r w:rsidRPr="00707645">
        <w:rPr>
          <w:rFonts w:ascii="Times New Roman" w:hAnsi="Times New Roman" w:cs="Times New Roman"/>
          <w:b/>
          <w:bCs/>
          <w:iCs/>
          <w:color w:val="111111"/>
          <w:sz w:val="28"/>
          <w:szCs w:val="28"/>
          <w:shd w:val="clear" w:color="auto" w:fill="FFFFFF"/>
        </w:rPr>
        <w:t xml:space="preserve">«Детская школа искусств им. Д.Б. </w:t>
      </w:r>
      <w:proofErr w:type="spellStart"/>
      <w:r w:rsidRPr="00707645">
        <w:rPr>
          <w:rFonts w:ascii="Times New Roman" w:hAnsi="Times New Roman" w:cs="Times New Roman"/>
          <w:b/>
          <w:bCs/>
          <w:iCs/>
          <w:color w:val="111111"/>
          <w:sz w:val="28"/>
          <w:szCs w:val="28"/>
          <w:shd w:val="clear" w:color="auto" w:fill="FFFFFF"/>
        </w:rPr>
        <w:t>Кабалевского</w:t>
      </w:r>
      <w:proofErr w:type="spellEnd"/>
      <w:r w:rsidRPr="00707645">
        <w:rPr>
          <w:rFonts w:ascii="Times New Roman" w:hAnsi="Times New Roman" w:cs="Times New Roman"/>
          <w:b/>
          <w:bCs/>
          <w:iCs/>
          <w:color w:val="111111"/>
          <w:sz w:val="28"/>
          <w:szCs w:val="28"/>
          <w:shd w:val="clear" w:color="auto" w:fill="FFFFFF"/>
        </w:rPr>
        <w:t>»</w:t>
      </w:r>
    </w:p>
    <w:p w:rsidR="00707645" w:rsidRPr="00707645" w:rsidRDefault="00707645" w:rsidP="00707645">
      <w:pPr>
        <w:tabs>
          <w:tab w:val="left" w:pos="2248"/>
        </w:tabs>
        <w:jc w:val="center"/>
        <w:rPr>
          <w:rFonts w:ascii="Times New Roman" w:hAnsi="Times New Roman" w:cs="Times New Roman"/>
          <w:b/>
          <w:bCs/>
          <w:iCs/>
          <w:color w:val="111111"/>
          <w:sz w:val="28"/>
          <w:szCs w:val="28"/>
          <w:shd w:val="clear" w:color="auto" w:fill="FFFFFF"/>
        </w:rPr>
      </w:pPr>
      <w:r w:rsidRPr="00707645">
        <w:rPr>
          <w:rFonts w:ascii="Times New Roman" w:hAnsi="Times New Roman" w:cs="Times New Roman"/>
          <w:b/>
          <w:bCs/>
          <w:iCs/>
          <w:color w:val="111111"/>
          <w:sz w:val="28"/>
          <w:szCs w:val="28"/>
          <w:shd w:val="clear" w:color="auto" w:fill="FFFFFF"/>
        </w:rPr>
        <w:t>Минераловодского городского округа</w:t>
      </w:r>
    </w:p>
    <w:p w:rsidR="00707645" w:rsidRPr="00707645" w:rsidRDefault="00707645" w:rsidP="00707645">
      <w:pPr>
        <w:tabs>
          <w:tab w:val="left" w:pos="2248"/>
        </w:tabs>
        <w:jc w:val="center"/>
        <w:rPr>
          <w:rFonts w:ascii="Times New Roman" w:hAnsi="Times New Roman" w:cs="Times New Roman"/>
          <w:b/>
          <w:bCs/>
          <w:color w:val="111111"/>
          <w:sz w:val="28"/>
          <w:szCs w:val="28"/>
          <w:shd w:val="clear" w:color="auto" w:fill="FFFFFF"/>
        </w:rPr>
      </w:pPr>
      <w:r w:rsidRPr="00707645">
        <w:rPr>
          <w:rFonts w:ascii="Times New Roman" w:hAnsi="Times New Roman" w:cs="Times New Roman"/>
          <w:b/>
          <w:bCs/>
          <w:iCs/>
          <w:color w:val="111111"/>
          <w:sz w:val="28"/>
          <w:szCs w:val="28"/>
          <w:shd w:val="clear" w:color="auto" w:fill="FFFFFF"/>
        </w:rPr>
        <w:t>Ставропольского края</w:t>
      </w:r>
    </w:p>
    <w:p w:rsidR="00707645" w:rsidRPr="00707645" w:rsidRDefault="00707645" w:rsidP="00707645">
      <w:pPr>
        <w:tabs>
          <w:tab w:val="left" w:pos="2248"/>
        </w:tabs>
        <w:jc w:val="both"/>
        <w:rPr>
          <w:rFonts w:ascii="Times New Roman" w:hAnsi="Times New Roman" w:cs="Times New Roman"/>
          <w:b/>
          <w:bCs/>
          <w:color w:val="111111"/>
          <w:sz w:val="28"/>
          <w:szCs w:val="28"/>
          <w:shd w:val="clear" w:color="auto" w:fill="FFFFFF"/>
        </w:rPr>
      </w:pPr>
    </w:p>
    <w:p w:rsidR="00F800FC" w:rsidRPr="00F800FC" w:rsidRDefault="00F800FC" w:rsidP="00F800FC">
      <w:pPr>
        <w:tabs>
          <w:tab w:val="left" w:pos="2248"/>
        </w:tabs>
        <w:jc w:val="center"/>
        <w:rPr>
          <w:rFonts w:ascii="Times New Roman" w:hAnsi="Times New Roman" w:cs="Times New Roman"/>
          <w:b/>
          <w:color w:val="111111"/>
          <w:sz w:val="40"/>
          <w:szCs w:val="40"/>
          <w:shd w:val="clear" w:color="auto" w:fill="FFFFFF"/>
        </w:rPr>
      </w:pPr>
      <w:r>
        <w:rPr>
          <w:rFonts w:ascii="Times New Roman" w:hAnsi="Times New Roman" w:cs="Times New Roman"/>
          <w:b/>
          <w:color w:val="111111"/>
          <w:sz w:val="40"/>
          <w:szCs w:val="40"/>
          <w:shd w:val="clear" w:color="auto" w:fill="FFFFFF"/>
        </w:rPr>
        <w:t xml:space="preserve"> </w:t>
      </w:r>
      <w:r w:rsidRPr="00F800FC">
        <w:rPr>
          <w:rFonts w:ascii="Times New Roman" w:hAnsi="Times New Roman" w:cs="Times New Roman"/>
          <w:b/>
          <w:color w:val="111111"/>
          <w:sz w:val="40"/>
          <w:szCs w:val="40"/>
          <w:shd w:val="clear" w:color="auto" w:fill="FFFFFF"/>
        </w:rPr>
        <w:t>РАЗВИТИЕ МУЗЫКАЛЬНОГО СЛУХА УЧАЩИХСЯ</w:t>
      </w:r>
    </w:p>
    <w:p w:rsidR="00285D23" w:rsidRDefault="00F800FC" w:rsidP="00F800FC">
      <w:pPr>
        <w:tabs>
          <w:tab w:val="left" w:pos="2248"/>
        </w:tabs>
        <w:jc w:val="center"/>
        <w:rPr>
          <w:rFonts w:ascii="Times New Roman" w:hAnsi="Times New Roman" w:cs="Times New Roman"/>
          <w:b/>
          <w:color w:val="111111"/>
          <w:sz w:val="40"/>
          <w:szCs w:val="40"/>
          <w:shd w:val="clear" w:color="auto" w:fill="FFFFFF"/>
        </w:rPr>
      </w:pPr>
      <w:r w:rsidRPr="00F800FC">
        <w:rPr>
          <w:rFonts w:ascii="Times New Roman" w:hAnsi="Times New Roman" w:cs="Times New Roman"/>
          <w:b/>
          <w:color w:val="111111"/>
          <w:sz w:val="40"/>
          <w:szCs w:val="40"/>
          <w:shd w:val="clear" w:color="auto" w:fill="FFFFFF"/>
        </w:rPr>
        <w:t xml:space="preserve">ДЕТСКОЙ ШКОЛЫ </w:t>
      </w:r>
      <w:r w:rsidR="00285D23">
        <w:rPr>
          <w:rFonts w:ascii="Times New Roman" w:hAnsi="Times New Roman" w:cs="Times New Roman"/>
          <w:b/>
          <w:color w:val="111111"/>
          <w:sz w:val="40"/>
          <w:szCs w:val="40"/>
          <w:shd w:val="clear" w:color="auto" w:fill="FFFFFF"/>
        </w:rPr>
        <w:t xml:space="preserve">ИСКУССТВ </w:t>
      </w:r>
    </w:p>
    <w:p w:rsidR="00707645" w:rsidRPr="00707645" w:rsidRDefault="00F800FC" w:rsidP="00352460">
      <w:pPr>
        <w:tabs>
          <w:tab w:val="left" w:pos="2248"/>
        </w:tabs>
        <w:jc w:val="center"/>
        <w:rPr>
          <w:rFonts w:ascii="Times New Roman" w:hAnsi="Times New Roman" w:cs="Times New Roman"/>
          <w:bCs/>
          <w:color w:val="111111"/>
          <w:sz w:val="28"/>
          <w:szCs w:val="28"/>
          <w:shd w:val="clear" w:color="auto" w:fill="FFFFFF"/>
        </w:rPr>
      </w:pPr>
      <w:r w:rsidRPr="00F800FC">
        <w:rPr>
          <w:rFonts w:ascii="Times New Roman" w:hAnsi="Times New Roman" w:cs="Times New Roman"/>
          <w:b/>
          <w:color w:val="111111"/>
          <w:sz w:val="40"/>
          <w:szCs w:val="40"/>
          <w:shd w:val="clear" w:color="auto" w:fill="FFFFFF"/>
        </w:rPr>
        <w:t xml:space="preserve">НА </w:t>
      </w:r>
      <w:r w:rsidR="00285D23">
        <w:rPr>
          <w:rFonts w:ascii="Times New Roman" w:hAnsi="Times New Roman" w:cs="Times New Roman"/>
          <w:b/>
          <w:color w:val="111111"/>
          <w:sz w:val="40"/>
          <w:szCs w:val="40"/>
          <w:shd w:val="clear" w:color="auto" w:fill="FFFFFF"/>
        </w:rPr>
        <w:t xml:space="preserve">УРОКАХ </w:t>
      </w:r>
      <w:r w:rsidRPr="00F800FC">
        <w:rPr>
          <w:rFonts w:ascii="Times New Roman" w:hAnsi="Times New Roman" w:cs="Times New Roman"/>
          <w:b/>
          <w:color w:val="111111"/>
          <w:sz w:val="40"/>
          <w:szCs w:val="40"/>
          <w:shd w:val="clear" w:color="auto" w:fill="FFFFFF"/>
        </w:rPr>
        <w:t>СОЛЬФЕДЖИО</w:t>
      </w:r>
      <w:r w:rsidRPr="00F800FC">
        <w:rPr>
          <w:rFonts w:ascii="Times New Roman" w:hAnsi="Times New Roman" w:cs="Times New Roman"/>
          <w:b/>
          <w:color w:val="111111"/>
          <w:sz w:val="40"/>
          <w:szCs w:val="40"/>
          <w:shd w:val="clear" w:color="auto" w:fill="FFFFFF"/>
        </w:rPr>
        <w:cr/>
      </w:r>
      <w:r w:rsidR="00707645" w:rsidRPr="00707645">
        <w:rPr>
          <w:rFonts w:ascii="Times New Roman" w:hAnsi="Times New Roman" w:cs="Times New Roman"/>
          <w:bCs/>
          <w:color w:val="111111"/>
          <w:sz w:val="28"/>
          <w:szCs w:val="28"/>
          <w:shd w:val="clear" w:color="auto" w:fill="FFFFFF"/>
        </w:rPr>
        <w:t>(методический доклад)</w:t>
      </w:r>
    </w:p>
    <w:p w:rsidR="00707645" w:rsidRPr="00707645" w:rsidRDefault="00707645" w:rsidP="00352460">
      <w:pPr>
        <w:tabs>
          <w:tab w:val="left" w:pos="2248"/>
        </w:tabs>
        <w:jc w:val="center"/>
        <w:rPr>
          <w:rFonts w:ascii="Times New Roman" w:hAnsi="Times New Roman" w:cs="Times New Roman"/>
          <w:b/>
          <w:bCs/>
          <w:color w:val="111111"/>
          <w:sz w:val="28"/>
          <w:szCs w:val="28"/>
          <w:shd w:val="clear" w:color="auto" w:fill="FFFFFF"/>
        </w:rPr>
      </w:pPr>
    </w:p>
    <w:p w:rsidR="00707645" w:rsidRPr="00707645" w:rsidRDefault="00707645" w:rsidP="00352460">
      <w:pPr>
        <w:tabs>
          <w:tab w:val="left" w:pos="2248"/>
        </w:tabs>
        <w:jc w:val="center"/>
        <w:rPr>
          <w:rFonts w:ascii="Times New Roman" w:hAnsi="Times New Roman" w:cs="Times New Roman"/>
          <w:b/>
          <w:bCs/>
          <w:color w:val="111111"/>
          <w:sz w:val="28"/>
          <w:szCs w:val="28"/>
          <w:shd w:val="clear" w:color="auto" w:fill="FFFFFF"/>
        </w:rPr>
      </w:pPr>
      <w:r w:rsidRPr="00707645">
        <w:rPr>
          <w:rFonts w:ascii="Times New Roman" w:hAnsi="Times New Roman" w:cs="Times New Roman"/>
          <w:b/>
          <w:bCs/>
          <w:color w:val="111111"/>
          <w:sz w:val="28"/>
          <w:szCs w:val="28"/>
          <w:shd w:val="clear" w:color="auto" w:fill="FFFFFF"/>
        </w:rPr>
        <w:t xml:space="preserve">Преподавателя теоретических дисциплин Е.В. </w:t>
      </w:r>
      <w:proofErr w:type="spellStart"/>
      <w:r w:rsidRPr="00707645">
        <w:rPr>
          <w:rFonts w:ascii="Times New Roman" w:hAnsi="Times New Roman" w:cs="Times New Roman"/>
          <w:b/>
          <w:bCs/>
          <w:color w:val="111111"/>
          <w:sz w:val="28"/>
          <w:szCs w:val="28"/>
          <w:shd w:val="clear" w:color="auto" w:fill="FFFFFF"/>
        </w:rPr>
        <w:t>Аскеровой</w:t>
      </w:r>
      <w:proofErr w:type="spellEnd"/>
    </w:p>
    <w:p w:rsidR="00707645" w:rsidRPr="00707645" w:rsidRDefault="00707645" w:rsidP="00707645">
      <w:pPr>
        <w:tabs>
          <w:tab w:val="left" w:pos="2248"/>
        </w:tabs>
        <w:jc w:val="both"/>
        <w:rPr>
          <w:rFonts w:ascii="Times New Roman" w:hAnsi="Times New Roman" w:cs="Times New Roman"/>
          <w:color w:val="111111"/>
          <w:sz w:val="28"/>
          <w:szCs w:val="28"/>
          <w:shd w:val="clear" w:color="auto" w:fill="FFFFFF"/>
        </w:rPr>
      </w:pPr>
      <w:r w:rsidRPr="00707645">
        <w:rPr>
          <w:rFonts w:ascii="Times New Roman" w:hAnsi="Times New Roman" w:cs="Times New Roman"/>
          <w:b/>
          <w:bCs/>
          <w:color w:val="111111"/>
          <w:sz w:val="28"/>
          <w:szCs w:val="28"/>
          <w:shd w:val="clear" w:color="auto" w:fill="FFFFFF"/>
        </w:rPr>
        <w:t xml:space="preserve"> </w:t>
      </w:r>
    </w:p>
    <w:p w:rsidR="00707645" w:rsidRPr="00707645" w:rsidRDefault="00707645" w:rsidP="00707645">
      <w:pPr>
        <w:tabs>
          <w:tab w:val="left" w:pos="2248"/>
        </w:tabs>
        <w:jc w:val="both"/>
        <w:rPr>
          <w:rFonts w:ascii="Times New Roman" w:hAnsi="Times New Roman" w:cs="Times New Roman"/>
          <w:color w:val="111111"/>
          <w:sz w:val="28"/>
          <w:szCs w:val="28"/>
          <w:shd w:val="clear" w:color="auto" w:fill="FFFFFF"/>
        </w:rPr>
      </w:pPr>
      <w:r w:rsidRPr="00707645">
        <w:rPr>
          <w:rFonts w:ascii="Times New Roman" w:hAnsi="Times New Roman" w:cs="Times New Roman"/>
          <w:color w:val="111111"/>
          <w:sz w:val="28"/>
          <w:szCs w:val="28"/>
          <w:shd w:val="clear" w:color="auto" w:fill="FFFFFF"/>
        </w:rPr>
        <w:br/>
      </w:r>
    </w:p>
    <w:p w:rsidR="00707645" w:rsidRPr="00707645" w:rsidRDefault="00707645" w:rsidP="00707645">
      <w:pPr>
        <w:tabs>
          <w:tab w:val="left" w:pos="2248"/>
        </w:tabs>
        <w:jc w:val="both"/>
        <w:rPr>
          <w:rFonts w:ascii="Times New Roman" w:hAnsi="Times New Roman" w:cs="Times New Roman"/>
          <w:color w:val="111111"/>
          <w:sz w:val="28"/>
          <w:szCs w:val="28"/>
          <w:shd w:val="clear" w:color="auto" w:fill="FFFFFF"/>
        </w:rPr>
      </w:pPr>
    </w:p>
    <w:p w:rsidR="00707645" w:rsidRPr="00707645" w:rsidRDefault="00707645" w:rsidP="00707645">
      <w:pPr>
        <w:tabs>
          <w:tab w:val="left" w:pos="2248"/>
        </w:tabs>
        <w:jc w:val="both"/>
        <w:rPr>
          <w:rFonts w:ascii="Times New Roman" w:hAnsi="Times New Roman" w:cs="Times New Roman"/>
          <w:color w:val="111111"/>
          <w:sz w:val="28"/>
          <w:szCs w:val="28"/>
          <w:shd w:val="clear" w:color="auto" w:fill="FFFFFF"/>
        </w:rPr>
      </w:pPr>
    </w:p>
    <w:p w:rsidR="00707645" w:rsidRPr="00707645" w:rsidRDefault="00707645" w:rsidP="00707645">
      <w:pPr>
        <w:tabs>
          <w:tab w:val="left" w:pos="2248"/>
        </w:tabs>
        <w:jc w:val="both"/>
        <w:rPr>
          <w:rFonts w:ascii="Times New Roman" w:hAnsi="Times New Roman" w:cs="Times New Roman"/>
          <w:color w:val="111111"/>
          <w:sz w:val="28"/>
          <w:szCs w:val="28"/>
          <w:shd w:val="clear" w:color="auto" w:fill="FFFFFF"/>
        </w:rPr>
      </w:pPr>
    </w:p>
    <w:p w:rsidR="00707645" w:rsidRPr="00707645" w:rsidRDefault="00707645" w:rsidP="00707645">
      <w:pPr>
        <w:tabs>
          <w:tab w:val="left" w:pos="2248"/>
        </w:tabs>
        <w:jc w:val="both"/>
        <w:rPr>
          <w:rFonts w:ascii="Times New Roman" w:hAnsi="Times New Roman" w:cs="Times New Roman"/>
          <w:color w:val="111111"/>
          <w:sz w:val="28"/>
          <w:szCs w:val="28"/>
          <w:shd w:val="clear" w:color="auto" w:fill="FFFFFF"/>
        </w:rPr>
      </w:pPr>
    </w:p>
    <w:p w:rsidR="00707645" w:rsidRPr="00707645" w:rsidRDefault="00707645" w:rsidP="00707645">
      <w:pPr>
        <w:tabs>
          <w:tab w:val="left" w:pos="2248"/>
        </w:tabs>
        <w:jc w:val="both"/>
        <w:rPr>
          <w:rFonts w:ascii="Times New Roman" w:hAnsi="Times New Roman" w:cs="Times New Roman"/>
          <w:color w:val="111111"/>
          <w:sz w:val="28"/>
          <w:szCs w:val="28"/>
          <w:shd w:val="clear" w:color="auto" w:fill="FFFFFF"/>
        </w:rPr>
      </w:pPr>
    </w:p>
    <w:p w:rsidR="00707645" w:rsidRPr="00707645" w:rsidRDefault="00707645" w:rsidP="00707645">
      <w:pPr>
        <w:tabs>
          <w:tab w:val="left" w:pos="2248"/>
        </w:tabs>
        <w:jc w:val="both"/>
        <w:rPr>
          <w:rFonts w:ascii="Times New Roman" w:hAnsi="Times New Roman" w:cs="Times New Roman"/>
          <w:color w:val="111111"/>
          <w:sz w:val="28"/>
          <w:szCs w:val="28"/>
          <w:shd w:val="clear" w:color="auto" w:fill="FFFFFF"/>
        </w:rPr>
      </w:pPr>
    </w:p>
    <w:p w:rsidR="00707645" w:rsidRPr="00707645" w:rsidRDefault="00707645" w:rsidP="00707645">
      <w:pPr>
        <w:tabs>
          <w:tab w:val="left" w:pos="2248"/>
        </w:tabs>
        <w:jc w:val="both"/>
        <w:rPr>
          <w:rFonts w:ascii="Times New Roman" w:hAnsi="Times New Roman" w:cs="Times New Roman"/>
          <w:color w:val="111111"/>
          <w:sz w:val="28"/>
          <w:szCs w:val="28"/>
          <w:shd w:val="clear" w:color="auto" w:fill="FFFFFF"/>
        </w:rPr>
      </w:pPr>
    </w:p>
    <w:p w:rsidR="00707645" w:rsidRPr="00707645" w:rsidRDefault="00707645" w:rsidP="00707645">
      <w:pPr>
        <w:tabs>
          <w:tab w:val="left" w:pos="2248"/>
        </w:tabs>
        <w:jc w:val="both"/>
        <w:rPr>
          <w:rFonts w:ascii="Times New Roman" w:hAnsi="Times New Roman" w:cs="Times New Roman"/>
          <w:color w:val="111111"/>
          <w:sz w:val="28"/>
          <w:szCs w:val="28"/>
          <w:shd w:val="clear" w:color="auto" w:fill="FFFFFF"/>
        </w:rPr>
      </w:pPr>
    </w:p>
    <w:p w:rsidR="00707645" w:rsidRPr="00707645" w:rsidRDefault="00707645" w:rsidP="00707645">
      <w:pPr>
        <w:tabs>
          <w:tab w:val="left" w:pos="2248"/>
        </w:tabs>
        <w:jc w:val="both"/>
        <w:rPr>
          <w:rFonts w:ascii="Times New Roman" w:hAnsi="Times New Roman" w:cs="Times New Roman"/>
          <w:color w:val="111111"/>
          <w:sz w:val="28"/>
          <w:szCs w:val="28"/>
          <w:shd w:val="clear" w:color="auto" w:fill="FFFFFF"/>
        </w:rPr>
      </w:pPr>
    </w:p>
    <w:p w:rsidR="00707645" w:rsidRPr="00707645" w:rsidRDefault="00707645" w:rsidP="00707645">
      <w:pPr>
        <w:tabs>
          <w:tab w:val="left" w:pos="2248"/>
        </w:tabs>
        <w:jc w:val="both"/>
        <w:rPr>
          <w:rFonts w:ascii="Times New Roman" w:hAnsi="Times New Roman" w:cs="Times New Roman"/>
          <w:color w:val="111111"/>
          <w:sz w:val="28"/>
          <w:szCs w:val="28"/>
          <w:shd w:val="clear" w:color="auto" w:fill="FFFFFF"/>
        </w:rPr>
      </w:pPr>
    </w:p>
    <w:p w:rsidR="00707645" w:rsidRPr="00707645" w:rsidRDefault="00707645" w:rsidP="00707645">
      <w:pPr>
        <w:tabs>
          <w:tab w:val="left" w:pos="2248"/>
        </w:tabs>
        <w:jc w:val="both"/>
        <w:rPr>
          <w:rFonts w:ascii="Times New Roman" w:hAnsi="Times New Roman" w:cs="Times New Roman"/>
          <w:color w:val="111111"/>
          <w:sz w:val="28"/>
          <w:szCs w:val="28"/>
          <w:shd w:val="clear" w:color="auto" w:fill="FFFFFF"/>
        </w:rPr>
      </w:pPr>
    </w:p>
    <w:p w:rsidR="00707645" w:rsidRDefault="00707645" w:rsidP="005A5B7D">
      <w:pPr>
        <w:tabs>
          <w:tab w:val="left" w:pos="2248"/>
        </w:tabs>
        <w:jc w:val="center"/>
        <w:rPr>
          <w:rFonts w:ascii="Times New Roman" w:hAnsi="Times New Roman" w:cs="Times New Roman"/>
          <w:b/>
          <w:color w:val="111111"/>
          <w:sz w:val="28"/>
          <w:szCs w:val="28"/>
          <w:shd w:val="clear" w:color="auto" w:fill="FFFFFF"/>
        </w:rPr>
      </w:pPr>
      <w:r w:rsidRPr="005A5B7D">
        <w:rPr>
          <w:rFonts w:ascii="Times New Roman" w:hAnsi="Times New Roman" w:cs="Times New Roman"/>
          <w:b/>
          <w:color w:val="111111"/>
          <w:sz w:val="28"/>
          <w:szCs w:val="28"/>
          <w:shd w:val="clear" w:color="auto" w:fill="FFFFFF"/>
        </w:rPr>
        <w:t>г. Минеральные Воды</w:t>
      </w:r>
    </w:p>
    <w:p w:rsidR="000A2F5C" w:rsidRDefault="00A63A10" w:rsidP="000A2F5C">
      <w:pPr>
        <w:tabs>
          <w:tab w:val="left" w:pos="1208"/>
          <w:tab w:val="left" w:pos="3912"/>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0A2F5C" w:rsidRPr="004C7B60">
        <w:rPr>
          <w:rFonts w:ascii="Times New Roman" w:hAnsi="Times New Roman" w:cs="Times New Roman"/>
          <w:sz w:val="28"/>
          <w:szCs w:val="28"/>
        </w:rPr>
        <w:t xml:space="preserve">Музыкальное воспитание </w:t>
      </w:r>
      <w:r w:rsidR="000A2F5C">
        <w:rPr>
          <w:rFonts w:ascii="Times New Roman" w:hAnsi="Times New Roman" w:cs="Times New Roman"/>
          <w:sz w:val="28"/>
          <w:szCs w:val="28"/>
        </w:rPr>
        <w:t>–</w:t>
      </w:r>
      <w:r w:rsidR="000A2F5C" w:rsidRPr="004C7B60">
        <w:rPr>
          <w:rFonts w:ascii="Times New Roman" w:hAnsi="Times New Roman" w:cs="Times New Roman"/>
          <w:sz w:val="28"/>
          <w:szCs w:val="28"/>
        </w:rPr>
        <w:t xml:space="preserve"> </w:t>
      </w:r>
      <w:r w:rsidR="000A2F5C">
        <w:rPr>
          <w:rFonts w:ascii="Times New Roman" w:hAnsi="Times New Roman" w:cs="Times New Roman"/>
          <w:sz w:val="28"/>
          <w:szCs w:val="28"/>
        </w:rPr>
        <w:t xml:space="preserve">это </w:t>
      </w:r>
      <w:r w:rsidR="000A2F5C" w:rsidRPr="004C7B60">
        <w:rPr>
          <w:rFonts w:ascii="Times New Roman" w:hAnsi="Times New Roman" w:cs="Times New Roman"/>
          <w:sz w:val="28"/>
          <w:szCs w:val="28"/>
        </w:rPr>
        <w:t>процесс развития музыкальной культуры, музыкальных способностей человека, его эмоционального восприятия музыки, глубокого понимания ее содержания. Это главная составляющая воспитания ребёнка, так как оно направлено на всестороннее и гармоничное развитие</w:t>
      </w:r>
      <w:r w:rsidR="000A2F5C">
        <w:rPr>
          <w:rFonts w:ascii="Times New Roman" w:hAnsi="Times New Roman" w:cs="Times New Roman"/>
          <w:sz w:val="28"/>
          <w:szCs w:val="28"/>
        </w:rPr>
        <w:t>.</w:t>
      </w:r>
      <w:r w:rsidR="000A2F5C" w:rsidRPr="004C7B60">
        <w:rPr>
          <w:rFonts w:ascii="Times New Roman" w:hAnsi="Times New Roman" w:cs="Times New Roman"/>
          <w:sz w:val="28"/>
          <w:szCs w:val="28"/>
        </w:rPr>
        <w:t xml:space="preserve"> Современное дополнительное образование позволяет начать занятия музыкой абсолютно в любом возрасте, ведь творчество – это деятельность, доступная каждому. </w:t>
      </w:r>
      <w:r w:rsidR="00DE5879">
        <w:rPr>
          <w:rFonts w:ascii="Times New Roman" w:hAnsi="Times New Roman" w:cs="Times New Roman"/>
          <w:sz w:val="28"/>
          <w:szCs w:val="28"/>
        </w:rPr>
        <w:t>Н</w:t>
      </w:r>
      <w:r w:rsidR="000A2F5C" w:rsidRPr="004C7B60">
        <w:rPr>
          <w:rFonts w:ascii="Times New Roman" w:hAnsi="Times New Roman" w:cs="Times New Roman"/>
          <w:sz w:val="28"/>
          <w:szCs w:val="28"/>
        </w:rPr>
        <w:t>ачало занятий музык</w:t>
      </w:r>
      <w:r w:rsidR="00E77563">
        <w:rPr>
          <w:rFonts w:ascii="Times New Roman" w:hAnsi="Times New Roman" w:cs="Times New Roman"/>
          <w:sz w:val="28"/>
          <w:szCs w:val="28"/>
        </w:rPr>
        <w:t>ой</w:t>
      </w:r>
      <w:r w:rsidR="000A2F5C" w:rsidRPr="004C7B60">
        <w:rPr>
          <w:rFonts w:ascii="Times New Roman" w:hAnsi="Times New Roman" w:cs="Times New Roman"/>
          <w:sz w:val="28"/>
          <w:szCs w:val="28"/>
        </w:rPr>
        <w:t xml:space="preserve">, всё-таки приходится на ранний возраст. В этом возрасте организм с удовольствием впитывает всю новую информацию, и развитие происходит быстрее и продуктивнее. В настоящее время образовательный процесс в дополнительном образовании осуществляется согласно федеральным государственным требованиям (далее - ФГТ). </w:t>
      </w:r>
      <w:proofErr w:type="gramStart"/>
      <w:r w:rsidR="000A2F5C" w:rsidRPr="004C7B60">
        <w:rPr>
          <w:rFonts w:ascii="Times New Roman" w:hAnsi="Times New Roman" w:cs="Times New Roman"/>
          <w:sz w:val="28"/>
          <w:szCs w:val="28"/>
        </w:rPr>
        <w:t>Данные требования учитывают возрастные и индивидуальные особенности обучающихся и направлены на выявление одаренных детей в области</w:t>
      </w:r>
      <w:proofErr w:type="gramEnd"/>
      <w:r w:rsidR="000A2F5C" w:rsidRPr="004C7B60">
        <w:rPr>
          <w:rFonts w:ascii="Times New Roman" w:hAnsi="Times New Roman" w:cs="Times New Roman"/>
          <w:sz w:val="28"/>
          <w:szCs w:val="28"/>
        </w:rPr>
        <w:t xml:space="preserve"> музыкального искусства в раннем детском возрасте</w:t>
      </w:r>
      <w:r w:rsidR="002F5986">
        <w:rPr>
          <w:rFonts w:ascii="Times New Roman" w:hAnsi="Times New Roman" w:cs="Times New Roman"/>
          <w:sz w:val="28"/>
          <w:szCs w:val="28"/>
        </w:rPr>
        <w:t>,</w:t>
      </w:r>
      <w:r w:rsidR="000A2F5C" w:rsidRPr="004C7B60">
        <w:rPr>
          <w:rFonts w:ascii="Times New Roman" w:hAnsi="Times New Roman" w:cs="Times New Roman"/>
          <w:sz w:val="28"/>
          <w:szCs w:val="28"/>
        </w:rPr>
        <w:t xml:space="preserve"> создание условий для художественного образования, эстетического воспитания, духовно-нравственного развития детей</w:t>
      </w:r>
      <w:r w:rsidR="002F5986">
        <w:rPr>
          <w:rFonts w:ascii="Times New Roman" w:hAnsi="Times New Roman" w:cs="Times New Roman"/>
          <w:sz w:val="28"/>
          <w:szCs w:val="28"/>
        </w:rPr>
        <w:t>.</w:t>
      </w:r>
      <w:r w:rsidR="000A2F5C" w:rsidRPr="004C7B60">
        <w:rPr>
          <w:rFonts w:ascii="Times New Roman" w:hAnsi="Times New Roman" w:cs="Times New Roman"/>
          <w:sz w:val="28"/>
          <w:szCs w:val="28"/>
        </w:rPr>
        <w:t xml:space="preserve"> </w:t>
      </w:r>
    </w:p>
    <w:p w:rsidR="002F5986" w:rsidRDefault="004C7B60" w:rsidP="00022EC4">
      <w:pPr>
        <w:tabs>
          <w:tab w:val="left" w:pos="1208"/>
          <w:tab w:val="left" w:pos="3912"/>
        </w:tabs>
        <w:jc w:val="both"/>
        <w:rPr>
          <w:rFonts w:ascii="Times New Roman" w:hAnsi="Times New Roman" w:cs="Times New Roman"/>
          <w:sz w:val="28"/>
          <w:szCs w:val="28"/>
        </w:rPr>
      </w:pPr>
      <w:r w:rsidRPr="004C7B60">
        <w:rPr>
          <w:rFonts w:ascii="Times New Roman" w:hAnsi="Times New Roman" w:cs="Times New Roman"/>
          <w:sz w:val="28"/>
          <w:szCs w:val="28"/>
        </w:rPr>
        <w:t xml:space="preserve"> </w:t>
      </w:r>
      <w:r w:rsidR="00D13767">
        <w:rPr>
          <w:rFonts w:ascii="Times New Roman" w:hAnsi="Times New Roman" w:cs="Times New Roman"/>
          <w:sz w:val="28"/>
          <w:szCs w:val="28"/>
        </w:rPr>
        <w:tab/>
      </w:r>
      <w:r w:rsidR="000646B5" w:rsidRPr="004C7B60">
        <w:rPr>
          <w:rFonts w:ascii="Times New Roman" w:hAnsi="Times New Roman" w:cs="Times New Roman"/>
          <w:sz w:val="28"/>
          <w:szCs w:val="28"/>
        </w:rPr>
        <w:t xml:space="preserve">Музыка – это искусство, берущее своё начало из звука, поэтому особое место в её понимании принадлежит музыкальным способностям. Слуховые органы, в независимости от человека, превращают объективно существующие звуки в слуховые ощущения. И поэтому ведущее место в музыкальной психологии отведено изучению музыкального слуха. </w:t>
      </w:r>
      <w:r w:rsidR="000646B5">
        <w:rPr>
          <w:rFonts w:ascii="Times New Roman" w:hAnsi="Times New Roman" w:cs="Times New Roman"/>
          <w:sz w:val="28"/>
          <w:szCs w:val="28"/>
        </w:rPr>
        <w:t>М</w:t>
      </w:r>
      <w:r w:rsidR="000646B5" w:rsidRPr="004C7B60">
        <w:rPr>
          <w:rFonts w:ascii="Times New Roman" w:hAnsi="Times New Roman" w:cs="Times New Roman"/>
          <w:sz w:val="28"/>
          <w:szCs w:val="28"/>
        </w:rPr>
        <w:t>узыкальный слух – совокупность способностей человека, позволяющих ему полноценно воспринимать музыку и адекватно оценивать те или иные её достоинства и недостатки</w:t>
      </w:r>
      <w:r w:rsidR="000646B5">
        <w:rPr>
          <w:rFonts w:ascii="Times New Roman" w:hAnsi="Times New Roman" w:cs="Times New Roman"/>
          <w:sz w:val="28"/>
          <w:szCs w:val="28"/>
        </w:rPr>
        <w:t>.</w:t>
      </w:r>
      <w:r w:rsidR="000646B5" w:rsidRPr="004C7B60">
        <w:rPr>
          <w:rFonts w:ascii="Times New Roman" w:hAnsi="Times New Roman" w:cs="Times New Roman"/>
          <w:sz w:val="28"/>
          <w:szCs w:val="28"/>
        </w:rPr>
        <w:t xml:space="preserve"> </w:t>
      </w:r>
      <w:r w:rsidR="000646B5">
        <w:rPr>
          <w:rFonts w:ascii="Times New Roman" w:hAnsi="Times New Roman" w:cs="Times New Roman"/>
          <w:sz w:val="28"/>
          <w:szCs w:val="28"/>
        </w:rPr>
        <w:t>М</w:t>
      </w:r>
      <w:r w:rsidR="000646B5" w:rsidRPr="004C7B60">
        <w:rPr>
          <w:rFonts w:ascii="Times New Roman" w:hAnsi="Times New Roman" w:cs="Times New Roman"/>
          <w:sz w:val="28"/>
          <w:szCs w:val="28"/>
        </w:rPr>
        <w:t xml:space="preserve">узыкальный слух диалектически связан с общей музыкальной одарённостью человека, выражающейся в высокой степени его эмоциональной восприимчивости к музыкальным образам, в силе и яркости, вызванных этими образами художественных впечатлений, смысловых ассоциаций и психологических переживаний. </w:t>
      </w:r>
      <w:r w:rsidR="000646B5">
        <w:rPr>
          <w:rFonts w:ascii="Times New Roman" w:hAnsi="Times New Roman" w:cs="Times New Roman"/>
          <w:sz w:val="28"/>
          <w:szCs w:val="28"/>
        </w:rPr>
        <w:tab/>
      </w:r>
      <w:r w:rsidR="00022EC4" w:rsidRPr="004D5018">
        <w:rPr>
          <w:rFonts w:ascii="Times New Roman" w:hAnsi="Times New Roman" w:cs="Times New Roman"/>
          <w:sz w:val="28"/>
          <w:szCs w:val="28"/>
        </w:rPr>
        <w:t xml:space="preserve">Музыкальный слух – это одна из самых главных составляющих, как для музыканта, так и для любого человека. </w:t>
      </w:r>
      <w:r w:rsidR="002B6F9A">
        <w:rPr>
          <w:rFonts w:ascii="Times New Roman" w:hAnsi="Times New Roman" w:cs="Times New Roman"/>
          <w:sz w:val="28"/>
          <w:szCs w:val="28"/>
        </w:rPr>
        <w:t>М</w:t>
      </w:r>
      <w:r w:rsidR="00022EC4" w:rsidRPr="004D5018">
        <w:rPr>
          <w:rFonts w:ascii="Times New Roman" w:hAnsi="Times New Roman" w:cs="Times New Roman"/>
          <w:sz w:val="28"/>
          <w:szCs w:val="28"/>
        </w:rPr>
        <w:t xml:space="preserve">узыкальный слух – это понятие обширное. Каждый его вид в той или иной мере может повлиять на личностное развитие человека, как в духовной сфере, так и в профессиональной. Для музыканта важным является наличие хорошо развитого слуха, если музыкант способен услышать музыку, он сможет хорошо её проанализировать, понять и исполнить. </w:t>
      </w:r>
    </w:p>
    <w:p w:rsidR="00301487" w:rsidRDefault="002F5986" w:rsidP="00ED68C5">
      <w:pPr>
        <w:tabs>
          <w:tab w:val="left" w:pos="1208"/>
          <w:tab w:val="left" w:pos="3912"/>
        </w:tabs>
        <w:jc w:val="both"/>
        <w:rPr>
          <w:rFonts w:ascii="Times New Roman" w:hAnsi="Times New Roman" w:cs="Times New Roman"/>
          <w:sz w:val="28"/>
          <w:szCs w:val="28"/>
        </w:rPr>
      </w:pPr>
      <w:r>
        <w:rPr>
          <w:rFonts w:ascii="Times New Roman" w:hAnsi="Times New Roman" w:cs="Times New Roman"/>
          <w:sz w:val="28"/>
          <w:szCs w:val="28"/>
        </w:rPr>
        <w:tab/>
      </w:r>
      <w:r w:rsidR="00307DC2">
        <w:rPr>
          <w:rFonts w:ascii="Times New Roman" w:hAnsi="Times New Roman" w:cs="Times New Roman"/>
          <w:sz w:val="28"/>
          <w:szCs w:val="28"/>
        </w:rPr>
        <w:t>Р</w:t>
      </w:r>
      <w:r w:rsidR="00307DC2" w:rsidRPr="009F1A3F">
        <w:rPr>
          <w:rFonts w:ascii="Times New Roman" w:hAnsi="Times New Roman" w:cs="Times New Roman"/>
          <w:sz w:val="28"/>
          <w:szCs w:val="28"/>
        </w:rPr>
        <w:t xml:space="preserve">азвитием музыкального слуха в </w:t>
      </w:r>
      <w:r w:rsidR="00307DC2">
        <w:rPr>
          <w:rFonts w:ascii="Times New Roman" w:hAnsi="Times New Roman" w:cs="Times New Roman"/>
          <w:sz w:val="28"/>
          <w:szCs w:val="28"/>
        </w:rPr>
        <w:t>музыкальной школе</w:t>
      </w:r>
      <w:r w:rsidR="00307DC2" w:rsidRPr="009F1A3F">
        <w:rPr>
          <w:rFonts w:ascii="Times New Roman" w:hAnsi="Times New Roman" w:cs="Times New Roman"/>
          <w:sz w:val="28"/>
          <w:szCs w:val="28"/>
        </w:rPr>
        <w:t xml:space="preserve"> занимается дисциплина «сольфеджио».</w:t>
      </w:r>
      <w:r w:rsidR="00307DC2" w:rsidRPr="00201814">
        <w:rPr>
          <w:rFonts w:ascii="Times New Roman" w:hAnsi="Times New Roman" w:cs="Times New Roman"/>
          <w:b/>
          <w:sz w:val="28"/>
          <w:szCs w:val="28"/>
        </w:rPr>
        <w:t xml:space="preserve"> </w:t>
      </w:r>
      <w:r w:rsidR="00022EC4" w:rsidRPr="004D5018">
        <w:rPr>
          <w:rFonts w:ascii="Times New Roman" w:hAnsi="Times New Roman" w:cs="Times New Roman"/>
          <w:sz w:val="28"/>
          <w:szCs w:val="28"/>
        </w:rPr>
        <w:t xml:space="preserve">Основная задача сольфеджио – это хорошо организованная и логически выстроенная система развития музыкального слуха. Главная цель предмета – воспитание основных и самое главное, очень важных навыков музыканта – чтение с листа, чистое интонирование, умение подобрать и записать услышанный музыкальный отрывок. </w:t>
      </w:r>
      <w:r w:rsidR="0061329E" w:rsidRPr="004C7B60">
        <w:rPr>
          <w:rFonts w:ascii="Times New Roman" w:hAnsi="Times New Roman" w:cs="Times New Roman"/>
          <w:sz w:val="28"/>
          <w:szCs w:val="28"/>
        </w:rPr>
        <w:t xml:space="preserve">Этот предмет является практическим, и, в первую очередь, процесс обучения направлен на развитие практических навыков. </w:t>
      </w:r>
      <w:r w:rsidR="00307DC2" w:rsidRPr="004D5018">
        <w:rPr>
          <w:rFonts w:ascii="Times New Roman" w:hAnsi="Times New Roman" w:cs="Times New Roman"/>
          <w:sz w:val="28"/>
          <w:szCs w:val="28"/>
        </w:rPr>
        <w:t>Данные навыки целесообразно развивать не только на уроках сольфеджио, но и на занятиях по слушанию музыки</w:t>
      </w:r>
      <w:r w:rsidR="00307DC2">
        <w:rPr>
          <w:rFonts w:ascii="Times New Roman" w:hAnsi="Times New Roman" w:cs="Times New Roman"/>
          <w:sz w:val="28"/>
          <w:szCs w:val="28"/>
        </w:rPr>
        <w:t xml:space="preserve">. </w:t>
      </w:r>
      <w:r w:rsidR="0061329E" w:rsidRPr="004C7B60">
        <w:rPr>
          <w:rFonts w:ascii="Times New Roman" w:hAnsi="Times New Roman" w:cs="Times New Roman"/>
          <w:sz w:val="28"/>
          <w:szCs w:val="28"/>
        </w:rPr>
        <w:t xml:space="preserve">Если раньше, во времена формирования предмета, </w:t>
      </w:r>
      <w:r w:rsidR="0061329E" w:rsidRPr="004C7B60">
        <w:rPr>
          <w:rFonts w:ascii="Times New Roman" w:hAnsi="Times New Roman" w:cs="Times New Roman"/>
          <w:sz w:val="28"/>
          <w:szCs w:val="28"/>
        </w:rPr>
        <w:lastRenderedPageBreak/>
        <w:t xml:space="preserve">сольфеджио было направлено на пение по нотам, то сейчас это явление комплексное. Содержание предмета обогатилось введением таких форм работы, как чтение с листа, анализ на слух, интонационные и </w:t>
      </w:r>
      <w:proofErr w:type="gramStart"/>
      <w:r w:rsidR="0061329E" w:rsidRPr="004C7B60">
        <w:rPr>
          <w:rFonts w:ascii="Times New Roman" w:hAnsi="Times New Roman" w:cs="Times New Roman"/>
          <w:sz w:val="28"/>
          <w:szCs w:val="28"/>
        </w:rPr>
        <w:t>ритмические упражнения</w:t>
      </w:r>
      <w:proofErr w:type="gramEnd"/>
      <w:r w:rsidR="0061329E" w:rsidRPr="004C7B60">
        <w:rPr>
          <w:rFonts w:ascii="Times New Roman" w:hAnsi="Times New Roman" w:cs="Times New Roman"/>
          <w:sz w:val="28"/>
          <w:szCs w:val="28"/>
        </w:rPr>
        <w:t xml:space="preserve">, творческие задания и т.д. </w:t>
      </w:r>
      <w:r w:rsidR="004C7B60" w:rsidRPr="004C7B60">
        <w:rPr>
          <w:rFonts w:ascii="Times New Roman" w:hAnsi="Times New Roman" w:cs="Times New Roman"/>
          <w:sz w:val="28"/>
          <w:szCs w:val="28"/>
        </w:rPr>
        <w:t xml:space="preserve">Особое место в музыкальных школах при обучении </w:t>
      </w:r>
      <w:r w:rsidR="008C53F4">
        <w:rPr>
          <w:rFonts w:ascii="Times New Roman" w:hAnsi="Times New Roman" w:cs="Times New Roman"/>
          <w:sz w:val="28"/>
          <w:szCs w:val="28"/>
        </w:rPr>
        <w:t>на уроках сольфеджио, отвод</w:t>
      </w:r>
      <w:r w:rsidR="004C7B60" w:rsidRPr="004C7B60">
        <w:rPr>
          <w:rFonts w:ascii="Times New Roman" w:hAnsi="Times New Roman" w:cs="Times New Roman"/>
          <w:sz w:val="28"/>
          <w:szCs w:val="28"/>
        </w:rPr>
        <w:t xml:space="preserve">ится развитию музыкального слуха. Уровень его развития существенно сказывается на умении слышать и понимать музыку, а также уметь воспринимать интонации и воспроизводить их. Данная дисциплина является одной из самых важных в образовательном процессе в </w:t>
      </w:r>
      <w:r w:rsidR="001E5297">
        <w:rPr>
          <w:rFonts w:ascii="Times New Roman" w:hAnsi="Times New Roman" w:cs="Times New Roman"/>
          <w:sz w:val="28"/>
          <w:szCs w:val="28"/>
        </w:rPr>
        <w:t xml:space="preserve">детских </w:t>
      </w:r>
      <w:r w:rsidR="004C7B60" w:rsidRPr="004C7B60">
        <w:rPr>
          <w:rFonts w:ascii="Times New Roman" w:hAnsi="Times New Roman" w:cs="Times New Roman"/>
          <w:sz w:val="28"/>
          <w:szCs w:val="28"/>
        </w:rPr>
        <w:t xml:space="preserve">школах </w:t>
      </w:r>
      <w:r w:rsidR="00221557">
        <w:rPr>
          <w:rFonts w:ascii="Times New Roman" w:hAnsi="Times New Roman" w:cs="Times New Roman"/>
          <w:sz w:val="28"/>
          <w:szCs w:val="28"/>
        </w:rPr>
        <w:t>искус</w:t>
      </w:r>
      <w:r w:rsidR="00F97AC9">
        <w:rPr>
          <w:rFonts w:ascii="Times New Roman" w:hAnsi="Times New Roman" w:cs="Times New Roman"/>
          <w:sz w:val="28"/>
          <w:szCs w:val="28"/>
        </w:rPr>
        <w:t>с</w:t>
      </w:r>
      <w:r w:rsidR="00221557">
        <w:rPr>
          <w:rFonts w:ascii="Times New Roman" w:hAnsi="Times New Roman" w:cs="Times New Roman"/>
          <w:sz w:val="28"/>
          <w:szCs w:val="28"/>
        </w:rPr>
        <w:t xml:space="preserve">тв </w:t>
      </w:r>
      <w:r w:rsidR="004C7B60" w:rsidRPr="004C7B60">
        <w:rPr>
          <w:rFonts w:ascii="Times New Roman" w:hAnsi="Times New Roman" w:cs="Times New Roman"/>
          <w:sz w:val="28"/>
          <w:szCs w:val="28"/>
        </w:rPr>
        <w:t>(далее - ДШ</w:t>
      </w:r>
      <w:r w:rsidR="00221557">
        <w:rPr>
          <w:rFonts w:ascii="Times New Roman" w:hAnsi="Times New Roman" w:cs="Times New Roman"/>
          <w:sz w:val="28"/>
          <w:szCs w:val="28"/>
        </w:rPr>
        <w:t>И</w:t>
      </w:r>
      <w:r w:rsidR="004C7B60" w:rsidRPr="004C7B60">
        <w:rPr>
          <w:rFonts w:ascii="Times New Roman" w:hAnsi="Times New Roman" w:cs="Times New Roman"/>
          <w:sz w:val="28"/>
          <w:szCs w:val="28"/>
        </w:rPr>
        <w:t>). Наравне с другими дисциплинами общего обязательного курса</w:t>
      </w:r>
      <w:r w:rsidR="00E86E8A">
        <w:rPr>
          <w:rFonts w:ascii="Times New Roman" w:hAnsi="Times New Roman" w:cs="Times New Roman"/>
          <w:sz w:val="28"/>
          <w:szCs w:val="28"/>
        </w:rPr>
        <w:t>,</w:t>
      </w:r>
      <w:r w:rsidR="004C7B60" w:rsidRPr="004C7B60">
        <w:rPr>
          <w:rFonts w:ascii="Times New Roman" w:hAnsi="Times New Roman" w:cs="Times New Roman"/>
          <w:sz w:val="28"/>
          <w:szCs w:val="28"/>
        </w:rPr>
        <w:t xml:space="preserve"> сольфеджио содействует повышению общего музыкального и культурного развития учащихся. Основная задача сольфеджио - развитие музыкального слуха, который лежит в </w:t>
      </w:r>
      <w:r w:rsidR="00E86E8A">
        <w:rPr>
          <w:rFonts w:ascii="Times New Roman" w:hAnsi="Times New Roman" w:cs="Times New Roman"/>
          <w:sz w:val="28"/>
          <w:szCs w:val="28"/>
        </w:rPr>
        <w:t>основе музыкальной деятельности</w:t>
      </w:r>
      <w:r w:rsidR="004C7B60" w:rsidRPr="004C7B60">
        <w:rPr>
          <w:rFonts w:ascii="Times New Roman" w:hAnsi="Times New Roman" w:cs="Times New Roman"/>
          <w:sz w:val="28"/>
          <w:szCs w:val="28"/>
        </w:rPr>
        <w:t xml:space="preserve"> в процессе обучения в школе</w:t>
      </w:r>
      <w:r w:rsidR="00E86E8A">
        <w:rPr>
          <w:rFonts w:ascii="Times New Roman" w:hAnsi="Times New Roman" w:cs="Times New Roman"/>
          <w:sz w:val="28"/>
          <w:szCs w:val="28"/>
        </w:rPr>
        <w:t xml:space="preserve">. </w:t>
      </w:r>
      <w:r w:rsidR="004C7B60" w:rsidRPr="004C7B60">
        <w:rPr>
          <w:rFonts w:ascii="Times New Roman" w:hAnsi="Times New Roman" w:cs="Times New Roman"/>
          <w:sz w:val="28"/>
          <w:szCs w:val="28"/>
        </w:rPr>
        <w:t>На современном этапе музыкального образования в рамках Д</w:t>
      </w:r>
      <w:r w:rsidR="00E86E8A">
        <w:rPr>
          <w:rFonts w:ascii="Times New Roman" w:hAnsi="Times New Roman" w:cs="Times New Roman"/>
          <w:sz w:val="28"/>
          <w:szCs w:val="28"/>
        </w:rPr>
        <w:t>ШИ</w:t>
      </w:r>
      <w:r w:rsidR="005F0475">
        <w:rPr>
          <w:rFonts w:ascii="Times New Roman" w:hAnsi="Times New Roman" w:cs="Times New Roman"/>
          <w:sz w:val="28"/>
          <w:szCs w:val="28"/>
        </w:rPr>
        <w:t xml:space="preserve">, </w:t>
      </w:r>
      <w:r w:rsidR="004C7B60" w:rsidRPr="004C7B60">
        <w:rPr>
          <w:rFonts w:ascii="Times New Roman" w:hAnsi="Times New Roman" w:cs="Times New Roman"/>
          <w:sz w:val="28"/>
          <w:szCs w:val="28"/>
        </w:rPr>
        <w:t>преподавание музыкально-теоретических дисциплин осуществляется преимущественно в узком дисциплинарном направлении. Самой главной проблемой дисциплины сольфеджио является негативное отношение учащихся к данному предмету, так как материал и приёмы обучения не всегда просты и понятны для учащихся. Задача педагога – разнообразить и облегчить восприятие материала таким образом, чтобы учащиеся с интересом овладевали навыками, которые необходимы для музыканта</w:t>
      </w:r>
      <w:r w:rsidR="00796B5D">
        <w:rPr>
          <w:rFonts w:ascii="Times New Roman" w:hAnsi="Times New Roman" w:cs="Times New Roman"/>
          <w:sz w:val="28"/>
          <w:szCs w:val="28"/>
        </w:rPr>
        <w:t>.</w:t>
      </w:r>
      <w:r w:rsidR="004C7B60" w:rsidRPr="004C7B60">
        <w:rPr>
          <w:rFonts w:ascii="Times New Roman" w:hAnsi="Times New Roman" w:cs="Times New Roman"/>
          <w:sz w:val="28"/>
          <w:szCs w:val="28"/>
        </w:rPr>
        <w:t xml:space="preserve"> </w:t>
      </w:r>
      <w:r w:rsidR="00796B5D">
        <w:rPr>
          <w:rFonts w:ascii="Times New Roman" w:hAnsi="Times New Roman" w:cs="Times New Roman"/>
          <w:sz w:val="28"/>
          <w:szCs w:val="28"/>
        </w:rPr>
        <w:t xml:space="preserve">Эта </w:t>
      </w:r>
      <w:r w:rsidR="004C7B60" w:rsidRPr="004C7B60">
        <w:rPr>
          <w:rFonts w:ascii="Times New Roman" w:hAnsi="Times New Roman" w:cs="Times New Roman"/>
          <w:sz w:val="28"/>
          <w:szCs w:val="28"/>
        </w:rPr>
        <w:t>работ</w:t>
      </w:r>
      <w:r w:rsidR="00796B5D">
        <w:rPr>
          <w:rFonts w:ascii="Times New Roman" w:hAnsi="Times New Roman" w:cs="Times New Roman"/>
          <w:sz w:val="28"/>
          <w:szCs w:val="28"/>
        </w:rPr>
        <w:t>а</w:t>
      </w:r>
      <w:r w:rsidR="004C7B60" w:rsidRPr="004C7B60">
        <w:rPr>
          <w:rFonts w:ascii="Times New Roman" w:hAnsi="Times New Roman" w:cs="Times New Roman"/>
          <w:sz w:val="28"/>
          <w:szCs w:val="28"/>
        </w:rPr>
        <w:t xml:space="preserve"> являются наиболее востребованн</w:t>
      </w:r>
      <w:r w:rsidR="00796B5D">
        <w:rPr>
          <w:rFonts w:ascii="Times New Roman" w:hAnsi="Times New Roman" w:cs="Times New Roman"/>
          <w:sz w:val="28"/>
          <w:szCs w:val="28"/>
        </w:rPr>
        <w:t>ой</w:t>
      </w:r>
      <w:r w:rsidR="004C7B60" w:rsidRPr="004C7B60">
        <w:rPr>
          <w:rFonts w:ascii="Times New Roman" w:hAnsi="Times New Roman" w:cs="Times New Roman"/>
          <w:sz w:val="28"/>
          <w:szCs w:val="28"/>
        </w:rPr>
        <w:t xml:space="preserve"> в практике музыкальных школ. В современном музыкальном образовании данная тема является одной из самых актуальных, так как одна из главных проблем </w:t>
      </w:r>
      <w:r w:rsidR="00B95E45">
        <w:rPr>
          <w:rFonts w:ascii="Times New Roman" w:hAnsi="Times New Roman" w:cs="Times New Roman"/>
          <w:sz w:val="28"/>
          <w:szCs w:val="28"/>
        </w:rPr>
        <w:t xml:space="preserve">в ДШИ в настоящее время – </w:t>
      </w:r>
      <w:r w:rsidR="004C7B60" w:rsidRPr="004C7B60">
        <w:rPr>
          <w:rFonts w:ascii="Times New Roman" w:hAnsi="Times New Roman" w:cs="Times New Roman"/>
          <w:sz w:val="28"/>
          <w:szCs w:val="28"/>
        </w:rPr>
        <w:t>наличие</w:t>
      </w:r>
      <w:r w:rsidR="00B95E45">
        <w:rPr>
          <w:rFonts w:ascii="Times New Roman" w:hAnsi="Times New Roman" w:cs="Times New Roman"/>
          <w:sz w:val="28"/>
          <w:szCs w:val="28"/>
        </w:rPr>
        <w:t xml:space="preserve"> </w:t>
      </w:r>
      <w:r w:rsidR="004C7B60" w:rsidRPr="004C7B60">
        <w:rPr>
          <w:rFonts w:ascii="Times New Roman" w:hAnsi="Times New Roman" w:cs="Times New Roman"/>
          <w:sz w:val="28"/>
          <w:szCs w:val="28"/>
        </w:rPr>
        <w:t>в числе учащихся детей, для которых обучение в музыкальной школе является очень сложным</w:t>
      </w:r>
      <w:r w:rsidR="003B366D">
        <w:rPr>
          <w:rFonts w:ascii="Times New Roman" w:hAnsi="Times New Roman" w:cs="Times New Roman"/>
          <w:sz w:val="28"/>
          <w:szCs w:val="28"/>
        </w:rPr>
        <w:t>,</w:t>
      </w:r>
      <w:r w:rsidR="00323D43">
        <w:rPr>
          <w:rFonts w:ascii="Times New Roman" w:hAnsi="Times New Roman" w:cs="Times New Roman"/>
          <w:sz w:val="28"/>
          <w:szCs w:val="28"/>
        </w:rPr>
        <w:t xml:space="preserve"> в виду </w:t>
      </w:r>
      <w:r w:rsidR="004C7B60" w:rsidRPr="004C7B60">
        <w:rPr>
          <w:rFonts w:ascii="Times New Roman" w:hAnsi="Times New Roman" w:cs="Times New Roman"/>
          <w:sz w:val="28"/>
          <w:szCs w:val="28"/>
        </w:rPr>
        <w:t>ограниченности их природных музыкальных задатков. Решение этой проблемы напрямую зависит от педагогов</w:t>
      </w:r>
      <w:r w:rsidR="0068528E">
        <w:rPr>
          <w:rFonts w:ascii="Times New Roman" w:hAnsi="Times New Roman" w:cs="Times New Roman"/>
          <w:sz w:val="28"/>
          <w:szCs w:val="28"/>
        </w:rPr>
        <w:t xml:space="preserve"> - </w:t>
      </w:r>
      <w:proofErr w:type="spellStart"/>
      <w:r w:rsidR="004C7B60" w:rsidRPr="004C7B60">
        <w:rPr>
          <w:rFonts w:ascii="Times New Roman" w:hAnsi="Times New Roman" w:cs="Times New Roman"/>
          <w:sz w:val="28"/>
          <w:szCs w:val="28"/>
        </w:rPr>
        <w:t>сольфеджистов</w:t>
      </w:r>
      <w:proofErr w:type="spellEnd"/>
      <w:r w:rsidR="004C7B60" w:rsidRPr="004C7B60">
        <w:rPr>
          <w:rFonts w:ascii="Times New Roman" w:hAnsi="Times New Roman" w:cs="Times New Roman"/>
          <w:sz w:val="28"/>
          <w:szCs w:val="28"/>
        </w:rPr>
        <w:t xml:space="preserve">. Педагог обязан в лёгкой и непринужденной форме, развивать музыкальный слух, с интересом преподносить новый материал и упражнения, которые должны быть по максимуму разнообразными и направленными на развитие слуха. Проблема исследования заключается в поиске путей развития музыкального слуха у учащихся </w:t>
      </w:r>
      <w:r w:rsidR="009F1A3F">
        <w:rPr>
          <w:rFonts w:ascii="Times New Roman" w:hAnsi="Times New Roman" w:cs="Times New Roman"/>
          <w:sz w:val="28"/>
          <w:szCs w:val="28"/>
        </w:rPr>
        <w:t>ДШИ</w:t>
      </w:r>
      <w:r w:rsidR="004C7B60" w:rsidRPr="004C7B60">
        <w:rPr>
          <w:rFonts w:ascii="Times New Roman" w:hAnsi="Times New Roman" w:cs="Times New Roman"/>
          <w:sz w:val="28"/>
          <w:szCs w:val="28"/>
        </w:rPr>
        <w:t>. Таким образом, избранная тема представляется весьма актуальной и практически востребованной</w:t>
      </w:r>
      <w:r w:rsidR="00ED68C5">
        <w:rPr>
          <w:rFonts w:ascii="Times New Roman" w:hAnsi="Times New Roman" w:cs="Times New Roman"/>
          <w:sz w:val="28"/>
          <w:szCs w:val="28"/>
        </w:rPr>
        <w:t>.</w:t>
      </w:r>
      <w:r w:rsidR="004C7B60" w:rsidRPr="004C7B60">
        <w:rPr>
          <w:rFonts w:ascii="Times New Roman" w:hAnsi="Times New Roman" w:cs="Times New Roman"/>
          <w:sz w:val="28"/>
          <w:szCs w:val="28"/>
        </w:rPr>
        <w:t xml:space="preserve"> </w:t>
      </w:r>
    </w:p>
    <w:p w:rsidR="000646B5" w:rsidRDefault="00287BF1" w:rsidP="000646B5">
      <w:pPr>
        <w:tabs>
          <w:tab w:val="left" w:pos="1208"/>
          <w:tab w:val="left" w:pos="3912"/>
        </w:tabs>
        <w:jc w:val="both"/>
        <w:rPr>
          <w:rFonts w:ascii="Times New Roman" w:hAnsi="Times New Roman" w:cs="Times New Roman"/>
          <w:b/>
          <w:sz w:val="28"/>
          <w:szCs w:val="28"/>
        </w:rPr>
      </w:pPr>
      <w:r>
        <w:rPr>
          <w:rFonts w:ascii="Times New Roman" w:hAnsi="Times New Roman" w:cs="Times New Roman"/>
          <w:sz w:val="28"/>
          <w:szCs w:val="28"/>
        </w:rPr>
        <w:tab/>
      </w:r>
      <w:r w:rsidR="000646B5" w:rsidRPr="004C7B60">
        <w:rPr>
          <w:rFonts w:ascii="Times New Roman" w:hAnsi="Times New Roman" w:cs="Times New Roman"/>
          <w:sz w:val="28"/>
          <w:szCs w:val="28"/>
        </w:rPr>
        <w:t xml:space="preserve">Ещё одной очень важной частью современного преподавания является «игровое» сольфеджио. Его особенность в том, что процесс обучения опирается на игровые формы работы, поэтому его применение в основном ограничивается использованием в младших классах, но некоторые игры также применимы для обучения подростков. Методика с применением игрового сольфеджио опирается на освоении простейших элементов музыкального языка в творческих формах музыкального саморазвития (импровизации и сочинении). Сольфеджио в целом и, в частности, для ребёнка – это целостный мир музыки, фокусирующий в себе все элементы музыкальных дисциплин и видов музыкальной деятельности. Подход игрового сольфеджио привлекает различные виды искусства и основан на принципах творческой педагогики. Такой подход отражает </w:t>
      </w:r>
      <w:r w:rsidR="000646B5" w:rsidRPr="009523C8">
        <w:rPr>
          <w:rFonts w:ascii="Times New Roman" w:hAnsi="Times New Roman" w:cs="Times New Roman"/>
          <w:b/>
          <w:sz w:val="28"/>
          <w:szCs w:val="28"/>
        </w:rPr>
        <w:t>синкретизм</w:t>
      </w:r>
      <w:r w:rsidR="000646B5" w:rsidRPr="004C7B60">
        <w:rPr>
          <w:rFonts w:ascii="Times New Roman" w:hAnsi="Times New Roman" w:cs="Times New Roman"/>
          <w:sz w:val="28"/>
          <w:szCs w:val="28"/>
        </w:rPr>
        <w:t xml:space="preserve"> </w:t>
      </w:r>
      <w:r w:rsidR="000646B5">
        <w:rPr>
          <w:rFonts w:ascii="Times New Roman" w:hAnsi="Times New Roman" w:cs="Times New Roman"/>
          <w:sz w:val="28"/>
          <w:szCs w:val="28"/>
        </w:rPr>
        <w:t>(сочетание или слияние «</w:t>
      </w:r>
      <w:proofErr w:type="spellStart"/>
      <w:r w:rsidR="000646B5">
        <w:rPr>
          <w:rFonts w:ascii="Times New Roman" w:hAnsi="Times New Roman" w:cs="Times New Roman"/>
          <w:sz w:val="28"/>
          <w:szCs w:val="28"/>
        </w:rPr>
        <w:t>несопостовимых</w:t>
      </w:r>
      <w:proofErr w:type="spellEnd"/>
      <w:r w:rsidR="000646B5">
        <w:rPr>
          <w:rFonts w:ascii="Times New Roman" w:hAnsi="Times New Roman" w:cs="Times New Roman"/>
          <w:sz w:val="28"/>
          <w:szCs w:val="28"/>
        </w:rPr>
        <w:t xml:space="preserve">» образов мышления и взглядов) </w:t>
      </w:r>
      <w:r w:rsidR="000646B5" w:rsidRPr="004C7B60">
        <w:rPr>
          <w:rFonts w:ascii="Times New Roman" w:hAnsi="Times New Roman" w:cs="Times New Roman"/>
          <w:sz w:val="28"/>
          <w:szCs w:val="28"/>
        </w:rPr>
        <w:t xml:space="preserve">художественной деятельности </w:t>
      </w:r>
      <w:r w:rsidR="000646B5" w:rsidRPr="004C7B60">
        <w:rPr>
          <w:rFonts w:ascii="Times New Roman" w:hAnsi="Times New Roman" w:cs="Times New Roman"/>
          <w:sz w:val="28"/>
          <w:szCs w:val="28"/>
        </w:rPr>
        <w:lastRenderedPageBreak/>
        <w:t xml:space="preserve">детей и помогает полнее осуществить главную цель музыкального воспитания ребёнка – </w:t>
      </w:r>
      <w:r w:rsidR="000646B5">
        <w:rPr>
          <w:rFonts w:ascii="Times New Roman" w:hAnsi="Times New Roman" w:cs="Times New Roman"/>
          <w:sz w:val="28"/>
          <w:szCs w:val="28"/>
        </w:rPr>
        <w:t xml:space="preserve">это </w:t>
      </w:r>
      <w:r w:rsidR="000646B5" w:rsidRPr="004C7B60">
        <w:rPr>
          <w:rFonts w:ascii="Times New Roman" w:hAnsi="Times New Roman" w:cs="Times New Roman"/>
          <w:sz w:val="28"/>
          <w:szCs w:val="28"/>
        </w:rPr>
        <w:t xml:space="preserve">гармоничное развитие музыкального слуха, памяти, мышления, навыков элементарного </w:t>
      </w:r>
      <w:proofErr w:type="spellStart"/>
      <w:r w:rsidR="000646B5" w:rsidRPr="004C7B60">
        <w:rPr>
          <w:rFonts w:ascii="Times New Roman" w:hAnsi="Times New Roman" w:cs="Times New Roman"/>
          <w:sz w:val="28"/>
          <w:szCs w:val="28"/>
        </w:rPr>
        <w:t>музицирования</w:t>
      </w:r>
      <w:proofErr w:type="spellEnd"/>
      <w:r w:rsidR="000646B5" w:rsidRPr="004C7B60">
        <w:rPr>
          <w:rFonts w:ascii="Times New Roman" w:hAnsi="Times New Roman" w:cs="Times New Roman"/>
          <w:sz w:val="28"/>
          <w:szCs w:val="28"/>
        </w:rPr>
        <w:t xml:space="preserve">. </w:t>
      </w:r>
    </w:p>
    <w:p w:rsidR="0010703B" w:rsidRDefault="00F905C4" w:rsidP="006B0D40">
      <w:pPr>
        <w:tabs>
          <w:tab w:val="left" w:pos="1208"/>
          <w:tab w:val="left" w:pos="3912"/>
        </w:tabs>
        <w:jc w:val="both"/>
        <w:rPr>
          <w:rFonts w:ascii="Times New Roman" w:hAnsi="Times New Roman" w:cs="Times New Roman"/>
          <w:sz w:val="28"/>
          <w:szCs w:val="28"/>
        </w:rPr>
      </w:pPr>
      <w:r>
        <w:rPr>
          <w:rFonts w:ascii="Times New Roman" w:hAnsi="Times New Roman" w:cs="Times New Roman"/>
          <w:sz w:val="28"/>
          <w:szCs w:val="28"/>
        </w:rPr>
        <w:tab/>
      </w:r>
      <w:r w:rsidR="004233BA" w:rsidRPr="004C7B60">
        <w:rPr>
          <w:rFonts w:ascii="Times New Roman" w:hAnsi="Times New Roman" w:cs="Times New Roman"/>
          <w:sz w:val="28"/>
          <w:szCs w:val="28"/>
        </w:rPr>
        <w:t xml:space="preserve">Разработкой методик развития музыкального слуха на уроках сольфеджио занимались: А.Л. Островский, Е.В. Давыдова, А.В. Вахромеев, М.В. </w:t>
      </w:r>
      <w:proofErr w:type="spellStart"/>
      <w:r w:rsidR="004233BA" w:rsidRPr="004C7B60">
        <w:rPr>
          <w:rFonts w:ascii="Times New Roman" w:hAnsi="Times New Roman" w:cs="Times New Roman"/>
          <w:sz w:val="28"/>
          <w:szCs w:val="28"/>
        </w:rPr>
        <w:t>Карасёва</w:t>
      </w:r>
      <w:proofErr w:type="spellEnd"/>
      <w:r w:rsidR="004233BA" w:rsidRPr="004C7B60">
        <w:rPr>
          <w:rFonts w:ascii="Times New Roman" w:hAnsi="Times New Roman" w:cs="Times New Roman"/>
          <w:sz w:val="28"/>
          <w:szCs w:val="28"/>
        </w:rPr>
        <w:t xml:space="preserve">, С.М. </w:t>
      </w:r>
      <w:proofErr w:type="spellStart"/>
      <w:r w:rsidR="004233BA" w:rsidRPr="004C7B60">
        <w:rPr>
          <w:rFonts w:ascii="Times New Roman" w:hAnsi="Times New Roman" w:cs="Times New Roman"/>
          <w:sz w:val="28"/>
          <w:szCs w:val="28"/>
        </w:rPr>
        <w:t>Майкапар</w:t>
      </w:r>
      <w:proofErr w:type="spellEnd"/>
      <w:r w:rsidR="004233BA" w:rsidRPr="004C7B60">
        <w:rPr>
          <w:rFonts w:ascii="Times New Roman" w:hAnsi="Times New Roman" w:cs="Times New Roman"/>
          <w:sz w:val="28"/>
          <w:szCs w:val="28"/>
        </w:rPr>
        <w:t xml:space="preserve"> и многие другие. Все перечисленные авторы, внесли огромный вклад в развитие преподавания сольфеджио. </w:t>
      </w:r>
      <w:r w:rsidR="006B0D40" w:rsidRPr="004C7B60">
        <w:rPr>
          <w:rFonts w:ascii="Times New Roman" w:hAnsi="Times New Roman" w:cs="Times New Roman"/>
          <w:sz w:val="28"/>
          <w:szCs w:val="28"/>
        </w:rPr>
        <w:t xml:space="preserve">Долгие годы детские музыкальные школы обучали своих учащихся на основании </w:t>
      </w:r>
      <w:r w:rsidR="00445E8F">
        <w:rPr>
          <w:rFonts w:ascii="Times New Roman" w:hAnsi="Times New Roman" w:cs="Times New Roman"/>
          <w:sz w:val="28"/>
          <w:szCs w:val="28"/>
        </w:rPr>
        <w:t xml:space="preserve">данных </w:t>
      </w:r>
      <w:r w:rsidR="006B0D40" w:rsidRPr="004C7B60">
        <w:rPr>
          <w:rFonts w:ascii="Times New Roman" w:hAnsi="Times New Roman" w:cs="Times New Roman"/>
          <w:sz w:val="28"/>
          <w:szCs w:val="28"/>
        </w:rPr>
        <w:t xml:space="preserve">методик. Но, к сожалению, применение некоторых методов и приёмов развития музыкального слуха стали либо практически невозможными, либо вызывают большие трудности при их применении. Во многом это обусловлено тем, что в данное время в </w:t>
      </w:r>
      <w:r w:rsidR="005E2CC4">
        <w:rPr>
          <w:rFonts w:ascii="Times New Roman" w:hAnsi="Times New Roman" w:cs="Times New Roman"/>
          <w:sz w:val="28"/>
          <w:szCs w:val="28"/>
        </w:rPr>
        <w:t xml:space="preserve">ДШИ </w:t>
      </w:r>
      <w:r w:rsidR="006B0D40" w:rsidRPr="004C7B60">
        <w:rPr>
          <w:rFonts w:ascii="Times New Roman" w:hAnsi="Times New Roman" w:cs="Times New Roman"/>
          <w:sz w:val="28"/>
          <w:szCs w:val="28"/>
        </w:rPr>
        <w:t>обучается большое количество учеников с низким уровнем музыкальных задатков, и в установленное программой время очень сложно донести до учеников все методы развития, так как многие упражнения основываются на наличии достаточно хороших музыкальных данных у учеников</w:t>
      </w:r>
      <w:proofErr w:type="gramStart"/>
      <w:r w:rsidR="006B0D40" w:rsidRPr="004C7B60">
        <w:rPr>
          <w:rFonts w:ascii="Times New Roman" w:hAnsi="Times New Roman" w:cs="Times New Roman"/>
          <w:sz w:val="28"/>
          <w:szCs w:val="28"/>
        </w:rPr>
        <w:t>.</w:t>
      </w:r>
      <w:proofErr w:type="gramEnd"/>
      <w:r w:rsidR="006B0D40" w:rsidRPr="004C7B60">
        <w:rPr>
          <w:rFonts w:ascii="Times New Roman" w:hAnsi="Times New Roman" w:cs="Times New Roman"/>
          <w:sz w:val="28"/>
          <w:szCs w:val="28"/>
        </w:rPr>
        <w:t xml:space="preserve"> </w:t>
      </w:r>
      <w:r w:rsidR="00323D43">
        <w:rPr>
          <w:rFonts w:ascii="Times New Roman" w:hAnsi="Times New Roman" w:cs="Times New Roman"/>
          <w:sz w:val="28"/>
          <w:szCs w:val="28"/>
        </w:rPr>
        <w:t xml:space="preserve">Эта </w:t>
      </w:r>
      <w:r w:rsidR="006B0D40" w:rsidRPr="004C7B60">
        <w:rPr>
          <w:rFonts w:ascii="Times New Roman" w:hAnsi="Times New Roman" w:cs="Times New Roman"/>
          <w:sz w:val="28"/>
          <w:szCs w:val="28"/>
        </w:rPr>
        <w:t xml:space="preserve">проблема коснулась многих преподавателей </w:t>
      </w:r>
      <w:proofErr w:type="spellStart"/>
      <w:r w:rsidR="006B0D40" w:rsidRPr="004C7B60">
        <w:rPr>
          <w:rFonts w:ascii="Times New Roman" w:hAnsi="Times New Roman" w:cs="Times New Roman"/>
          <w:sz w:val="28"/>
          <w:szCs w:val="28"/>
        </w:rPr>
        <w:t>сольфеджистов</w:t>
      </w:r>
      <w:proofErr w:type="spellEnd"/>
      <w:r w:rsidR="006B0D40" w:rsidRPr="004C7B60">
        <w:rPr>
          <w:rFonts w:ascii="Times New Roman" w:hAnsi="Times New Roman" w:cs="Times New Roman"/>
          <w:sz w:val="28"/>
          <w:szCs w:val="28"/>
        </w:rPr>
        <w:t>, и постепенно стали появляться методики, основанные на игровых формах работы, на использовании современных технологий. В современном образовании особое место занимают электронно</w:t>
      </w:r>
      <w:r w:rsidR="006B0D40">
        <w:rPr>
          <w:rFonts w:ascii="Times New Roman" w:hAnsi="Times New Roman" w:cs="Times New Roman"/>
          <w:sz w:val="28"/>
          <w:szCs w:val="28"/>
        </w:rPr>
        <w:t xml:space="preserve"> - </w:t>
      </w:r>
      <w:r w:rsidR="006B0D40" w:rsidRPr="004C7B60">
        <w:rPr>
          <w:rFonts w:ascii="Times New Roman" w:hAnsi="Times New Roman" w:cs="Times New Roman"/>
          <w:sz w:val="28"/>
          <w:szCs w:val="28"/>
        </w:rPr>
        <w:t xml:space="preserve">цифровые ресурсы. Они помогают отойти от традиционных методов обучения, тем самым, привлекая и активизируя внимание детей. Развитие детей в современном обществе очень тесно взаимодействует с электронными технологиями, поэтому их использование на уроках музыкально-теоретических дисциплин плодотворно сказывается на музыкальном воспитании учащихся. Известно, что зачастую теоретические предметы ведутся достаточно сухо, неинтересно и однообразно, что, несомненно, отбивает желание у детей посещать групповые занятия, но современные технологии позволяют активизировать зрительное восприятие, ведь в XXI веке оно имеет наибольшее значение по сравнению с прошлым. В образовательный процесс всё чаще входит применение интерактивных досок. Таким образом, процесс обучения приобретает новые краски, становится ярким и запоминающимся, а использование игровых моментов не затрудняет процесс обучения. </w:t>
      </w:r>
    </w:p>
    <w:p w:rsidR="00003B9D" w:rsidRDefault="0010703B" w:rsidP="008034C5">
      <w:pPr>
        <w:tabs>
          <w:tab w:val="left" w:pos="1208"/>
          <w:tab w:val="left" w:pos="3912"/>
        </w:tabs>
        <w:jc w:val="both"/>
        <w:rPr>
          <w:rFonts w:ascii="Times New Roman" w:hAnsi="Times New Roman" w:cs="Times New Roman"/>
          <w:sz w:val="28"/>
          <w:szCs w:val="28"/>
        </w:rPr>
      </w:pPr>
      <w:r>
        <w:rPr>
          <w:rFonts w:ascii="Times New Roman" w:hAnsi="Times New Roman" w:cs="Times New Roman"/>
          <w:sz w:val="28"/>
          <w:szCs w:val="28"/>
        </w:rPr>
        <w:tab/>
      </w:r>
      <w:r w:rsidR="006B0D40" w:rsidRPr="004C7B60">
        <w:rPr>
          <w:rFonts w:ascii="Times New Roman" w:hAnsi="Times New Roman" w:cs="Times New Roman"/>
          <w:sz w:val="28"/>
          <w:szCs w:val="28"/>
        </w:rPr>
        <w:t>В настоящее время электронно-цифровые технологии всё чаще используются на занятиях сольфеджио</w:t>
      </w:r>
      <w:r w:rsidR="00A3752F">
        <w:rPr>
          <w:rFonts w:ascii="Times New Roman" w:hAnsi="Times New Roman" w:cs="Times New Roman"/>
          <w:sz w:val="28"/>
          <w:szCs w:val="28"/>
        </w:rPr>
        <w:t xml:space="preserve"> в музыкальных школах, оснащенных новыми цифровыми технологиями.  </w:t>
      </w:r>
      <w:r w:rsidR="006B0D40" w:rsidRPr="004C7B60">
        <w:rPr>
          <w:rFonts w:ascii="Times New Roman" w:hAnsi="Times New Roman" w:cs="Times New Roman"/>
          <w:sz w:val="28"/>
          <w:szCs w:val="28"/>
        </w:rPr>
        <w:t>Работа на</w:t>
      </w:r>
      <w:r w:rsidR="00D87471">
        <w:rPr>
          <w:rFonts w:ascii="Times New Roman" w:hAnsi="Times New Roman" w:cs="Times New Roman"/>
          <w:sz w:val="28"/>
          <w:szCs w:val="28"/>
        </w:rPr>
        <w:t>д</w:t>
      </w:r>
      <w:r w:rsidR="00796B5D">
        <w:rPr>
          <w:rFonts w:ascii="Times New Roman" w:hAnsi="Times New Roman" w:cs="Times New Roman"/>
          <w:sz w:val="28"/>
          <w:szCs w:val="28"/>
        </w:rPr>
        <w:t xml:space="preserve"> интон</w:t>
      </w:r>
      <w:r w:rsidR="00D87471">
        <w:rPr>
          <w:rFonts w:ascii="Times New Roman" w:hAnsi="Times New Roman" w:cs="Times New Roman"/>
          <w:sz w:val="28"/>
          <w:szCs w:val="28"/>
        </w:rPr>
        <w:t>а</w:t>
      </w:r>
      <w:r w:rsidR="00796B5D">
        <w:rPr>
          <w:rFonts w:ascii="Times New Roman" w:hAnsi="Times New Roman" w:cs="Times New Roman"/>
          <w:sz w:val="28"/>
          <w:szCs w:val="28"/>
        </w:rPr>
        <w:t>цией</w:t>
      </w:r>
      <w:r w:rsidR="00D87471">
        <w:rPr>
          <w:rFonts w:ascii="Times New Roman" w:hAnsi="Times New Roman" w:cs="Times New Roman"/>
          <w:sz w:val="28"/>
          <w:szCs w:val="28"/>
        </w:rPr>
        <w:t xml:space="preserve">, </w:t>
      </w:r>
      <w:r w:rsidR="006B0D40" w:rsidRPr="004C7B60">
        <w:rPr>
          <w:rFonts w:ascii="Times New Roman" w:hAnsi="Times New Roman" w:cs="Times New Roman"/>
          <w:sz w:val="28"/>
          <w:szCs w:val="28"/>
        </w:rPr>
        <w:t xml:space="preserve">тембром, </w:t>
      </w:r>
      <w:r w:rsidR="00D87471">
        <w:rPr>
          <w:rFonts w:ascii="Times New Roman" w:hAnsi="Times New Roman" w:cs="Times New Roman"/>
          <w:sz w:val="28"/>
          <w:szCs w:val="28"/>
        </w:rPr>
        <w:t>темпом</w:t>
      </w:r>
      <w:r w:rsidR="006B0D40" w:rsidRPr="004C7B60">
        <w:rPr>
          <w:rFonts w:ascii="Times New Roman" w:hAnsi="Times New Roman" w:cs="Times New Roman"/>
          <w:sz w:val="28"/>
          <w:szCs w:val="28"/>
        </w:rPr>
        <w:t xml:space="preserve"> проводится с помощью применения артикуляционных, дыхательных, мимических, фонетических упражнений,</w:t>
      </w:r>
      <w:r>
        <w:rPr>
          <w:rFonts w:ascii="Times New Roman" w:hAnsi="Times New Roman" w:cs="Times New Roman"/>
          <w:sz w:val="28"/>
          <w:szCs w:val="28"/>
        </w:rPr>
        <w:t xml:space="preserve"> а</w:t>
      </w:r>
      <w:r w:rsidR="006B0D40" w:rsidRPr="004C7B60">
        <w:rPr>
          <w:rFonts w:ascii="Times New Roman" w:hAnsi="Times New Roman" w:cs="Times New Roman"/>
          <w:sz w:val="28"/>
          <w:szCs w:val="28"/>
        </w:rPr>
        <w:t xml:space="preserve"> развитие общей и мелкой моторики способствуют качественному усвоению материала. Особое место в </w:t>
      </w:r>
      <w:r w:rsidR="00A3752F">
        <w:rPr>
          <w:rFonts w:ascii="Times New Roman" w:hAnsi="Times New Roman" w:cs="Times New Roman"/>
          <w:sz w:val="28"/>
          <w:szCs w:val="28"/>
        </w:rPr>
        <w:t xml:space="preserve">такой </w:t>
      </w:r>
      <w:r w:rsidR="006B0D40" w:rsidRPr="004C7B60">
        <w:rPr>
          <w:rFonts w:ascii="Times New Roman" w:hAnsi="Times New Roman" w:cs="Times New Roman"/>
          <w:sz w:val="28"/>
          <w:szCs w:val="28"/>
        </w:rPr>
        <w:t xml:space="preserve">методике </w:t>
      </w:r>
      <w:r w:rsidR="00A3752F">
        <w:rPr>
          <w:rFonts w:ascii="Times New Roman" w:hAnsi="Times New Roman" w:cs="Times New Roman"/>
          <w:sz w:val="28"/>
          <w:szCs w:val="28"/>
        </w:rPr>
        <w:t xml:space="preserve">преподавания </w:t>
      </w:r>
      <w:r w:rsidR="006B0D40" w:rsidRPr="004C7B60">
        <w:rPr>
          <w:rFonts w:ascii="Times New Roman" w:hAnsi="Times New Roman" w:cs="Times New Roman"/>
          <w:sz w:val="28"/>
          <w:szCs w:val="28"/>
        </w:rPr>
        <w:t xml:space="preserve">занимают мультимедийные пособия по </w:t>
      </w:r>
      <w:r w:rsidR="00D87471" w:rsidRPr="004C7B60">
        <w:rPr>
          <w:rFonts w:ascii="Times New Roman" w:hAnsi="Times New Roman" w:cs="Times New Roman"/>
          <w:sz w:val="28"/>
          <w:szCs w:val="28"/>
        </w:rPr>
        <w:t>музыкальной теории</w:t>
      </w:r>
      <w:r w:rsidR="00D87471">
        <w:rPr>
          <w:rFonts w:ascii="Times New Roman" w:hAnsi="Times New Roman" w:cs="Times New Roman"/>
          <w:sz w:val="28"/>
          <w:szCs w:val="28"/>
        </w:rPr>
        <w:t>.</w:t>
      </w:r>
      <w:r w:rsidR="00A3752F">
        <w:rPr>
          <w:rFonts w:ascii="Times New Roman" w:hAnsi="Times New Roman" w:cs="Times New Roman"/>
          <w:sz w:val="28"/>
          <w:szCs w:val="28"/>
        </w:rPr>
        <w:tab/>
        <w:t xml:space="preserve">Так </w:t>
      </w:r>
      <w:r w:rsidR="006B0D40" w:rsidRPr="004C7B60">
        <w:rPr>
          <w:rFonts w:ascii="Times New Roman" w:hAnsi="Times New Roman" w:cs="Times New Roman"/>
          <w:sz w:val="28"/>
          <w:szCs w:val="28"/>
        </w:rPr>
        <w:t xml:space="preserve">можно отметить, что методическое обеспечение процесса преподавания сольфеджио достаточно велико. В настоящее время, преподаватель имеет возможность преподавать по традиционным, давно устоявшимся и хорошо проверенным методикам, а также вправе выбрать для </w:t>
      </w:r>
      <w:r w:rsidR="006B0D40" w:rsidRPr="004C7B60">
        <w:rPr>
          <w:rFonts w:ascii="Times New Roman" w:hAnsi="Times New Roman" w:cs="Times New Roman"/>
          <w:sz w:val="28"/>
          <w:szCs w:val="28"/>
        </w:rPr>
        <w:lastRenderedPageBreak/>
        <w:t xml:space="preserve">процесса обучения новые методики, способные разнообразить и оживить учебный процесс. </w:t>
      </w:r>
    </w:p>
    <w:p w:rsidR="00AD6B5F" w:rsidRDefault="00195A5F" w:rsidP="008034C5">
      <w:pPr>
        <w:tabs>
          <w:tab w:val="left" w:pos="1208"/>
          <w:tab w:val="left" w:pos="3912"/>
        </w:tabs>
        <w:jc w:val="both"/>
        <w:rPr>
          <w:rFonts w:ascii="Times New Roman" w:hAnsi="Times New Roman" w:cs="Times New Roman"/>
          <w:sz w:val="28"/>
          <w:szCs w:val="28"/>
        </w:rPr>
      </w:pPr>
      <w:r>
        <w:rPr>
          <w:rFonts w:ascii="Times New Roman" w:hAnsi="Times New Roman" w:cs="Times New Roman"/>
          <w:sz w:val="28"/>
          <w:szCs w:val="28"/>
        </w:rPr>
        <w:tab/>
      </w:r>
      <w:r w:rsidRPr="004C7B60">
        <w:rPr>
          <w:rFonts w:ascii="Times New Roman" w:hAnsi="Times New Roman" w:cs="Times New Roman"/>
          <w:sz w:val="28"/>
          <w:szCs w:val="28"/>
        </w:rPr>
        <w:t>Один из самых главных вопросов музыкальной педагоги</w:t>
      </w:r>
      <w:r w:rsidR="00D62460">
        <w:rPr>
          <w:rFonts w:ascii="Times New Roman" w:hAnsi="Times New Roman" w:cs="Times New Roman"/>
          <w:sz w:val="28"/>
          <w:szCs w:val="28"/>
        </w:rPr>
        <w:t>ки</w:t>
      </w:r>
      <w:r w:rsidRPr="004C7B60">
        <w:rPr>
          <w:rFonts w:ascii="Times New Roman" w:hAnsi="Times New Roman" w:cs="Times New Roman"/>
          <w:sz w:val="28"/>
          <w:szCs w:val="28"/>
        </w:rPr>
        <w:t xml:space="preserve"> – являются ли музыкальные способности врожденными, или же получают развитие в результате воздействия окружающей среды, воспитания, обучения. Проблема развития музыкального слуха разрабатывается как с теоретической точки зрения, так и с практической. Существуют различные точки зрения к подходам развития, появляются различные трактовки важнейших понятий</w:t>
      </w:r>
      <w:r>
        <w:rPr>
          <w:rFonts w:ascii="Times New Roman" w:hAnsi="Times New Roman" w:cs="Times New Roman"/>
          <w:sz w:val="28"/>
          <w:szCs w:val="28"/>
        </w:rPr>
        <w:t>, но г</w:t>
      </w:r>
      <w:r w:rsidRPr="004C7B60">
        <w:rPr>
          <w:rFonts w:ascii="Times New Roman" w:hAnsi="Times New Roman" w:cs="Times New Roman"/>
          <w:sz w:val="28"/>
          <w:szCs w:val="28"/>
        </w:rPr>
        <w:t xml:space="preserve">лавной составляющей музыкальных способностей, является </w:t>
      </w:r>
      <w:r w:rsidRPr="0016074B">
        <w:rPr>
          <w:rFonts w:ascii="Times New Roman" w:hAnsi="Times New Roman" w:cs="Times New Roman"/>
          <w:b/>
          <w:sz w:val="28"/>
          <w:szCs w:val="28"/>
        </w:rPr>
        <w:t>музыкальный слух</w:t>
      </w:r>
      <w:r w:rsidRPr="004C7B60">
        <w:rPr>
          <w:rFonts w:ascii="Times New Roman" w:hAnsi="Times New Roman" w:cs="Times New Roman"/>
          <w:sz w:val="28"/>
          <w:szCs w:val="28"/>
        </w:rPr>
        <w:t xml:space="preserve">. Недостаток его развития отражается на возможности заниматься музыкальной деятельностью как таковой. Современная психология выдвигает теорию, что мелодический слух в </w:t>
      </w:r>
      <w:r w:rsidRPr="00D62460">
        <w:rPr>
          <w:rFonts w:ascii="Times New Roman" w:hAnsi="Times New Roman" w:cs="Times New Roman"/>
          <w:b/>
          <w:sz w:val="28"/>
          <w:szCs w:val="28"/>
        </w:rPr>
        <w:t>онтогенезе</w:t>
      </w:r>
      <w:r w:rsidRPr="004C7B60">
        <w:rPr>
          <w:rFonts w:ascii="Times New Roman" w:hAnsi="Times New Roman" w:cs="Times New Roman"/>
          <w:sz w:val="28"/>
          <w:szCs w:val="28"/>
        </w:rPr>
        <w:t xml:space="preserve"> </w:t>
      </w:r>
      <w:r>
        <w:rPr>
          <w:rFonts w:ascii="Times New Roman" w:hAnsi="Times New Roman" w:cs="Times New Roman"/>
          <w:sz w:val="28"/>
          <w:szCs w:val="28"/>
        </w:rPr>
        <w:t xml:space="preserve">(индивидуальное развитие человека) </w:t>
      </w:r>
      <w:r w:rsidRPr="004C7B60">
        <w:rPr>
          <w:rFonts w:ascii="Times New Roman" w:hAnsi="Times New Roman" w:cs="Times New Roman"/>
          <w:sz w:val="28"/>
          <w:szCs w:val="28"/>
        </w:rPr>
        <w:t xml:space="preserve">способен развиваться как единая система, но чувство лада опережает музыкальные слуховые представления в развитии. </w:t>
      </w:r>
      <w:r w:rsidR="004C7B60" w:rsidRPr="004C7B60">
        <w:rPr>
          <w:rFonts w:ascii="Times New Roman" w:hAnsi="Times New Roman" w:cs="Times New Roman"/>
          <w:sz w:val="28"/>
          <w:szCs w:val="28"/>
        </w:rPr>
        <w:t xml:space="preserve">Изучение музыкального слуха тесно связано с изучением музыкальности человека. Психологами доказано, что музыкальность зависит от развитости музыкального слуха, а на степень </w:t>
      </w:r>
      <w:proofErr w:type="spellStart"/>
      <w:r w:rsidR="004C7B60" w:rsidRPr="004C7B60">
        <w:rPr>
          <w:rFonts w:ascii="Times New Roman" w:hAnsi="Times New Roman" w:cs="Times New Roman"/>
          <w:sz w:val="28"/>
          <w:szCs w:val="28"/>
        </w:rPr>
        <w:t>сформированности</w:t>
      </w:r>
      <w:proofErr w:type="spellEnd"/>
      <w:r w:rsidR="004C7B60" w:rsidRPr="004C7B60">
        <w:rPr>
          <w:rFonts w:ascii="Times New Roman" w:hAnsi="Times New Roman" w:cs="Times New Roman"/>
          <w:sz w:val="28"/>
          <w:szCs w:val="28"/>
        </w:rPr>
        <w:t xml:space="preserve"> музыкального слуха влияет музыкальность человека. С музыкально-психологической стороны музыкальный слух - своеобразный механизм первичной переработки музыкальной информации и выражения отношения к ней - анализа и синтеза её внешних акустических проявлений, её эмоциональной оценки. Умение воспринимать, определять, понимать, представлять различные отношения, функциональные связи между звуками, основывающееся на уже упомянутых природных данных, более высокая ступень организации музыкального слуха; в этой связи говорят о чувстве ритма, ладовом чувстве, мелодическом, гармоническом и других видах слуха. При восприятии музыкант интуитивно или сознательно учитывает самые различные отношения между звуками.</w:t>
      </w:r>
      <w:r w:rsidR="00C47E1C">
        <w:rPr>
          <w:rFonts w:ascii="Times New Roman" w:hAnsi="Times New Roman" w:cs="Times New Roman"/>
          <w:sz w:val="28"/>
          <w:szCs w:val="28"/>
        </w:rPr>
        <w:t xml:space="preserve"> </w:t>
      </w:r>
      <w:proofErr w:type="gramStart"/>
      <w:r w:rsidR="005719FC">
        <w:rPr>
          <w:rFonts w:ascii="Times New Roman" w:hAnsi="Times New Roman" w:cs="Times New Roman"/>
          <w:sz w:val="28"/>
          <w:szCs w:val="28"/>
        </w:rPr>
        <w:t>Л</w:t>
      </w:r>
      <w:r w:rsidR="004C7B60" w:rsidRPr="004C7B60">
        <w:rPr>
          <w:rFonts w:ascii="Times New Roman" w:hAnsi="Times New Roman" w:cs="Times New Roman"/>
          <w:sz w:val="28"/>
          <w:szCs w:val="28"/>
        </w:rPr>
        <w:t>адовое чувство с одной стороны основывается на способности слуха к различению высоты, громкости, длительности звуков, с другой - суть его состоит в осмыслении, понимании и эмоциональном переживании функциональных связей между звуками, составляющими музыкальное целое (устойчивости, неустойчивости, тяготения, степеней напряжённости звуков в мотиве, фразе, интонационной определённости, образно</w:t>
      </w:r>
      <w:r w:rsidR="004100C5">
        <w:rPr>
          <w:rFonts w:ascii="Times New Roman" w:hAnsi="Times New Roman" w:cs="Times New Roman"/>
          <w:sz w:val="28"/>
          <w:szCs w:val="28"/>
        </w:rPr>
        <w:t xml:space="preserve"> </w:t>
      </w:r>
      <w:r w:rsidR="004C7B60" w:rsidRPr="004C7B60">
        <w:rPr>
          <w:rFonts w:ascii="Times New Roman" w:hAnsi="Times New Roman" w:cs="Times New Roman"/>
          <w:sz w:val="28"/>
          <w:szCs w:val="28"/>
        </w:rPr>
        <w:t>-</w:t>
      </w:r>
      <w:r w:rsidR="004100C5">
        <w:rPr>
          <w:rFonts w:ascii="Times New Roman" w:hAnsi="Times New Roman" w:cs="Times New Roman"/>
          <w:sz w:val="28"/>
          <w:szCs w:val="28"/>
        </w:rPr>
        <w:t xml:space="preserve"> </w:t>
      </w:r>
      <w:r w:rsidR="004C7B60" w:rsidRPr="004C7B60">
        <w:rPr>
          <w:rFonts w:ascii="Times New Roman" w:hAnsi="Times New Roman" w:cs="Times New Roman"/>
          <w:sz w:val="28"/>
          <w:szCs w:val="28"/>
        </w:rPr>
        <w:t xml:space="preserve">эмоциональной характерности этих мотивов и фраз и т.д.). </w:t>
      </w:r>
      <w:proofErr w:type="gramEnd"/>
    </w:p>
    <w:p w:rsidR="0045131C" w:rsidRDefault="00AD6B5F" w:rsidP="0045131C">
      <w:pPr>
        <w:tabs>
          <w:tab w:val="left" w:pos="1208"/>
          <w:tab w:val="left" w:pos="3912"/>
        </w:tabs>
        <w:jc w:val="both"/>
        <w:rPr>
          <w:rFonts w:ascii="Times New Roman" w:hAnsi="Times New Roman" w:cs="Times New Roman"/>
          <w:sz w:val="28"/>
          <w:szCs w:val="28"/>
        </w:rPr>
      </w:pPr>
      <w:r>
        <w:rPr>
          <w:rFonts w:ascii="Times New Roman" w:hAnsi="Times New Roman" w:cs="Times New Roman"/>
          <w:sz w:val="28"/>
          <w:szCs w:val="28"/>
        </w:rPr>
        <w:tab/>
      </w:r>
      <w:r w:rsidR="004C7B60" w:rsidRPr="004C7B60">
        <w:rPr>
          <w:rFonts w:ascii="Times New Roman" w:hAnsi="Times New Roman" w:cs="Times New Roman"/>
          <w:sz w:val="28"/>
          <w:szCs w:val="28"/>
        </w:rPr>
        <w:t xml:space="preserve">Музыкальное образование и воспитание способствует формированию личности, которая должна обладать хорошим вкусом и высокими эстетическими потребностями. Для того чтобы музыка оказывала воздействие на ребёнка, необходимо, чтобы он был подготовлен к её восприятию. Чтобы глубже воспринимать музыку, нужно развивать музыкальный слух. Чем качественнее развит музыкальный слух, тем полноценнее восприятие музыки у человека. Полноценно воспринять, а также получить не просто эмоциональный всплеск, а испытать эстетическое наслаждение - значит, воспринять комплексно, и в то же время дифференцированно, что невозможно без специальных занятий по развитию музыкального слуха. </w:t>
      </w:r>
      <w:r w:rsidR="0045131C">
        <w:rPr>
          <w:rFonts w:ascii="Times New Roman" w:hAnsi="Times New Roman" w:cs="Times New Roman"/>
          <w:sz w:val="28"/>
          <w:szCs w:val="28"/>
        </w:rPr>
        <w:t>С</w:t>
      </w:r>
      <w:r w:rsidR="0045131C" w:rsidRPr="004C7B60">
        <w:rPr>
          <w:rFonts w:ascii="Times New Roman" w:hAnsi="Times New Roman" w:cs="Times New Roman"/>
          <w:sz w:val="28"/>
          <w:szCs w:val="28"/>
        </w:rPr>
        <w:t xml:space="preserve">ледует отметить, что музыкальный слух напрямую связан с </w:t>
      </w:r>
      <w:r w:rsidR="0045131C" w:rsidRPr="004C7B60">
        <w:rPr>
          <w:rFonts w:ascii="Times New Roman" w:hAnsi="Times New Roman" w:cs="Times New Roman"/>
          <w:sz w:val="28"/>
          <w:szCs w:val="28"/>
        </w:rPr>
        <w:lastRenderedPageBreak/>
        <w:t>одаренностью человека</w:t>
      </w:r>
      <w:r w:rsidR="0045131C">
        <w:rPr>
          <w:rFonts w:ascii="Times New Roman" w:hAnsi="Times New Roman" w:cs="Times New Roman"/>
          <w:sz w:val="28"/>
          <w:szCs w:val="28"/>
        </w:rPr>
        <w:t>,</w:t>
      </w:r>
      <w:r w:rsidR="0045131C" w:rsidRPr="004C7B60">
        <w:rPr>
          <w:rFonts w:ascii="Times New Roman" w:hAnsi="Times New Roman" w:cs="Times New Roman"/>
          <w:sz w:val="28"/>
          <w:szCs w:val="28"/>
        </w:rPr>
        <w:t xml:space="preserve"> от него зависит умение воспринимать, определять, понимать и представлять музыку. Он имеет тонкую психофизиологическую чувственность и выраженную психоэмоциональную отзывчивость</w:t>
      </w:r>
      <w:r w:rsidR="0045131C">
        <w:rPr>
          <w:rFonts w:ascii="Times New Roman" w:hAnsi="Times New Roman" w:cs="Times New Roman"/>
          <w:sz w:val="28"/>
          <w:szCs w:val="28"/>
        </w:rPr>
        <w:t>. О</w:t>
      </w:r>
      <w:r w:rsidR="0045131C" w:rsidRPr="004C7B60">
        <w:rPr>
          <w:rFonts w:ascii="Times New Roman" w:hAnsi="Times New Roman" w:cs="Times New Roman"/>
          <w:sz w:val="28"/>
          <w:szCs w:val="28"/>
        </w:rPr>
        <w:t xml:space="preserve">т музыкального слуха зависит степень эмоционального восприятия музыки. </w:t>
      </w:r>
      <w:r w:rsidR="0045131C" w:rsidRPr="004100C5">
        <w:rPr>
          <w:rFonts w:ascii="Times New Roman" w:hAnsi="Times New Roman" w:cs="Times New Roman"/>
          <w:b/>
          <w:sz w:val="28"/>
          <w:szCs w:val="28"/>
        </w:rPr>
        <w:t>Абсолютный слух</w:t>
      </w:r>
      <w:r w:rsidR="0045131C" w:rsidRPr="004C7B60">
        <w:rPr>
          <w:rFonts w:ascii="Times New Roman" w:hAnsi="Times New Roman" w:cs="Times New Roman"/>
          <w:sz w:val="28"/>
          <w:szCs w:val="28"/>
        </w:rPr>
        <w:t xml:space="preserve"> является врождённым и его нельзя приобрести с помощью специальных упражнений</w:t>
      </w:r>
      <w:r w:rsidR="005B1A16">
        <w:rPr>
          <w:rFonts w:ascii="Times New Roman" w:hAnsi="Times New Roman" w:cs="Times New Roman"/>
          <w:sz w:val="28"/>
          <w:szCs w:val="28"/>
        </w:rPr>
        <w:t>.</w:t>
      </w:r>
      <w:r w:rsidR="0045131C" w:rsidRPr="004C7B60">
        <w:rPr>
          <w:rFonts w:ascii="Times New Roman" w:hAnsi="Times New Roman" w:cs="Times New Roman"/>
          <w:sz w:val="28"/>
          <w:szCs w:val="28"/>
        </w:rPr>
        <w:t xml:space="preserve"> </w:t>
      </w:r>
      <w:r w:rsidR="005B1A16">
        <w:rPr>
          <w:rFonts w:ascii="Times New Roman" w:hAnsi="Times New Roman" w:cs="Times New Roman"/>
          <w:sz w:val="28"/>
          <w:szCs w:val="28"/>
        </w:rPr>
        <w:t>С</w:t>
      </w:r>
      <w:r w:rsidR="0045131C" w:rsidRPr="004C7B60">
        <w:rPr>
          <w:rFonts w:ascii="Times New Roman" w:hAnsi="Times New Roman" w:cs="Times New Roman"/>
          <w:sz w:val="28"/>
          <w:szCs w:val="28"/>
        </w:rPr>
        <w:t xml:space="preserve">уществует </w:t>
      </w:r>
      <w:proofErr w:type="spellStart"/>
      <w:r w:rsidR="0045131C" w:rsidRPr="004100C5">
        <w:rPr>
          <w:rFonts w:ascii="Times New Roman" w:hAnsi="Times New Roman" w:cs="Times New Roman"/>
          <w:b/>
          <w:sz w:val="28"/>
          <w:szCs w:val="28"/>
        </w:rPr>
        <w:t>синопсический</w:t>
      </w:r>
      <w:proofErr w:type="spellEnd"/>
      <w:r w:rsidR="0045131C" w:rsidRPr="004100C5">
        <w:rPr>
          <w:rFonts w:ascii="Times New Roman" w:hAnsi="Times New Roman" w:cs="Times New Roman"/>
          <w:b/>
          <w:sz w:val="28"/>
          <w:szCs w:val="28"/>
        </w:rPr>
        <w:t xml:space="preserve"> </w:t>
      </w:r>
      <w:r w:rsidR="0045131C" w:rsidRPr="004C7B60">
        <w:rPr>
          <w:rFonts w:ascii="Times New Roman" w:hAnsi="Times New Roman" w:cs="Times New Roman"/>
          <w:sz w:val="28"/>
          <w:szCs w:val="28"/>
        </w:rPr>
        <w:t>(цветной) тип абсолютного слуха</w:t>
      </w:r>
      <w:r w:rsidR="0045131C">
        <w:rPr>
          <w:rFonts w:ascii="Times New Roman" w:hAnsi="Times New Roman" w:cs="Times New Roman"/>
          <w:sz w:val="28"/>
          <w:szCs w:val="28"/>
        </w:rPr>
        <w:t xml:space="preserve">. </w:t>
      </w:r>
      <w:r w:rsidR="0045131C" w:rsidRPr="004C7B60">
        <w:rPr>
          <w:rFonts w:ascii="Times New Roman" w:hAnsi="Times New Roman" w:cs="Times New Roman"/>
          <w:sz w:val="28"/>
          <w:szCs w:val="28"/>
        </w:rPr>
        <w:t xml:space="preserve">Обладателями такого вида слуха </w:t>
      </w:r>
      <w:r w:rsidR="00202978">
        <w:rPr>
          <w:rFonts w:ascii="Times New Roman" w:hAnsi="Times New Roman" w:cs="Times New Roman"/>
          <w:sz w:val="28"/>
          <w:szCs w:val="28"/>
        </w:rPr>
        <w:t>в</w:t>
      </w:r>
      <w:r w:rsidR="0045131C" w:rsidRPr="004C7B60">
        <w:rPr>
          <w:rFonts w:ascii="Times New Roman" w:hAnsi="Times New Roman" w:cs="Times New Roman"/>
          <w:sz w:val="28"/>
          <w:szCs w:val="28"/>
        </w:rPr>
        <w:t xml:space="preserve"> истории музыки были Н.А. Римский-Корсаков, А.Н. Скрябин, М.К. </w:t>
      </w:r>
      <w:proofErr w:type="spellStart"/>
      <w:r w:rsidR="0045131C" w:rsidRPr="004C7B60">
        <w:rPr>
          <w:rFonts w:ascii="Times New Roman" w:hAnsi="Times New Roman" w:cs="Times New Roman"/>
          <w:sz w:val="28"/>
          <w:szCs w:val="28"/>
        </w:rPr>
        <w:t>Чюрл</w:t>
      </w:r>
      <w:r w:rsidR="0045131C">
        <w:rPr>
          <w:rFonts w:ascii="Times New Roman" w:hAnsi="Times New Roman" w:cs="Times New Roman"/>
          <w:sz w:val="28"/>
          <w:szCs w:val="28"/>
        </w:rPr>
        <w:t>ё</w:t>
      </w:r>
      <w:r w:rsidR="0045131C" w:rsidRPr="004C7B60">
        <w:rPr>
          <w:rFonts w:ascii="Times New Roman" w:hAnsi="Times New Roman" w:cs="Times New Roman"/>
          <w:sz w:val="28"/>
          <w:szCs w:val="28"/>
        </w:rPr>
        <w:t>нис</w:t>
      </w:r>
      <w:proofErr w:type="spellEnd"/>
      <w:r w:rsidR="0045131C">
        <w:rPr>
          <w:rFonts w:ascii="Times New Roman" w:hAnsi="Times New Roman" w:cs="Times New Roman"/>
          <w:sz w:val="28"/>
          <w:szCs w:val="28"/>
        </w:rPr>
        <w:t xml:space="preserve">. </w:t>
      </w:r>
      <w:r w:rsidR="0045131C" w:rsidRPr="004100C5">
        <w:rPr>
          <w:rFonts w:ascii="Times New Roman" w:hAnsi="Times New Roman" w:cs="Times New Roman"/>
          <w:b/>
          <w:sz w:val="28"/>
          <w:szCs w:val="28"/>
        </w:rPr>
        <w:t>Относительный слух</w:t>
      </w:r>
      <w:r w:rsidR="0045131C" w:rsidRPr="004C7B60">
        <w:rPr>
          <w:rFonts w:ascii="Times New Roman" w:hAnsi="Times New Roman" w:cs="Times New Roman"/>
          <w:sz w:val="28"/>
          <w:szCs w:val="28"/>
        </w:rPr>
        <w:t xml:space="preserve"> - способность определять и воспроизводить </w:t>
      </w:r>
      <w:proofErr w:type="spellStart"/>
      <w:r w:rsidR="0045131C" w:rsidRPr="004C7B60">
        <w:rPr>
          <w:rFonts w:ascii="Times New Roman" w:hAnsi="Times New Roman" w:cs="Times New Roman"/>
          <w:sz w:val="28"/>
          <w:szCs w:val="28"/>
        </w:rPr>
        <w:t>звуковысотные</w:t>
      </w:r>
      <w:proofErr w:type="spellEnd"/>
      <w:r w:rsidR="0045131C" w:rsidRPr="004C7B60">
        <w:rPr>
          <w:rFonts w:ascii="Times New Roman" w:hAnsi="Times New Roman" w:cs="Times New Roman"/>
          <w:sz w:val="28"/>
          <w:szCs w:val="28"/>
        </w:rPr>
        <w:t xml:space="preserve"> отношения путём сравнения с эталонным звуком</w:t>
      </w:r>
      <w:r w:rsidR="0045131C">
        <w:rPr>
          <w:rFonts w:ascii="Times New Roman" w:hAnsi="Times New Roman" w:cs="Times New Roman"/>
          <w:sz w:val="28"/>
          <w:szCs w:val="28"/>
        </w:rPr>
        <w:t>. К</w:t>
      </w:r>
      <w:r w:rsidR="0045131C" w:rsidRPr="004C7B60">
        <w:rPr>
          <w:rFonts w:ascii="Times New Roman" w:hAnsi="Times New Roman" w:cs="Times New Roman"/>
          <w:sz w:val="28"/>
          <w:szCs w:val="28"/>
        </w:rPr>
        <w:t xml:space="preserve"> относительному слуху можно отнести все виды обязательного компонентного слуха</w:t>
      </w:r>
      <w:r w:rsidR="0045131C">
        <w:rPr>
          <w:rFonts w:ascii="Times New Roman" w:hAnsi="Times New Roman" w:cs="Times New Roman"/>
          <w:sz w:val="28"/>
          <w:szCs w:val="28"/>
        </w:rPr>
        <w:t>. В</w:t>
      </w:r>
      <w:r w:rsidR="0045131C" w:rsidRPr="004C7B60">
        <w:rPr>
          <w:rFonts w:ascii="Times New Roman" w:hAnsi="Times New Roman" w:cs="Times New Roman"/>
          <w:sz w:val="28"/>
          <w:szCs w:val="28"/>
        </w:rPr>
        <w:t xml:space="preserve">нутренний слух основан на способности ясно </w:t>
      </w:r>
      <w:proofErr w:type="gramStart"/>
      <w:r w:rsidR="0045131C" w:rsidRPr="004C7B60">
        <w:rPr>
          <w:rFonts w:ascii="Times New Roman" w:hAnsi="Times New Roman" w:cs="Times New Roman"/>
          <w:sz w:val="28"/>
          <w:szCs w:val="28"/>
        </w:rPr>
        <w:t>представлять</w:t>
      </w:r>
      <w:proofErr w:type="gramEnd"/>
      <w:r w:rsidR="0045131C" w:rsidRPr="004C7B60">
        <w:rPr>
          <w:rFonts w:ascii="Times New Roman" w:hAnsi="Times New Roman" w:cs="Times New Roman"/>
          <w:sz w:val="28"/>
          <w:szCs w:val="28"/>
        </w:rPr>
        <w:t xml:space="preserve"> отдельные звуки, мелодические и гармонические построения, а также законченны</w:t>
      </w:r>
      <w:r w:rsidR="0045131C">
        <w:rPr>
          <w:rFonts w:ascii="Times New Roman" w:hAnsi="Times New Roman" w:cs="Times New Roman"/>
          <w:sz w:val="28"/>
          <w:szCs w:val="28"/>
        </w:rPr>
        <w:t>е</w:t>
      </w:r>
      <w:r w:rsidR="0045131C" w:rsidRPr="004C7B60">
        <w:rPr>
          <w:rFonts w:ascii="Times New Roman" w:hAnsi="Times New Roman" w:cs="Times New Roman"/>
          <w:sz w:val="28"/>
          <w:szCs w:val="28"/>
        </w:rPr>
        <w:t xml:space="preserve"> музыкальные произведения. </w:t>
      </w:r>
      <w:proofErr w:type="gramStart"/>
      <w:r w:rsidR="0045131C" w:rsidRPr="004C7B60">
        <w:rPr>
          <w:rFonts w:ascii="Times New Roman" w:hAnsi="Times New Roman" w:cs="Times New Roman"/>
          <w:sz w:val="28"/>
          <w:szCs w:val="28"/>
        </w:rPr>
        <w:t xml:space="preserve">Обязательными компонентами относительного слуха являются ритмический, мелодический, интервальный, гармонический, ладовый, тональный, </w:t>
      </w:r>
      <w:proofErr w:type="spellStart"/>
      <w:r w:rsidR="0045131C" w:rsidRPr="004C7B60">
        <w:rPr>
          <w:rFonts w:ascii="Times New Roman" w:hAnsi="Times New Roman" w:cs="Times New Roman"/>
          <w:sz w:val="28"/>
          <w:szCs w:val="28"/>
        </w:rPr>
        <w:t>звуковысотный</w:t>
      </w:r>
      <w:proofErr w:type="spellEnd"/>
      <w:r w:rsidR="0045131C" w:rsidRPr="004C7B60">
        <w:rPr>
          <w:rFonts w:ascii="Times New Roman" w:hAnsi="Times New Roman" w:cs="Times New Roman"/>
          <w:sz w:val="28"/>
          <w:szCs w:val="28"/>
        </w:rPr>
        <w:t>, интонационный, тембровый, динамический, полифонический слух.</w:t>
      </w:r>
      <w:proofErr w:type="gramEnd"/>
      <w:r w:rsidR="0045131C" w:rsidRPr="004C7B60">
        <w:rPr>
          <w:rFonts w:ascii="Times New Roman" w:hAnsi="Times New Roman" w:cs="Times New Roman"/>
          <w:sz w:val="28"/>
          <w:szCs w:val="28"/>
        </w:rPr>
        <w:t xml:space="preserve"> Каждый вид слуха отвечает за определенную сторону восприятия и понимания музыки, за её передачу. </w:t>
      </w:r>
    </w:p>
    <w:p w:rsidR="0051496E" w:rsidRDefault="00507433" w:rsidP="008034C5">
      <w:pPr>
        <w:tabs>
          <w:tab w:val="left" w:pos="1208"/>
          <w:tab w:val="left" w:pos="3912"/>
        </w:tabs>
        <w:jc w:val="both"/>
        <w:rPr>
          <w:rFonts w:ascii="Times New Roman" w:hAnsi="Times New Roman" w:cs="Times New Roman"/>
          <w:sz w:val="28"/>
          <w:szCs w:val="28"/>
        </w:rPr>
      </w:pPr>
      <w:r>
        <w:rPr>
          <w:rFonts w:ascii="Times New Roman" w:hAnsi="Times New Roman" w:cs="Times New Roman"/>
          <w:sz w:val="28"/>
          <w:szCs w:val="28"/>
        </w:rPr>
        <w:tab/>
      </w:r>
      <w:r w:rsidR="004C7B60" w:rsidRPr="004C7B60">
        <w:rPr>
          <w:rFonts w:ascii="Times New Roman" w:hAnsi="Times New Roman" w:cs="Times New Roman"/>
          <w:sz w:val="28"/>
          <w:szCs w:val="28"/>
        </w:rPr>
        <w:t xml:space="preserve">Музыкальная педагогика подтверждает, что наиболее продуктивно процесс развития мелодического слуха проходит благодаря игре на различных музыкальных инструментах и занятиям пения, которые проверяют </w:t>
      </w:r>
      <w:r w:rsidR="004C7B60" w:rsidRPr="000A287D">
        <w:rPr>
          <w:rFonts w:ascii="Times New Roman" w:hAnsi="Times New Roman" w:cs="Times New Roman"/>
          <w:b/>
          <w:sz w:val="28"/>
          <w:szCs w:val="28"/>
        </w:rPr>
        <w:t>репродуктивный компонент мелодического слуха</w:t>
      </w:r>
      <w:r w:rsidR="004C7B60" w:rsidRPr="004C7B60">
        <w:rPr>
          <w:rFonts w:ascii="Times New Roman" w:hAnsi="Times New Roman" w:cs="Times New Roman"/>
          <w:sz w:val="28"/>
          <w:szCs w:val="28"/>
        </w:rPr>
        <w:t xml:space="preserve"> и уровень его развития. Зачастую репродуктивный компонент мелодического слуха объясняют как способность активно и относительно чисто воспроизводить мелодический рисунок голосом. Данная способность формируется у большинства детей в период от четырех до семи лет, после чего процесс сменяется </w:t>
      </w:r>
      <w:proofErr w:type="gramStart"/>
      <w:r w:rsidR="004C7B60" w:rsidRPr="004C7B60">
        <w:rPr>
          <w:rFonts w:ascii="Times New Roman" w:hAnsi="Times New Roman" w:cs="Times New Roman"/>
          <w:sz w:val="28"/>
          <w:szCs w:val="28"/>
        </w:rPr>
        <w:t>более плавным</w:t>
      </w:r>
      <w:proofErr w:type="gramEnd"/>
      <w:r w:rsidR="004C7B60" w:rsidRPr="004C7B60">
        <w:rPr>
          <w:rFonts w:ascii="Times New Roman" w:hAnsi="Times New Roman" w:cs="Times New Roman"/>
          <w:sz w:val="28"/>
          <w:szCs w:val="28"/>
        </w:rPr>
        <w:t xml:space="preserve"> движением. Исходя из практических наблюдений, ученые делают вывод о том, что большая часть детей имеет низкий уровень развития репродуктивного слуха. Причин этому можно выделить несколько. Одна из них – сокращение отводимых часов на музыкальные занятия, как в детских садах, так и в общеобразовательных и музыкальных школах. Вторая причина – отсутствие целенаправленной работы в развитии детского певческого голоса и, как следствие, - недостаточная работа над развитием музыкального слуха в целом</w:t>
      </w:r>
      <w:r w:rsidR="00BB674D">
        <w:rPr>
          <w:rFonts w:ascii="Times New Roman" w:hAnsi="Times New Roman" w:cs="Times New Roman"/>
          <w:sz w:val="28"/>
          <w:szCs w:val="28"/>
        </w:rPr>
        <w:t>.</w:t>
      </w:r>
      <w:r w:rsidR="004C7B60" w:rsidRPr="004C7B60">
        <w:rPr>
          <w:rFonts w:ascii="Times New Roman" w:hAnsi="Times New Roman" w:cs="Times New Roman"/>
          <w:sz w:val="28"/>
          <w:szCs w:val="28"/>
        </w:rPr>
        <w:t xml:space="preserve"> Например, для успешного занятия музыкальной деятельностью, необходимы музыкальные способности, которые в целом представляют собой музыкальность. К таким способностям относят способность чувствовать эмоциональную выразительность </w:t>
      </w:r>
      <w:proofErr w:type="spellStart"/>
      <w:r w:rsidR="004C7B60" w:rsidRPr="004C7B60">
        <w:rPr>
          <w:rFonts w:ascii="Times New Roman" w:hAnsi="Times New Roman" w:cs="Times New Roman"/>
          <w:sz w:val="28"/>
          <w:szCs w:val="28"/>
        </w:rPr>
        <w:t>звуковысотного</w:t>
      </w:r>
      <w:proofErr w:type="spellEnd"/>
      <w:r w:rsidR="004C7B60" w:rsidRPr="004C7B60">
        <w:rPr>
          <w:rFonts w:ascii="Times New Roman" w:hAnsi="Times New Roman" w:cs="Times New Roman"/>
          <w:sz w:val="28"/>
          <w:szCs w:val="28"/>
        </w:rPr>
        <w:t xml:space="preserve"> движения, эмоциональн</w:t>
      </w:r>
      <w:r w:rsidR="0016233F">
        <w:rPr>
          <w:rFonts w:ascii="Times New Roman" w:hAnsi="Times New Roman" w:cs="Times New Roman"/>
          <w:sz w:val="28"/>
          <w:szCs w:val="28"/>
        </w:rPr>
        <w:t>ую</w:t>
      </w:r>
      <w:r w:rsidR="004C7B60" w:rsidRPr="004C7B60">
        <w:rPr>
          <w:rFonts w:ascii="Times New Roman" w:hAnsi="Times New Roman" w:cs="Times New Roman"/>
          <w:sz w:val="28"/>
          <w:szCs w:val="28"/>
        </w:rPr>
        <w:t xml:space="preserve"> выразительность музыкального ритма и точное воспроизведение музыкальной ткани</w:t>
      </w:r>
      <w:r w:rsidR="00FC68D2">
        <w:rPr>
          <w:rFonts w:ascii="Times New Roman" w:hAnsi="Times New Roman" w:cs="Times New Roman"/>
          <w:sz w:val="28"/>
          <w:szCs w:val="28"/>
        </w:rPr>
        <w:t>.</w:t>
      </w:r>
      <w:r w:rsidR="004C7B60" w:rsidRPr="004C7B60">
        <w:rPr>
          <w:rFonts w:ascii="Times New Roman" w:hAnsi="Times New Roman" w:cs="Times New Roman"/>
          <w:sz w:val="28"/>
          <w:szCs w:val="28"/>
        </w:rPr>
        <w:t xml:space="preserve"> В целом, стоит отметить, что понятие «музыкальность» заключает в себе различные взаимосвязи отдельных способностей. Академик Б.В. Асафьев, анализируя и освещая свои наблюдения, отмечал, что у одних хорошо развита музыкальная память, у других - отзывчивость на музыку, у третьих - наличие абсолютного слуха, сопровождающееся недостаточностью восприятия более сложных художественных образов и, наоборот, у четвертых - неразвитый слух, сочетающийся порой с глубоким и серьезным интересом к музыке. </w:t>
      </w:r>
      <w:r w:rsidR="004C7B60" w:rsidRPr="004C7B60">
        <w:rPr>
          <w:rFonts w:ascii="Times New Roman" w:hAnsi="Times New Roman" w:cs="Times New Roman"/>
          <w:sz w:val="28"/>
          <w:szCs w:val="28"/>
        </w:rPr>
        <w:lastRenderedPageBreak/>
        <w:t xml:space="preserve">У любого человека есть определенная музыкальность. </w:t>
      </w:r>
      <w:r w:rsidR="000B3C94" w:rsidRPr="004C7B60">
        <w:rPr>
          <w:rFonts w:ascii="Times New Roman" w:hAnsi="Times New Roman" w:cs="Times New Roman"/>
          <w:sz w:val="28"/>
          <w:szCs w:val="28"/>
        </w:rPr>
        <w:t xml:space="preserve">Поэтому для педагога наиболее важен поиск путей развития музыкальности у отдельно взятого ученика. </w:t>
      </w:r>
      <w:r w:rsidR="004C7B60" w:rsidRPr="004C7B60">
        <w:rPr>
          <w:rFonts w:ascii="Times New Roman" w:hAnsi="Times New Roman" w:cs="Times New Roman"/>
          <w:sz w:val="28"/>
          <w:szCs w:val="28"/>
        </w:rPr>
        <w:t>Все способности напрямую зависят от врожденных задатков, но благодаря процессу воспитания и обучения.</w:t>
      </w:r>
      <w:r w:rsidR="0051496E">
        <w:rPr>
          <w:rFonts w:ascii="Times New Roman" w:hAnsi="Times New Roman" w:cs="Times New Roman"/>
          <w:sz w:val="28"/>
          <w:szCs w:val="28"/>
        </w:rPr>
        <w:tab/>
      </w:r>
    </w:p>
    <w:p w:rsidR="00D43C60" w:rsidRDefault="00BB674D" w:rsidP="004A3A18">
      <w:pPr>
        <w:tabs>
          <w:tab w:val="left" w:pos="1208"/>
          <w:tab w:val="left" w:pos="3912"/>
        </w:tabs>
        <w:jc w:val="both"/>
        <w:rPr>
          <w:rFonts w:ascii="Times New Roman" w:hAnsi="Times New Roman" w:cs="Times New Roman"/>
          <w:sz w:val="28"/>
          <w:szCs w:val="28"/>
        </w:rPr>
      </w:pPr>
      <w:r>
        <w:rPr>
          <w:rFonts w:ascii="Times New Roman" w:hAnsi="Times New Roman" w:cs="Times New Roman"/>
          <w:sz w:val="28"/>
          <w:szCs w:val="28"/>
        </w:rPr>
        <w:tab/>
      </w:r>
      <w:r w:rsidR="004C7B60" w:rsidRPr="004C7B60">
        <w:rPr>
          <w:rFonts w:ascii="Times New Roman" w:hAnsi="Times New Roman" w:cs="Times New Roman"/>
          <w:sz w:val="28"/>
          <w:szCs w:val="28"/>
        </w:rPr>
        <w:t xml:space="preserve">Также, музыкальность рассматривается как определенная структура, которая основана на тесной взаимосвязи отдельных способностей. Например, при работе над чувством ритма, также развивается </w:t>
      </w:r>
      <w:r w:rsidR="004C7B60" w:rsidRPr="000A287D">
        <w:rPr>
          <w:rFonts w:ascii="Times New Roman" w:hAnsi="Times New Roman" w:cs="Times New Roman"/>
          <w:b/>
          <w:sz w:val="28"/>
          <w:szCs w:val="28"/>
        </w:rPr>
        <w:t>архитектонический</w:t>
      </w:r>
      <w:r w:rsidR="004C7B60" w:rsidRPr="004C7B60">
        <w:rPr>
          <w:rFonts w:ascii="Times New Roman" w:hAnsi="Times New Roman" w:cs="Times New Roman"/>
          <w:sz w:val="28"/>
          <w:szCs w:val="28"/>
        </w:rPr>
        <w:t xml:space="preserve"> и </w:t>
      </w:r>
      <w:r w:rsidR="004C7B60" w:rsidRPr="000A287D">
        <w:rPr>
          <w:rFonts w:ascii="Times New Roman" w:hAnsi="Times New Roman" w:cs="Times New Roman"/>
          <w:b/>
          <w:sz w:val="28"/>
          <w:szCs w:val="28"/>
        </w:rPr>
        <w:t>метроритмический</w:t>
      </w:r>
      <w:r w:rsidR="004C7B60" w:rsidRPr="004C7B60">
        <w:rPr>
          <w:rFonts w:ascii="Times New Roman" w:hAnsi="Times New Roman" w:cs="Times New Roman"/>
          <w:sz w:val="28"/>
          <w:szCs w:val="28"/>
        </w:rPr>
        <w:t xml:space="preserve"> слух. Таким образом, музыкальность - это целый комплекс способностей, влияющих на успешное проявление активной музыкальной деятельности. О музыкальности ребёнка может сказать интерес к музыке и достаточно развитый слух. Наиболее ярко музыкальность проявляется в активной самостоятельной деятельности. Например, при слушании музыки, каждый учащийся по-своему реагирует на её характер и эмоциональную наполненность. Поэтому проявление интереса и отзывчивости к музыкальному произведению указывает на творческий характер процесса слушания. </w:t>
      </w:r>
      <w:r w:rsidR="004C7B60" w:rsidRPr="00280BDF">
        <w:rPr>
          <w:rFonts w:ascii="Times New Roman" w:hAnsi="Times New Roman" w:cs="Times New Roman"/>
          <w:sz w:val="28"/>
          <w:szCs w:val="28"/>
        </w:rPr>
        <w:t>Таким образом,</w:t>
      </w:r>
      <w:r w:rsidR="004C7B60" w:rsidRPr="00280BDF">
        <w:rPr>
          <w:rFonts w:ascii="Times New Roman" w:hAnsi="Times New Roman" w:cs="Times New Roman"/>
          <w:b/>
          <w:sz w:val="28"/>
          <w:szCs w:val="28"/>
        </w:rPr>
        <w:t xml:space="preserve"> музыкальный слух, </w:t>
      </w:r>
      <w:r w:rsidR="004C7B60" w:rsidRPr="004C7B60">
        <w:rPr>
          <w:rFonts w:ascii="Times New Roman" w:hAnsi="Times New Roman" w:cs="Times New Roman"/>
          <w:sz w:val="28"/>
          <w:szCs w:val="28"/>
        </w:rPr>
        <w:t xml:space="preserve">как любая функция нашего организма, развивается только при активном использовании, а также при регулярных и систематических занятиях. Существуют целые системы, которые доказывают, что музыкальный слух – это явление не уникальное. Обучать музыке, развивать музыкальный слух нужно у каждого человека. Советский композитор и педагог Д.Б. </w:t>
      </w:r>
      <w:proofErr w:type="spellStart"/>
      <w:r w:rsidR="004C7B60" w:rsidRPr="004C7B60">
        <w:rPr>
          <w:rFonts w:ascii="Times New Roman" w:hAnsi="Times New Roman" w:cs="Times New Roman"/>
          <w:sz w:val="28"/>
          <w:szCs w:val="28"/>
        </w:rPr>
        <w:t>Кабалевский</w:t>
      </w:r>
      <w:proofErr w:type="spellEnd"/>
      <w:r w:rsidR="004C7B60" w:rsidRPr="004C7B60">
        <w:rPr>
          <w:rFonts w:ascii="Times New Roman" w:hAnsi="Times New Roman" w:cs="Times New Roman"/>
          <w:sz w:val="28"/>
          <w:szCs w:val="28"/>
        </w:rPr>
        <w:t xml:space="preserve"> практическим путём доказал, что заниматься музыкальной деятельности может практически любой человек. </w:t>
      </w:r>
      <w:r w:rsidR="00A50964">
        <w:rPr>
          <w:rFonts w:ascii="Times New Roman" w:hAnsi="Times New Roman" w:cs="Times New Roman"/>
          <w:sz w:val="28"/>
          <w:szCs w:val="28"/>
        </w:rPr>
        <w:tab/>
      </w:r>
    </w:p>
    <w:p w:rsidR="00375751" w:rsidRDefault="00D43C60" w:rsidP="008034C5">
      <w:pPr>
        <w:tabs>
          <w:tab w:val="left" w:pos="1208"/>
          <w:tab w:val="left" w:pos="3912"/>
        </w:tabs>
        <w:jc w:val="both"/>
        <w:rPr>
          <w:rFonts w:ascii="Times New Roman" w:hAnsi="Times New Roman" w:cs="Times New Roman"/>
          <w:sz w:val="28"/>
          <w:szCs w:val="28"/>
        </w:rPr>
      </w:pPr>
      <w:r>
        <w:rPr>
          <w:rFonts w:ascii="Times New Roman" w:hAnsi="Times New Roman" w:cs="Times New Roman"/>
          <w:sz w:val="28"/>
          <w:szCs w:val="28"/>
        </w:rPr>
        <w:tab/>
      </w:r>
      <w:r w:rsidR="004C7B60" w:rsidRPr="004C7B60">
        <w:rPr>
          <w:rFonts w:ascii="Times New Roman" w:hAnsi="Times New Roman" w:cs="Times New Roman"/>
          <w:sz w:val="28"/>
          <w:szCs w:val="28"/>
        </w:rPr>
        <w:t>Комплекс с</w:t>
      </w:r>
      <w:r w:rsidR="00D812E4">
        <w:rPr>
          <w:rFonts w:ascii="Times New Roman" w:hAnsi="Times New Roman" w:cs="Times New Roman"/>
          <w:sz w:val="28"/>
          <w:szCs w:val="28"/>
        </w:rPr>
        <w:t>п</w:t>
      </w:r>
      <w:r w:rsidR="004C7B60" w:rsidRPr="004C7B60">
        <w:rPr>
          <w:rFonts w:ascii="Times New Roman" w:hAnsi="Times New Roman" w:cs="Times New Roman"/>
          <w:sz w:val="28"/>
          <w:szCs w:val="28"/>
        </w:rPr>
        <w:t>о</w:t>
      </w:r>
      <w:r>
        <w:rPr>
          <w:rFonts w:ascii="Times New Roman" w:hAnsi="Times New Roman" w:cs="Times New Roman"/>
          <w:sz w:val="28"/>
          <w:szCs w:val="28"/>
        </w:rPr>
        <w:t>со</w:t>
      </w:r>
      <w:r w:rsidR="004C7B60" w:rsidRPr="004C7B60">
        <w:rPr>
          <w:rFonts w:ascii="Times New Roman" w:hAnsi="Times New Roman" w:cs="Times New Roman"/>
          <w:sz w:val="28"/>
          <w:szCs w:val="28"/>
        </w:rPr>
        <w:t>бностей, развиваемых на основе врожденных задатков</w:t>
      </w:r>
      <w:r w:rsidR="00280BDF">
        <w:rPr>
          <w:rFonts w:ascii="Times New Roman" w:hAnsi="Times New Roman" w:cs="Times New Roman"/>
          <w:sz w:val="28"/>
          <w:szCs w:val="28"/>
        </w:rPr>
        <w:t>,</w:t>
      </w:r>
      <w:r w:rsidR="004C7B60" w:rsidRPr="004C7B60">
        <w:rPr>
          <w:rFonts w:ascii="Times New Roman" w:hAnsi="Times New Roman" w:cs="Times New Roman"/>
          <w:sz w:val="28"/>
          <w:szCs w:val="28"/>
        </w:rPr>
        <w:t xml:space="preserve"> определяют саму музыкальность, которая является необходимой для успешного осуществления музыкальной деятельности. В свою очередь, общие способности влияют на формирование музыкальных</w:t>
      </w:r>
      <w:r w:rsidR="00FB6231">
        <w:rPr>
          <w:rFonts w:ascii="Times New Roman" w:hAnsi="Times New Roman" w:cs="Times New Roman"/>
          <w:sz w:val="28"/>
          <w:szCs w:val="28"/>
        </w:rPr>
        <w:t xml:space="preserve"> качеств ребенка</w:t>
      </w:r>
      <w:r w:rsidR="00B343D6">
        <w:rPr>
          <w:rFonts w:ascii="Times New Roman" w:hAnsi="Times New Roman" w:cs="Times New Roman"/>
          <w:sz w:val="28"/>
          <w:szCs w:val="28"/>
        </w:rPr>
        <w:t xml:space="preserve"> и,</w:t>
      </w:r>
      <w:r w:rsidR="004C7B60" w:rsidRPr="004C7B60">
        <w:rPr>
          <w:rFonts w:ascii="Times New Roman" w:hAnsi="Times New Roman" w:cs="Times New Roman"/>
          <w:sz w:val="28"/>
          <w:szCs w:val="28"/>
        </w:rPr>
        <w:t xml:space="preserve"> в первую очередь</w:t>
      </w:r>
      <w:r w:rsidR="009427CF">
        <w:rPr>
          <w:rFonts w:ascii="Times New Roman" w:hAnsi="Times New Roman" w:cs="Times New Roman"/>
          <w:sz w:val="28"/>
          <w:szCs w:val="28"/>
        </w:rPr>
        <w:t xml:space="preserve">, </w:t>
      </w:r>
      <w:r w:rsidR="004C7B60" w:rsidRPr="004C7B60">
        <w:rPr>
          <w:rFonts w:ascii="Times New Roman" w:hAnsi="Times New Roman" w:cs="Times New Roman"/>
          <w:sz w:val="28"/>
          <w:szCs w:val="28"/>
        </w:rPr>
        <w:t>на развитие музыкального слуха. Сегодня процесс преподавания облегчается тем фактом, что учебно</w:t>
      </w:r>
      <w:r w:rsidR="0047588E">
        <w:rPr>
          <w:rFonts w:ascii="Times New Roman" w:hAnsi="Times New Roman" w:cs="Times New Roman"/>
          <w:sz w:val="28"/>
          <w:szCs w:val="28"/>
        </w:rPr>
        <w:t xml:space="preserve"> - </w:t>
      </w:r>
      <w:r w:rsidR="004C7B60" w:rsidRPr="004C7B60">
        <w:rPr>
          <w:rFonts w:ascii="Times New Roman" w:hAnsi="Times New Roman" w:cs="Times New Roman"/>
          <w:sz w:val="28"/>
          <w:szCs w:val="28"/>
        </w:rPr>
        <w:t xml:space="preserve">методическая литература крайне разнообразна и достаточно доступна. Для организации образовательного процесса преподаватель вправе выбрать более подходящую для него литературу. Педагог имеет право выбирать методики обучения и воспитания, учебные пособия, материалы и программы, учебники, методы оценки знаний учащихся, что дает большие возможности при </w:t>
      </w:r>
      <w:r w:rsidR="004A3A18">
        <w:rPr>
          <w:rFonts w:ascii="Times New Roman" w:hAnsi="Times New Roman" w:cs="Times New Roman"/>
          <w:sz w:val="28"/>
          <w:szCs w:val="28"/>
        </w:rPr>
        <w:t xml:space="preserve">учебном </w:t>
      </w:r>
      <w:r w:rsidR="004C7B60" w:rsidRPr="004C7B60">
        <w:rPr>
          <w:rFonts w:ascii="Times New Roman" w:hAnsi="Times New Roman" w:cs="Times New Roman"/>
          <w:sz w:val="28"/>
          <w:szCs w:val="28"/>
        </w:rPr>
        <w:t xml:space="preserve">процессе. </w:t>
      </w:r>
    </w:p>
    <w:p w:rsidR="00131673" w:rsidRDefault="00D72753" w:rsidP="008034C5">
      <w:pPr>
        <w:tabs>
          <w:tab w:val="left" w:pos="1208"/>
          <w:tab w:val="left" w:pos="3912"/>
        </w:tabs>
        <w:jc w:val="both"/>
        <w:rPr>
          <w:rFonts w:ascii="Times New Roman" w:hAnsi="Times New Roman" w:cs="Times New Roman"/>
          <w:sz w:val="28"/>
          <w:szCs w:val="28"/>
        </w:rPr>
      </w:pPr>
      <w:r>
        <w:rPr>
          <w:rFonts w:ascii="Times New Roman" w:hAnsi="Times New Roman" w:cs="Times New Roman"/>
          <w:sz w:val="28"/>
          <w:szCs w:val="28"/>
        </w:rPr>
        <w:tab/>
      </w:r>
      <w:r w:rsidRPr="00DD3733">
        <w:rPr>
          <w:rFonts w:ascii="Times New Roman" w:hAnsi="Times New Roman" w:cs="Times New Roman"/>
          <w:b/>
          <w:sz w:val="28"/>
          <w:szCs w:val="28"/>
        </w:rPr>
        <w:t>Музыкальный слух</w:t>
      </w:r>
      <w:r w:rsidRPr="004C7B60">
        <w:rPr>
          <w:rFonts w:ascii="Times New Roman" w:hAnsi="Times New Roman" w:cs="Times New Roman"/>
          <w:sz w:val="28"/>
          <w:szCs w:val="28"/>
        </w:rPr>
        <w:t xml:space="preserve"> напрямую связан с одаренностью человека</w:t>
      </w:r>
      <w:r w:rsidR="00E83DCD">
        <w:rPr>
          <w:rFonts w:ascii="Times New Roman" w:hAnsi="Times New Roman" w:cs="Times New Roman"/>
          <w:sz w:val="28"/>
          <w:szCs w:val="28"/>
        </w:rPr>
        <w:t>.</w:t>
      </w:r>
      <w:r w:rsidRPr="004C7B60">
        <w:rPr>
          <w:rFonts w:ascii="Times New Roman" w:hAnsi="Times New Roman" w:cs="Times New Roman"/>
          <w:sz w:val="28"/>
          <w:szCs w:val="28"/>
        </w:rPr>
        <w:t xml:space="preserve"> </w:t>
      </w:r>
      <w:r w:rsidR="00E83DCD">
        <w:rPr>
          <w:rFonts w:ascii="Times New Roman" w:hAnsi="Times New Roman" w:cs="Times New Roman"/>
          <w:sz w:val="28"/>
          <w:szCs w:val="28"/>
        </w:rPr>
        <w:t>О</w:t>
      </w:r>
      <w:r w:rsidRPr="004C7B60">
        <w:rPr>
          <w:rFonts w:ascii="Times New Roman" w:hAnsi="Times New Roman" w:cs="Times New Roman"/>
          <w:sz w:val="28"/>
          <w:szCs w:val="28"/>
        </w:rPr>
        <w:t>т него зависит умение воспринимать, определять</w:t>
      </w:r>
      <w:r w:rsidR="00AB00B4">
        <w:rPr>
          <w:rFonts w:ascii="Times New Roman" w:hAnsi="Times New Roman" w:cs="Times New Roman"/>
          <w:sz w:val="28"/>
          <w:szCs w:val="28"/>
        </w:rPr>
        <w:t xml:space="preserve"> и</w:t>
      </w:r>
      <w:r w:rsidRPr="004C7B60">
        <w:rPr>
          <w:rFonts w:ascii="Times New Roman" w:hAnsi="Times New Roman" w:cs="Times New Roman"/>
          <w:sz w:val="28"/>
          <w:szCs w:val="28"/>
        </w:rPr>
        <w:t xml:space="preserve"> понимать музыку. Он имеет тонкую психофизиологическую чувственность и выраженную психоэмоциональную отзывчивость</w:t>
      </w:r>
      <w:r w:rsidR="004C01B0">
        <w:rPr>
          <w:rFonts w:ascii="Times New Roman" w:hAnsi="Times New Roman" w:cs="Times New Roman"/>
          <w:sz w:val="28"/>
          <w:szCs w:val="28"/>
        </w:rPr>
        <w:t>. О</w:t>
      </w:r>
      <w:r w:rsidRPr="004C7B60">
        <w:rPr>
          <w:rFonts w:ascii="Times New Roman" w:hAnsi="Times New Roman" w:cs="Times New Roman"/>
          <w:sz w:val="28"/>
          <w:szCs w:val="28"/>
        </w:rPr>
        <w:t>т музыкального слуха зависит степень эмоционального восприятия музыки.</w:t>
      </w:r>
      <w:r w:rsidRPr="00D72753">
        <w:rPr>
          <w:rFonts w:ascii="Times New Roman" w:hAnsi="Times New Roman" w:cs="Times New Roman"/>
          <w:sz w:val="28"/>
          <w:szCs w:val="28"/>
        </w:rPr>
        <w:t xml:space="preserve"> </w:t>
      </w:r>
      <w:r w:rsidRPr="004C7B60">
        <w:rPr>
          <w:rFonts w:ascii="Times New Roman" w:hAnsi="Times New Roman" w:cs="Times New Roman"/>
          <w:sz w:val="28"/>
          <w:szCs w:val="28"/>
        </w:rPr>
        <w:t>Музыкальный слух, как любая функция нашего организма развивается только при активном использовании, а также при регулярных и систематических занятиях.</w:t>
      </w:r>
      <w:r>
        <w:rPr>
          <w:rFonts w:ascii="Times New Roman" w:hAnsi="Times New Roman" w:cs="Times New Roman"/>
          <w:sz w:val="28"/>
          <w:szCs w:val="28"/>
        </w:rPr>
        <w:t xml:space="preserve"> </w:t>
      </w:r>
      <w:r w:rsidR="004C7B60" w:rsidRPr="004C7B60">
        <w:rPr>
          <w:rFonts w:ascii="Times New Roman" w:hAnsi="Times New Roman" w:cs="Times New Roman"/>
          <w:sz w:val="28"/>
          <w:szCs w:val="28"/>
        </w:rPr>
        <w:t xml:space="preserve">Существуют целые системы, которые доказывают, что музыкальный слух – это явление не уникальное. Обучать музыке, развивать музыкальный слух </w:t>
      </w:r>
      <w:r>
        <w:rPr>
          <w:rFonts w:ascii="Times New Roman" w:hAnsi="Times New Roman" w:cs="Times New Roman"/>
          <w:sz w:val="28"/>
          <w:szCs w:val="28"/>
        </w:rPr>
        <w:t>мо</w:t>
      </w:r>
      <w:r w:rsidR="004C7B60" w:rsidRPr="004C7B60">
        <w:rPr>
          <w:rFonts w:ascii="Times New Roman" w:hAnsi="Times New Roman" w:cs="Times New Roman"/>
          <w:sz w:val="28"/>
          <w:szCs w:val="28"/>
        </w:rPr>
        <w:t xml:space="preserve">жно у каждого </w:t>
      </w:r>
      <w:r>
        <w:rPr>
          <w:rFonts w:ascii="Times New Roman" w:hAnsi="Times New Roman" w:cs="Times New Roman"/>
          <w:sz w:val="28"/>
          <w:szCs w:val="28"/>
        </w:rPr>
        <w:t>ученика</w:t>
      </w:r>
      <w:r w:rsidR="004C7B60" w:rsidRPr="004C7B60">
        <w:rPr>
          <w:rFonts w:ascii="Times New Roman" w:hAnsi="Times New Roman" w:cs="Times New Roman"/>
          <w:sz w:val="28"/>
          <w:szCs w:val="28"/>
        </w:rPr>
        <w:t xml:space="preserve">. На разных исторических этапах становления музыкальной </w:t>
      </w:r>
      <w:r w:rsidR="004C7B60" w:rsidRPr="004C7B60">
        <w:rPr>
          <w:rFonts w:ascii="Times New Roman" w:hAnsi="Times New Roman" w:cs="Times New Roman"/>
          <w:sz w:val="28"/>
          <w:szCs w:val="28"/>
        </w:rPr>
        <w:lastRenderedPageBreak/>
        <w:t>психологии и педагогики существуют различные подходы в разработке аспектов проблемы развития музыкальных способностей</w:t>
      </w:r>
      <w:r w:rsidR="00D11998">
        <w:rPr>
          <w:rFonts w:ascii="Times New Roman" w:hAnsi="Times New Roman" w:cs="Times New Roman"/>
          <w:sz w:val="28"/>
          <w:szCs w:val="28"/>
        </w:rPr>
        <w:t>, н</w:t>
      </w:r>
      <w:r w:rsidR="004C7B60" w:rsidRPr="004C7B60">
        <w:rPr>
          <w:rFonts w:ascii="Times New Roman" w:hAnsi="Times New Roman" w:cs="Times New Roman"/>
          <w:sz w:val="28"/>
          <w:szCs w:val="28"/>
        </w:rPr>
        <w:t xml:space="preserve">о способности всегда являются результатом развития уже имеющихся особенностей, предрасположенностей и задатков человека, которые являются врожденными. </w:t>
      </w:r>
    </w:p>
    <w:p w:rsidR="006D3234" w:rsidRDefault="00131673" w:rsidP="0086214E">
      <w:pPr>
        <w:tabs>
          <w:tab w:val="left" w:pos="1208"/>
          <w:tab w:val="left" w:pos="3912"/>
        </w:tabs>
        <w:jc w:val="both"/>
        <w:rPr>
          <w:rFonts w:ascii="Times New Roman" w:hAnsi="Times New Roman" w:cs="Times New Roman"/>
          <w:sz w:val="28"/>
          <w:szCs w:val="28"/>
        </w:rPr>
      </w:pPr>
      <w:r>
        <w:rPr>
          <w:rFonts w:ascii="Times New Roman" w:hAnsi="Times New Roman" w:cs="Times New Roman"/>
          <w:sz w:val="28"/>
          <w:szCs w:val="28"/>
        </w:rPr>
        <w:tab/>
      </w:r>
      <w:r w:rsidR="004C7B60" w:rsidRPr="004C7B60">
        <w:rPr>
          <w:rFonts w:ascii="Times New Roman" w:hAnsi="Times New Roman" w:cs="Times New Roman"/>
          <w:sz w:val="28"/>
          <w:szCs w:val="28"/>
        </w:rPr>
        <w:t>Таким образом, способности зависят от врожденных задатков, но развиваются в процессе воспитания и обучения.</w:t>
      </w:r>
      <w:r w:rsidR="00D72753" w:rsidRPr="00D72753">
        <w:rPr>
          <w:rFonts w:ascii="Times New Roman" w:hAnsi="Times New Roman" w:cs="Times New Roman"/>
          <w:sz w:val="28"/>
          <w:szCs w:val="28"/>
        </w:rPr>
        <w:t xml:space="preserve"> </w:t>
      </w:r>
      <w:r w:rsidR="00B74309">
        <w:rPr>
          <w:rFonts w:ascii="Times New Roman" w:hAnsi="Times New Roman" w:cs="Times New Roman"/>
          <w:sz w:val="28"/>
          <w:szCs w:val="28"/>
        </w:rPr>
        <w:t xml:space="preserve"> </w:t>
      </w:r>
      <w:r w:rsidR="00D72753" w:rsidRPr="004C7B60">
        <w:rPr>
          <w:rFonts w:ascii="Times New Roman" w:hAnsi="Times New Roman" w:cs="Times New Roman"/>
          <w:sz w:val="28"/>
          <w:szCs w:val="28"/>
        </w:rPr>
        <w:t>Методическое обеспечение процесса преподавания сольфеджио достаточно велико. В настоящее время, преподаватель имеет возможность преподавать по традиционным, давно устоявшимся и хорошо проверенным методикам, а также</w:t>
      </w:r>
      <w:r w:rsidR="00AB00B4">
        <w:rPr>
          <w:rFonts w:ascii="Times New Roman" w:hAnsi="Times New Roman" w:cs="Times New Roman"/>
          <w:sz w:val="28"/>
          <w:szCs w:val="28"/>
        </w:rPr>
        <w:t>,</w:t>
      </w:r>
      <w:r w:rsidR="00D72753" w:rsidRPr="004C7B60">
        <w:rPr>
          <w:rFonts w:ascii="Times New Roman" w:hAnsi="Times New Roman" w:cs="Times New Roman"/>
          <w:sz w:val="28"/>
          <w:szCs w:val="28"/>
        </w:rPr>
        <w:t xml:space="preserve"> вправе выбрать для процесса обучения новые методики</w:t>
      </w:r>
      <w:r w:rsidR="00D72753">
        <w:rPr>
          <w:rFonts w:ascii="Times New Roman" w:hAnsi="Times New Roman" w:cs="Times New Roman"/>
          <w:sz w:val="28"/>
          <w:szCs w:val="28"/>
        </w:rPr>
        <w:t>.</w:t>
      </w:r>
      <w:r w:rsidR="00B74309">
        <w:rPr>
          <w:rFonts w:ascii="Times New Roman" w:hAnsi="Times New Roman" w:cs="Times New Roman"/>
          <w:sz w:val="28"/>
          <w:szCs w:val="28"/>
        </w:rPr>
        <w:t xml:space="preserve"> </w:t>
      </w:r>
    </w:p>
    <w:p w:rsidR="0086214E" w:rsidRDefault="006D3234" w:rsidP="0086214E">
      <w:pPr>
        <w:tabs>
          <w:tab w:val="left" w:pos="1208"/>
          <w:tab w:val="left" w:pos="3912"/>
        </w:tabs>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86214E">
        <w:rPr>
          <w:rFonts w:ascii="Times New Roman" w:hAnsi="Times New Roman" w:cs="Times New Roman"/>
          <w:sz w:val="28"/>
          <w:szCs w:val="28"/>
        </w:rPr>
        <w:t>И</w:t>
      </w:r>
      <w:r w:rsidR="0086214E" w:rsidRPr="004C7B60">
        <w:rPr>
          <w:rFonts w:ascii="Times New Roman" w:hAnsi="Times New Roman" w:cs="Times New Roman"/>
          <w:sz w:val="28"/>
          <w:szCs w:val="28"/>
        </w:rPr>
        <w:t xml:space="preserve">ндивидуальный процесс развития музыкального слуха на уроках сольфеджио будет более эффективным, если: </w:t>
      </w:r>
    </w:p>
    <w:p w:rsidR="0086214E" w:rsidRDefault="0086214E" w:rsidP="0086214E">
      <w:pPr>
        <w:tabs>
          <w:tab w:val="left" w:pos="1208"/>
          <w:tab w:val="left" w:pos="3912"/>
        </w:tabs>
        <w:jc w:val="both"/>
        <w:rPr>
          <w:rFonts w:ascii="Times New Roman" w:hAnsi="Times New Roman" w:cs="Times New Roman"/>
          <w:sz w:val="28"/>
          <w:szCs w:val="28"/>
        </w:rPr>
      </w:pPr>
      <w:r>
        <w:rPr>
          <w:rFonts w:ascii="Times New Roman" w:hAnsi="Times New Roman" w:cs="Times New Roman"/>
          <w:sz w:val="28"/>
          <w:szCs w:val="28"/>
        </w:rPr>
        <w:t xml:space="preserve">               </w:t>
      </w:r>
      <w:r w:rsidRPr="004C7B60">
        <w:rPr>
          <w:rFonts w:ascii="Times New Roman" w:hAnsi="Times New Roman" w:cs="Times New Roman"/>
          <w:sz w:val="28"/>
          <w:szCs w:val="28"/>
        </w:rPr>
        <w:t xml:space="preserve">1. Будет определена структура индивидуального маршрута развития музыкального слуха у каждого обучающегося; </w:t>
      </w:r>
    </w:p>
    <w:p w:rsidR="0086214E" w:rsidRDefault="0086214E" w:rsidP="0086214E">
      <w:pPr>
        <w:tabs>
          <w:tab w:val="left" w:pos="1208"/>
          <w:tab w:val="left" w:pos="3912"/>
        </w:tabs>
        <w:jc w:val="both"/>
        <w:rPr>
          <w:rFonts w:ascii="Times New Roman" w:hAnsi="Times New Roman" w:cs="Times New Roman"/>
          <w:sz w:val="28"/>
          <w:szCs w:val="28"/>
        </w:rPr>
      </w:pPr>
      <w:r>
        <w:rPr>
          <w:rFonts w:ascii="Times New Roman" w:hAnsi="Times New Roman" w:cs="Times New Roman"/>
          <w:sz w:val="28"/>
          <w:szCs w:val="28"/>
        </w:rPr>
        <w:t xml:space="preserve">              </w:t>
      </w:r>
      <w:r w:rsidRPr="004C7B60">
        <w:rPr>
          <w:rFonts w:ascii="Times New Roman" w:hAnsi="Times New Roman" w:cs="Times New Roman"/>
          <w:sz w:val="28"/>
          <w:szCs w:val="28"/>
        </w:rPr>
        <w:t xml:space="preserve">2. Будет использованы методы и средства, которые предполагают не только виды музыкальной, но и художественной деятельности. </w:t>
      </w:r>
    </w:p>
    <w:p w:rsidR="00403B37" w:rsidRDefault="0086214E" w:rsidP="0086214E">
      <w:pPr>
        <w:tabs>
          <w:tab w:val="left" w:pos="1208"/>
          <w:tab w:val="left" w:pos="3912"/>
        </w:tabs>
        <w:jc w:val="both"/>
        <w:rPr>
          <w:rFonts w:ascii="Times New Roman" w:hAnsi="Times New Roman" w:cs="Times New Roman"/>
          <w:sz w:val="28"/>
          <w:szCs w:val="28"/>
        </w:rPr>
      </w:pPr>
      <w:r>
        <w:rPr>
          <w:rFonts w:ascii="Times New Roman" w:hAnsi="Times New Roman" w:cs="Times New Roman"/>
          <w:sz w:val="28"/>
          <w:szCs w:val="28"/>
        </w:rPr>
        <w:tab/>
      </w:r>
      <w:r w:rsidR="00D77169" w:rsidRPr="0096633C">
        <w:rPr>
          <w:rFonts w:ascii="Times New Roman" w:hAnsi="Times New Roman" w:cs="Times New Roman"/>
          <w:sz w:val="28"/>
          <w:szCs w:val="28"/>
        </w:rPr>
        <w:t xml:space="preserve">При изучении природы музыкального слуха, </w:t>
      </w:r>
      <w:r w:rsidR="004B235C">
        <w:rPr>
          <w:rFonts w:ascii="Times New Roman" w:hAnsi="Times New Roman" w:cs="Times New Roman"/>
          <w:sz w:val="28"/>
          <w:szCs w:val="28"/>
        </w:rPr>
        <w:t>можно сделать вывод</w:t>
      </w:r>
      <w:r w:rsidR="00D77169" w:rsidRPr="0096633C">
        <w:rPr>
          <w:rFonts w:ascii="Times New Roman" w:hAnsi="Times New Roman" w:cs="Times New Roman"/>
          <w:sz w:val="28"/>
          <w:szCs w:val="28"/>
        </w:rPr>
        <w:t>, что музыкальный слух напрямую связан с одаренностью человека; от него зависит умение воспринимать, определять, понимать и представлять музыку.</w:t>
      </w:r>
      <w:r w:rsidR="00403B37">
        <w:rPr>
          <w:rFonts w:ascii="Times New Roman" w:hAnsi="Times New Roman" w:cs="Times New Roman"/>
          <w:sz w:val="28"/>
          <w:szCs w:val="28"/>
        </w:rPr>
        <w:t xml:space="preserve"> </w:t>
      </w:r>
    </w:p>
    <w:p w:rsidR="00D72753" w:rsidRDefault="00D72753" w:rsidP="008034C5">
      <w:pPr>
        <w:tabs>
          <w:tab w:val="left" w:pos="1208"/>
          <w:tab w:val="left" w:pos="3912"/>
        </w:tabs>
        <w:jc w:val="both"/>
        <w:rPr>
          <w:rFonts w:ascii="Times New Roman" w:hAnsi="Times New Roman" w:cs="Times New Roman"/>
          <w:sz w:val="28"/>
          <w:szCs w:val="28"/>
        </w:rPr>
      </w:pPr>
    </w:p>
    <w:p w:rsidR="00D72753" w:rsidRDefault="00D72753" w:rsidP="008034C5">
      <w:pPr>
        <w:tabs>
          <w:tab w:val="left" w:pos="1208"/>
          <w:tab w:val="left" w:pos="3912"/>
        </w:tabs>
        <w:jc w:val="both"/>
        <w:rPr>
          <w:rFonts w:ascii="Times New Roman" w:hAnsi="Times New Roman" w:cs="Times New Roman"/>
          <w:sz w:val="28"/>
          <w:szCs w:val="28"/>
        </w:rPr>
      </w:pPr>
    </w:p>
    <w:p w:rsidR="00D72753" w:rsidRDefault="00D72753" w:rsidP="008034C5">
      <w:pPr>
        <w:tabs>
          <w:tab w:val="left" w:pos="1208"/>
          <w:tab w:val="left" w:pos="3912"/>
        </w:tabs>
        <w:jc w:val="both"/>
        <w:rPr>
          <w:rFonts w:ascii="Times New Roman" w:hAnsi="Times New Roman" w:cs="Times New Roman"/>
          <w:sz w:val="28"/>
          <w:szCs w:val="28"/>
        </w:rPr>
      </w:pPr>
    </w:p>
    <w:p w:rsidR="00D72753" w:rsidRDefault="00D72753" w:rsidP="008034C5">
      <w:pPr>
        <w:tabs>
          <w:tab w:val="left" w:pos="1208"/>
          <w:tab w:val="left" w:pos="3912"/>
        </w:tabs>
        <w:jc w:val="both"/>
        <w:rPr>
          <w:rFonts w:ascii="Times New Roman" w:hAnsi="Times New Roman" w:cs="Times New Roman"/>
          <w:sz w:val="28"/>
          <w:szCs w:val="28"/>
        </w:rPr>
      </w:pPr>
    </w:p>
    <w:p w:rsidR="00103636" w:rsidRDefault="004C7B60" w:rsidP="008034C5">
      <w:pPr>
        <w:tabs>
          <w:tab w:val="left" w:pos="1208"/>
          <w:tab w:val="left" w:pos="3912"/>
        </w:tabs>
        <w:jc w:val="both"/>
        <w:rPr>
          <w:rFonts w:ascii="Times New Roman" w:hAnsi="Times New Roman" w:cs="Times New Roman"/>
          <w:sz w:val="28"/>
          <w:szCs w:val="28"/>
        </w:rPr>
      </w:pPr>
      <w:r w:rsidRPr="004C7B60">
        <w:rPr>
          <w:rFonts w:ascii="Times New Roman" w:hAnsi="Times New Roman" w:cs="Times New Roman"/>
          <w:sz w:val="28"/>
          <w:szCs w:val="28"/>
        </w:rPr>
        <w:t xml:space="preserve">  </w:t>
      </w:r>
      <w:r w:rsidR="00103636">
        <w:rPr>
          <w:rFonts w:ascii="Times New Roman" w:hAnsi="Times New Roman" w:cs="Times New Roman"/>
          <w:sz w:val="28"/>
          <w:szCs w:val="28"/>
        </w:rPr>
        <w:t xml:space="preserve">    </w:t>
      </w:r>
    </w:p>
    <w:p w:rsidR="00103636" w:rsidRDefault="00103636" w:rsidP="008034C5">
      <w:pPr>
        <w:tabs>
          <w:tab w:val="left" w:pos="1208"/>
          <w:tab w:val="left" w:pos="3912"/>
        </w:tabs>
        <w:jc w:val="both"/>
        <w:rPr>
          <w:rFonts w:ascii="Times New Roman" w:hAnsi="Times New Roman" w:cs="Times New Roman"/>
          <w:sz w:val="28"/>
          <w:szCs w:val="28"/>
        </w:rPr>
      </w:pPr>
    </w:p>
    <w:p w:rsidR="0096633C" w:rsidRDefault="0096633C" w:rsidP="008034C5">
      <w:pPr>
        <w:tabs>
          <w:tab w:val="left" w:pos="1208"/>
          <w:tab w:val="left" w:pos="3912"/>
        </w:tabs>
        <w:jc w:val="both"/>
      </w:pPr>
    </w:p>
    <w:p w:rsidR="0096633C" w:rsidRDefault="0096633C" w:rsidP="008034C5">
      <w:pPr>
        <w:tabs>
          <w:tab w:val="left" w:pos="1208"/>
          <w:tab w:val="left" w:pos="3912"/>
        </w:tabs>
        <w:jc w:val="both"/>
      </w:pPr>
    </w:p>
    <w:sectPr w:rsidR="0096633C" w:rsidSect="00211E18">
      <w:pgSz w:w="11906" w:h="16838"/>
      <w:pgMar w:top="567" w:right="850"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8E" w:rsidRDefault="002E1D8E" w:rsidP="000D59F6">
      <w:pPr>
        <w:spacing w:after="0" w:line="240" w:lineRule="auto"/>
      </w:pPr>
      <w:r>
        <w:separator/>
      </w:r>
    </w:p>
  </w:endnote>
  <w:endnote w:type="continuationSeparator" w:id="0">
    <w:p w:rsidR="002E1D8E" w:rsidRDefault="002E1D8E" w:rsidP="000D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8E" w:rsidRDefault="002E1D8E" w:rsidP="000D59F6">
      <w:pPr>
        <w:spacing w:after="0" w:line="240" w:lineRule="auto"/>
      </w:pPr>
      <w:r>
        <w:separator/>
      </w:r>
    </w:p>
  </w:footnote>
  <w:footnote w:type="continuationSeparator" w:id="0">
    <w:p w:rsidR="002E1D8E" w:rsidRDefault="002E1D8E" w:rsidP="000D5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5424"/>
    <w:multiLevelType w:val="multilevel"/>
    <w:tmpl w:val="6C6AB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876C7"/>
    <w:multiLevelType w:val="hybridMultilevel"/>
    <w:tmpl w:val="9DC2BF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937D02"/>
    <w:multiLevelType w:val="hybridMultilevel"/>
    <w:tmpl w:val="130ABDF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1FA41BE6"/>
    <w:multiLevelType w:val="hybridMultilevel"/>
    <w:tmpl w:val="14C298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7437999"/>
    <w:multiLevelType w:val="multilevel"/>
    <w:tmpl w:val="77DE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16DA7"/>
    <w:multiLevelType w:val="multilevel"/>
    <w:tmpl w:val="F3F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41CF3"/>
    <w:multiLevelType w:val="hybridMultilevel"/>
    <w:tmpl w:val="5CE2C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2D34CA0"/>
    <w:multiLevelType w:val="hybridMultilevel"/>
    <w:tmpl w:val="AAA4E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BF444D"/>
    <w:multiLevelType w:val="hybridMultilevel"/>
    <w:tmpl w:val="A476D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7283675"/>
    <w:multiLevelType w:val="multilevel"/>
    <w:tmpl w:val="B98CB30E"/>
    <w:lvl w:ilvl="0">
      <w:start w:val="5"/>
      <w:numFmt w:val="decimal"/>
      <w:lvlText w:val="%1-"/>
      <w:lvlJc w:val="left"/>
      <w:pPr>
        <w:ind w:left="465" w:hanging="465"/>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674D4593"/>
    <w:multiLevelType w:val="multilevel"/>
    <w:tmpl w:val="A324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9B12BF"/>
    <w:multiLevelType w:val="multilevel"/>
    <w:tmpl w:val="AA4CA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6604CC"/>
    <w:multiLevelType w:val="multilevel"/>
    <w:tmpl w:val="6FF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004752"/>
    <w:multiLevelType w:val="hybridMultilevel"/>
    <w:tmpl w:val="86D89C7A"/>
    <w:lvl w:ilvl="0" w:tplc="95B600CA">
      <w:start w:val="1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E61544"/>
    <w:multiLevelType w:val="hybridMultilevel"/>
    <w:tmpl w:val="1F72A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4"/>
  </w:num>
  <w:num w:numId="4">
    <w:abstractNumId w:val="10"/>
  </w:num>
  <w:num w:numId="5">
    <w:abstractNumId w:val="12"/>
  </w:num>
  <w:num w:numId="6">
    <w:abstractNumId w:val="11"/>
    <w:lvlOverride w:ilvl="0">
      <w:lvl w:ilvl="0">
        <w:numFmt w:val="bullet"/>
        <w:lvlText w:val=""/>
        <w:lvlJc w:val="left"/>
        <w:pPr>
          <w:tabs>
            <w:tab w:val="num" w:pos="720"/>
          </w:tabs>
          <w:ind w:left="720" w:hanging="360"/>
        </w:pPr>
        <w:rPr>
          <w:rFonts w:ascii="Symbol" w:hAnsi="Symbol" w:hint="default"/>
          <w:sz w:val="20"/>
        </w:rPr>
      </w:lvl>
    </w:lvlOverride>
  </w:num>
  <w:num w:numId="7">
    <w:abstractNumId w:val="0"/>
  </w:num>
  <w:num w:numId="8">
    <w:abstractNumId w:val="5"/>
  </w:num>
  <w:num w:numId="9">
    <w:abstractNumId w:val="4"/>
  </w:num>
  <w:num w:numId="10">
    <w:abstractNumId w:val="2"/>
  </w:num>
  <w:num w:numId="11">
    <w:abstractNumId w:val="3"/>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D"/>
    <w:rsid w:val="00003B9D"/>
    <w:rsid w:val="0000429C"/>
    <w:rsid w:val="0000500C"/>
    <w:rsid w:val="00007CA7"/>
    <w:rsid w:val="00022EC4"/>
    <w:rsid w:val="00023D07"/>
    <w:rsid w:val="00044135"/>
    <w:rsid w:val="000521F9"/>
    <w:rsid w:val="00061CA2"/>
    <w:rsid w:val="000646B5"/>
    <w:rsid w:val="00074D34"/>
    <w:rsid w:val="000918C1"/>
    <w:rsid w:val="000A287D"/>
    <w:rsid w:val="000A2C61"/>
    <w:rsid w:val="000A2F5C"/>
    <w:rsid w:val="000A7491"/>
    <w:rsid w:val="000B3568"/>
    <w:rsid w:val="000B3C94"/>
    <w:rsid w:val="000C195D"/>
    <w:rsid w:val="000C79FE"/>
    <w:rsid w:val="000D59F6"/>
    <w:rsid w:val="000E3257"/>
    <w:rsid w:val="000F7C63"/>
    <w:rsid w:val="00103636"/>
    <w:rsid w:val="001044E0"/>
    <w:rsid w:val="0010703B"/>
    <w:rsid w:val="001103F4"/>
    <w:rsid w:val="00112517"/>
    <w:rsid w:val="0011698F"/>
    <w:rsid w:val="00117C4A"/>
    <w:rsid w:val="001218BF"/>
    <w:rsid w:val="00127062"/>
    <w:rsid w:val="00131673"/>
    <w:rsid w:val="001316FE"/>
    <w:rsid w:val="001473D4"/>
    <w:rsid w:val="00150B73"/>
    <w:rsid w:val="001574F2"/>
    <w:rsid w:val="0016074B"/>
    <w:rsid w:val="0016233F"/>
    <w:rsid w:val="0017395E"/>
    <w:rsid w:val="00176657"/>
    <w:rsid w:val="00177820"/>
    <w:rsid w:val="0018669E"/>
    <w:rsid w:val="00195A5F"/>
    <w:rsid w:val="001A446B"/>
    <w:rsid w:val="001B37A1"/>
    <w:rsid w:val="001B6C1C"/>
    <w:rsid w:val="001B7E2D"/>
    <w:rsid w:val="001C3EB8"/>
    <w:rsid w:val="001C5173"/>
    <w:rsid w:val="001D150A"/>
    <w:rsid w:val="001D187D"/>
    <w:rsid w:val="001D1C7E"/>
    <w:rsid w:val="001E5297"/>
    <w:rsid w:val="001E7E64"/>
    <w:rsid w:val="001F1829"/>
    <w:rsid w:val="0020164B"/>
    <w:rsid w:val="00201814"/>
    <w:rsid w:val="00202978"/>
    <w:rsid w:val="0020400B"/>
    <w:rsid w:val="0020559F"/>
    <w:rsid w:val="00211E18"/>
    <w:rsid w:val="00212455"/>
    <w:rsid w:val="00215A84"/>
    <w:rsid w:val="00215D4D"/>
    <w:rsid w:val="00221557"/>
    <w:rsid w:val="002215F3"/>
    <w:rsid w:val="00233861"/>
    <w:rsid w:val="002348CF"/>
    <w:rsid w:val="00237739"/>
    <w:rsid w:val="002416EF"/>
    <w:rsid w:val="002501F6"/>
    <w:rsid w:val="0025470A"/>
    <w:rsid w:val="002615D1"/>
    <w:rsid w:val="0026643B"/>
    <w:rsid w:val="002732FD"/>
    <w:rsid w:val="00280BDF"/>
    <w:rsid w:val="00285BA5"/>
    <w:rsid w:val="00285D23"/>
    <w:rsid w:val="00287BF1"/>
    <w:rsid w:val="0029128E"/>
    <w:rsid w:val="0029589F"/>
    <w:rsid w:val="002A5AAA"/>
    <w:rsid w:val="002B4584"/>
    <w:rsid w:val="002B5CAD"/>
    <w:rsid w:val="002B6F9A"/>
    <w:rsid w:val="002B7831"/>
    <w:rsid w:val="002C2AB5"/>
    <w:rsid w:val="002C40F3"/>
    <w:rsid w:val="002C61E2"/>
    <w:rsid w:val="002D7C2E"/>
    <w:rsid w:val="002E132E"/>
    <w:rsid w:val="002E1D8E"/>
    <w:rsid w:val="002F1207"/>
    <w:rsid w:val="002F5986"/>
    <w:rsid w:val="00301487"/>
    <w:rsid w:val="0030602C"/>
    <w:rsid w:val="00307DC2"/>
    <w:rsid w:val="0031018D"/>
    <w:rsid w:val="003102A1"/>
    <w:rsid w:val="00314029"/>
    <w:rsid w:val="00314B67"/>
    <w:rsid w:val="00323D43"/>
    <w:rsid w:val="00324B16"/>
    <w:rsid w:val="003272DF"/>
    <w:rsid w:val="003510D4"/>
    <w:rsid w:val="00352460"/>
    <w:rsid w:val="00353E7E"/>
    <w:rsid w:val="00367720"/>
    <w:rsid w:val="00374609"/>
    <w:rsid w:val="00375751"/>
    <w:rsid w:val="0037682F"/>
    <w:rsid w:val="0039646E"/>
    <w:rsid w:val="003B30CD"/>
    <w:rsid w:val="003B366D"/>
    <w:rsid w:val="003B609C"/>
    <w:rsid w:val="003D3707"/>
    <w:rsid w:val="003D590D"/>
    <w:rsid w:val="003E1FED"/>
    <w:rsid w:val="003E2341"/>
    <w:rsid w:val="003E5888"/>
    <w:rsid w:val="003F1CB5"/>
    <w:rsid w:val="0040085A"/>
    <w:rsid w:val="00403B37"/>
    <w:rsid w:val="004100C5"/>
    <w:rsid w:val="0041459A"/>
    <w:rsid w:val="004151ED"/>
    <w:rsid w:val="00416C68"/>
    <w:rsid w:val="00420335"/>
    <w:rsid w:val="004233BA"/>
    <w:rsid w:val="00427412"/>
    <w:rsid w:val="004300C9"/>
    <w:rsid w:val="00430629"/>
    <w:rsid w:val="00430949"/>
    <w:rsid w:val="00445954"/>
    <w:rsid w:val="00445E8F"/>
    <w:rsid w:val="00446EA8"/>
    <w:rsid w:val="0045131C"/>
    <w:rsid w:val="00463D36"/>
    <w:rsid w:val="004642F1"/>
    <w:rsid w:val="00470201"/>
    <w:rsid w:val="00470891"/>
    <w:rsid w:val="00471176"/>
    <w:rsid w:val="00471F3C"/>
    <w:rsid w:val="00472FE5"/>
    <w:rsid w:val="0047588E"/>
    <w:rsid w:val="00477CEA"/>
    <w:rsid w:val="004818CF"/>
    <w:rsid w:val="0048428B"/>
    <w:rsid w:val="004913CB"/>
    <w:rsid w:val="00497538"/>
    <w:rsid w:val="004A3A18"/>
    <w:rsid w:val="004B001F"/>
    <w:rsid w:val="004B1623"/>
    <w:rsid w:val="004B22FD"/>
    <w:rsid w:val="004B235C"/>
    <w:rsid w:val="004B300B"/>
    <w:rsid w:val="004B5181"/>
    <w:rsid w:val="004B5CE2"/>
    <w:rsid w:val="004C01B0"/>
    <w:rsid w:val="004C2352"/>
    <w:rsid w:val="004C7B60"/>
    <w:rsid w:val="004D4DB3"/>
    <w:rsid w:val="004D5018"/>
    <w:rsid w:val="004E1ADA"/>
    <w:rsid w:val="004E3D6C"/>
    <w:rsid w:val="004E751D"/>
    <w:rsid w:val="004F4CB6"/>
    <w:rsid w:val="00501765"/>
    <w:rsid w:val="00503EAE"/>
    <w:rsid w:val="00507433"/>
    <w:rsid w:val="00513F83"/>
    <w:rsid w:val="0051496E"/>
    <w:rsid w:val="00516829"/>
    <w:rsid w:val="005205EE"/>
    <w:rsid w:val="00522EC1"/>
    <w:rsid w:val="00526965"/>
    <w:rsid w:val="00531926"/>
    <w:rsid w:val="00546D9F"/>
    <w:rsid w:val="005510CB"/>
    <w:rsid w:val="00551B37"/>
    <w:rsid w:val="00561F04"/>
    <w:rsid w:val="0056254E"/>
    <w:rsid w:val="005627BE"/>
    <w:rsid w:val="005628BD"/>
    <w:rsid w:val="00562970"/>
    <w:rsid w:val="005677C1"/>
    <w:rsid w:val="005719FC"/>
    <w:rsid w:val="005739F6"/>
    <w:rsid w:val="00577400"/>
    <w:rsid w:val="00587893"/>
    <w:rsid w:val="00593089"/>
    <w:rsid w:val="005A08FC"/>
    <w:rsid w:val="005A5B7D"/>
    <w:rsid w:val="005B1A16"/>
    <w:rsid w:val="005B3673"/>
    <w:rsid w:val="005B62D1"/>
    <w:rsid w:val="005C6766"/>
    <w:rsid w:val="005D1D3E"/>
    <w:rsid w:val="005E2CC4"/>
    <w:rsid w:val="005E41C9"/>
    <w:rsid w:val="005E6102"/>
    <w:rsid w:val="005F014D"/>
    <w:rsid w:val="005F0475"/>
    <w:rsid w:val="005F16D6"/>
    <w:rsid w:val="005F4776"/>
    <w:rsid w:val="00603C32"/>
    <w:rsid w:val="0061329E"/>
    <w:rsid w:val="00621695"/>
    <w:rsid w:val="00622932"/>
    <w:rsid w:val="00633C41"/>
    <w:rsid w:val="006357C8"/>
    <w:rsid w:val="006415FC"/>
    <w:rsid w:val="00647C9E"/>
    <w:rsid w:val="006554EC"/>
    <w:rsid w:val="006633EF"/>
    <w:rsid w:val="00665911"/>
    <w:rsid w:val="00670A15"/>
    <w:rsid w:val="00675361"/>
    <w:rsid w:val="0068232B"/>
    <w:rsid w:val="0068528E"/>
    <w:rsid w:val="0068626D"/>
    <w:rsid w:val="00687B6F"/>
    <w:rsid w:val="006903D7"/>
    <w:rsid w:val="006A1E35"/>
    <w:rsid w:val="006B0D40"/>
    <w:rsid w:val="006B3EBB"/>
    <w:rsid w:val="006C1390"/>
    <w:rsid w:val="006C649F"/>
    <w:rsid w:val="006C78D2"/>
    <w:rsid w:val="006D1C63"/>
    <w:rsid w:val="006D3234"/>
    <w:rsid w:val="006D69FD"/>
    <w:rsid w:val="006E2B9E"/>
    <w:rsid w:val="007027B1"/>
    <w:rsid w:val="00702DCA"/>
    <w:rsid w:val="00704DAA"/>
    <w:rsid w:val="00707645"/>
    <w:rsid w:val="00710A19"/>
    <w:rsid w:val="00716A1F"/>
    <w:rsid w:val="00722B27"/>
    <w:rsid w:val="00733E81"/>
    <w:rsid w:val="00736DB2"/>
    <w:rsid w:val="0074476B"/>
    <w:rsid w:val="00761537"/>
    <w:rsid w:val="0076461C"/>
    <w:rsid w:val="00776E6F"/>
    <w:rsid w:val="007770D5"/>
    <w:rsid w:val="00780FC2"/>
    <w:rsid w:val="00786DAC"/>
    <w:rsid w:val="007951A2"/>
    <w:rsid w:val="00796B5D"/>
    <w:rsid w:val="007B7E11"/>
    <w:rsid w:val="007C346D"/>
    <w:rsid w:val="007D40E6"/>
    <w:rsid w:val="007D420F"/>
    <w:rsid w:val="007E1B4E"/>
    <w:rsid w:val="007E1FE6"/>
    <w:rsid w:val="007E7433"/>
    <w:rsid w:val="007F0047"/>
    <w:rsid w:val="007F58F3"/>
    <w:rsid w:val="00801F08"/>
    <w:rsid w:val="008034C5"/>
    <w:rsid w:val="00807B4A"/>
    <w:rsid w:val="008101D9"/>
    <w:rsid w:val="0081349F"/>
    <w:rsid w:val="00820248"/>
    <w:rsid w:val="00820CF3"/>
    <w:rsid w:val="0082270E"/>
    <w:rsid w:val="00823A91"/>
    <w:rsid w:val="00825ABC"/>
    <w:rsid w:val="00832428"/>
    <w:rsid w:val="0083619D"/>
    <w:rsid w:val="00843B40"/>
    <w:rsid w:val="00850CD3"/>
    <w:rsid w:val="00856C5B"/>
    <w:rsid w:val="00860AD0"/>
    <w:rsid w:val="00860BAF"/>
    <w:rsid w:val="0086214E"/>
    <w:rsid w:val="00872E53"/>
    <w:rsid w:val="00873041"/>
    <w:rsid w:val="00873337"/>
    <w:rsid w:val="00886511"/>
    <w:rsid w:val="00886DE1"/>
    <w:rsid w:val="008C14D6"/>
    <w:rsid w:val="008C53F4"/>
    <w:rsid w:val="008C5EA1"/>
    <w:rsid w:val="008C693B"/>
    <w:rsid w:val="008D0775"/>
    <w:rsid w:val="008D1796"/>
    <w:rsid w:val="008D7D90"/>
    <w:rsid w:val="008E4751"/>
    <w:rsid w:val="008F140D"/>
    <w:rsid w:val="008F649C"/>
    <w:rsid w:val="008F7703"/>
    <w:rsid w:val="009006BC"/>
    <w:rsid w:val="00901586"/>
    <w:rsid w:val="00902248"/>
    <w:rsid w:val="00906A87"/>
    <w:rsid w:val="009119D7"/>
    <w:rsid w:val="009167B3"/>
    <w:rsid w:val="009172B6"/>
    <w:rsid w:val="00922C83"/>
    <w:rsid w:val="00923F75"/>
    <w:rsid w:val="00930DB1"/>
    <w:rsid w:val="00930E82"/>
    <w:rsid w:val="00931769"/>
    <w:rsid w:val="00932253"/>
    <w:rsid w:val="0093532E"/>
    <w:rsid w:val="00941B14"/>
    <w:rsid w:val="009427CF"/>
    <w:rsid w:val="009443C7"/>
    <w:rsid w:val="009443CD"/>
    <w:rsid w:val="00945BA8"/>
    <w:rsid w:val="00946897"/>
    <w:rsid w:val="00951089"/>
    <w:rsid w:val="009523C8"/>
    <w:rsid w:val="0095557B"/>
    <w:rsid w:val="0096480B"/>
    <w:rsid w:val="0096633C"/>
    <w:rsid w:val="00973776"/>
    <w:rsid w:val="00974985"/>
    <w:rsid w:val="0097609B"/>
    <w:rsid w:val="0099062A"/>
    <w:rsid w:val="0099447E"/>
    <w:rsid w:val="009A2371"/>
    <w:rsid w:val="009A41D7"/>
    <w:rsid w:val="009A581B"/>
    <w:rsid w:val="009B1979"/>
    <w:rsid w:val="009D1D50"/>
    <w:rsid w:val="009D3634"/>
    <w:rsid w:val="009D55C5"/>
    <w:rsid w:val="009D7709"/>
    <w:rsid w:val="009E193E"/>
    <w:rsid w:val="009E2850"/>
    <w:rsid w:val="009E37F6"/>
    <w:rsid w:val="009E3ED9"/>
    <w:rsid w:val="009F1A3F"/>
    <w:rsid w:val="009F2605"/>
    <w:rsid w:val="009F381C"/>
    <w:rsid w:val="009F7953"/>
    <w:rsid w:val="00A00DFC"/>
    <w:rsid w:val="00A01B5A"/>
    <w:rsid w:val="00A13285"/>
    <w:rsid w:val="00A20D0C"/>
    <w:rsid w:val="00A3200B"/>
    <w:rsid w:val="00A3752F"/>
    <w:rsid w:val="00A50964"/>
    <w:rsid w:val="00A5118D"/>
    <w:rsid w:val="00A52C73"/>
    <w:rsid w:val="00A56D75"/>
    <w:rsid w:val="00A63A10"/>
    <w:rsid w:val="00A63D7D"/>
    <w:rsid w:val="00A7350A"/>
    <w:rsid w:val="00A764C9"/>
    <w:rsid w:val="00A849C0"/>
    <w:rsid w:val="00A85D09"/>
    <w:rsid w:val="00AA1B71"/>
    <w:rsid w:val="00AA4773"/>
    <w:rsid w:val="00AA5894"/>
    <w:rsid w:val="00AB00B4"/>
    <w:rsid w:val="00AB028A"/>
    <w:rsid w:val="00AB7520"/>
    <w:rsid w:val="00AC1C0E"/>
    <w:rsid w:val="00AC4C07"/>
    <w:rsid w:val="00AC5996"/>
    <w:rsid w:val="00AD6B5F"/>
    <w:rsid w:val="00B00003"/>
    <w:rsid w:val="00B0175D"/>
    <w:rsid w:val="00B018E7"/>
    <w:rsid w:val="00B06425"/>
    <w:rsid w:val="00B23205"/>
    <w:rsid w:val="00B343D6"/>
    <w:rsid w:val="00B3597C"/>
    <w:rsid w:val="00B35EFA"/>
    <w:rsid w:val="00B45637"/>
    <w:rsid w:val="00B5352E"/>
    <w:rsid w:val="00B54DA1"/>
    <w:rsid w:val="00B74309"/>
    <w:rsid w:val="00B77410"/>
    <w:rsid w:val="00B81276"/>
    <w:rsid w:val="00B86340"/>
    <w:rsid w:val="00B9035B"/>
    <w:rsid w:val="00B95E45"/>
    <w:rsid w:val="00BA5B87"/>
    <w:rsid w:val="00BA7D0D"/>
    <w:rsid w:val="00BB5E2E"/>
    <w:rsid w:val="00BB674D"/>
    <w:rsid w:val="00BB72B6"/>
    <w:rsid w:val="00BC0695"/>
    <w:rsid w:val="00BD0444"/>
    <w:rsid w:val="00BD088F"/>
    <w:rsid w:val="00BD0EAC"/>
    <w:rsid w:val="00BD1684"/>
    <w:rsid w:val="00BE0D1F"/>
    <w:rsid w:val="00BE0F66"/>
    <w:rsid w:val="00BE232D"/>
    <w:rsid w:val="00BF13E7"/>
    <w:rsid w:val="00C013E6"/>
    <w:rsid w:val="00C0215C"/>
    <w:rsid w:val="00C02F1C"/>
    <w:rsid w:val="00C07964"/>
    <w:rsid w:val="00C07A37"/>
    <w:rsid w:val="00C21E3A"/>
    <w:rsid w:val="00C22008"/>
    <w:rsid w:val="00C2247B"/>
    <w:rsid w:val="00C26196"/>
    <w:rsid w:val="00C32FD7"/>
    <w:rsid w:val="00C4505D"/>
    <w:rsid w:val="00C45984"/>
    <w:rsid w:val="00C472B4"/>
    <w:rsid w:val="00C47DDC"/>
    <w:rsid w:val="00C47E1C"/>
    <w:rsid w:val="00C548BA"/>
    <w:rsid w:val="00C60773"/>
    <w:rsid w:val="00C64D32"/>
    <w:rsid w:val="00C94C68"/>
    <w:rsid w:val="00C94FD2"/>
    <w:rsid w:val="00C95A2C"/>
    <w:rsid w:val="00CA2D9B"/>
    <w:rsid w:val="00CC0A7A"/>
    <w:rsid w:val="00CC1ADC"/>
    <w:rsid w:val="00CD00A8"/>
    <w:rsid w:val="00CD11D0"/>
    <w:rsid w:val="00CD1541"/>
    <w:rsid w:val="00CD578E"/>
    <w:rsid w:val="00CE05F2"/>
    <w:rsid w:val="00CE213F"/>
    <w:rsid w:val="00CE22DB"/>
    <w:rsid w:val="00CF17AA"/>
    <w:rsid w:val="00CF318C"/>
    <w:rsid w:val="00CF3B9F"/>
    <w:rsid w:val="00CF5A47"/>
    <w:rsid w:val="00D05787"/>
    <w:rsid w:val="00D10A97"/>
    <w:rsid w:val="00D11998"/>
    <w:rsid w:val="00D134AC"/>
    <w:rsid w:val="00D13767"/>
    <w:rsid w:val="00D15E8B"/>
    <w:rsid w:val="00D205F7"/>
    <w:rsid w:val="00D25C07"/>
    <w:rsid w:val="00D264F4"/>
    <w:rsid w:val="00D314A2"/>
    <w:rsid w:val="00D3392D"/>
    <w:rsid w:val="00D3499E"/>
    <w:rsid w:val="00D35FB6"/>
    <w:rsid w:val="00D43C60"/>
    <w:rsid w:val="00D442BF"/>
    <w:rsid w:val="00D45DBC"/>
    <w:rsid w:val="00D46CE7"/>
    <w:rsid w:val="00D534ED"/>
    <w:rsid w:val="00D62460"/>
    <w:rsid w:val="00D64D5E"/>
    <w:rsid w:val="00D6516E"/>
    <w:rsid w:val="00D72753"/>
    <w:rsid w:val="00D756B9"/>
    <w:rsid w:val="00D7635C"/>
    <w:rsid w:val="00D77169"/>
    <w:rsid w:val="00D808BC"/>
    <w:rsid w:val="00D812E4"/>
    <w:rsid w:val="00D87471"/>
    <w:rsid w:val="00D908FF"/>
    <w:rsid w:val="00D94844"/>
    <w:rsid w:val="00D96216"/>
    <w:rsid w:val="00DA4BDF"/>
    <w:rsid w:val="00DB189A"/>
    <w:rsid w:val="00DB210F"/>
    <w:rsid w:val="00DC1FCE"/>
    <w:rsid w:val="00DC5B57"/>
    <w:rsid w:val="00DC6248"/>
    <w:rsid w:val="00DD3733"/>
    <w:rsid w:val="00DD382A"/>
    <w:rsid w:val="00DD4234"/>
    <w:rsid w:val="00DE2381"/>
    <w:rsid w:val="00DE5879"/>
    <w:rsid w:val="00DF235F"/>
    <w:rsid w:val="00DF4332"/>
    <w:rsid w:val="00E01164"/>
    <w:rsid w:val="00E07EBD"/>
    <w:rsid w:val="00E15A79"/>
    <w:rsid w:val="00E17CA9"/>
    <w:rsid w:val="00E260CD"/>
    <w:rsid w:val="00E353D1"/>
    <w:rsid w:val="00E35AE8"/>
    <w:rsid w:val="00E47400"/>
    <w:rsid w:val="00E5332C"/>
    <w:rsid w:val="00E54057"/>
    <w:rsid w:val="00E6604C"/>
    <w:rsid w:val="00E66D52"/>
    <w:rsid w:val="00E70117"/>
    <w:rsid w:val="00E71D71"/>
    <w:rsid w:val="00E739B2"/>
    <w:rsid w:val="00E77563"/>
    <w:rsid w:val="00E77903"/>
    <w:rsid w:val="00E83DCD"/>
    <w:rsid w:val="00E86E8A"/>
    <w:rsid w:val="00E9326D"/>
    <w:rsid w:val="00E9336B"/>
    <w:rsid w:val="00E961CB"/>
    <w:rsid w:val="00EA26A8"/>
    <w:rsid w:val="00EA349D"/>
    <w:rsid w:val="00EA3B4B"/>
    <w:rsid w:val="00EA5BB9"/>
    <w:rsid w:val="00EB0075"/>
    <w:rsid w:val="00EB5226"/>
    <w:rsid w:val="00EC0E3D"/>
    <w:rsid w:val="00EC144D"/>
    <w:rsid w:val="00EC614A"/>
    <w:rsid w:val="00ED5B6B"/>
    <w:rsid w:val="00ED68C5"/>
    <w:rsid w:val="00EE141F"/>
    <w:rsid w:val="00EE3419"/>
    <w:rsid w:val="00EE43A7"/>
    <w:rsid w:val="00EE459D"/>
    <w:rsid w:val="00EF0102"/>
    <w:rsid w:val="00EF4AF6"/>
    <w:rsid w:val="00F43CE1"/>
    <w:rsid w:val="00F51D46"/>
    <w:rsid w:val="00F709AF"/>
    <w:rsid w:val="00F744D0"/>
    <w:rsid w:val="00F77C0A"/>
    <w:rsid w:val="00F800FC"/>
    <w:rsid w:val="00F804B6"/>
    <w:rsid w:val="00F905C4"/>
    <w:rsid w:val="00F9084F"/>
    <w:rsid w:val="00F96717"/>
    <w:rsid w:val="00F97AC9"/>
    <w:rsid w:val="00F97E78"/>
    <w:rsid w:val="00FA0AD6"/>
    <w:rsid w:val="00FA71B2"/>
    <w:rsid w:val="00FB0AD5"/>
    <w:rsid w:val="00FB4ECC"/>
    <w:rsid w:val="00FB6231"/>
    <w:rsid w:val="00FC1C1F"/>
    <w:rsid w:val="00FC4BD5"/>
    <w:rsid w:val="00FC4D85"/>
    <w:rsid w:val="00FC4DCD"/>
    <w:rsid w:val="00FC68D2"/>
    <w:rsid w:val="00FD1AAD"/>
    <w:rsid w:val="00FD2DC2"/>
    <w:rsid w:val="00FD3656"/>
    <w:rsid w:val="00FE03F7"/>
    <w:rsid w:val="00FE3F13"/>
    <w:rsid w:val="00FE56D6"/>
    <w:rsid w:val="00FF0631"/>
    <w:rsid w:val="00FF38AE"/>
    <w:rsid w:val="00FF5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CAD"/>
  </w:style>
  <w:style w:type="paragraph" w:styleId="1">
    <w:name w:val="heading 1"/>
    <w:basedOn w:val="a"/>
    <w:next w:val="a"/>
    <w:link w:val="10"/>
    <w:uiPriority w:val="9"/>
    <w:qFormat/>
    <w:rsid w:val="00176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C19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260CD"/>
    <w:pPr>
      <w:ind w:left="720"/>
      <w:contextualSpacing/>
    </w:pPr>
  </w:style>
  <w:style w:type="paragraph" w:styleId="a5">
    <w:name w:val="header"/>
    <w:basedOn w:val="a"/>
    <w:link w:val="a6"/>
    <w:uiPriority w:val="99"/>
    <w:unhideWhenUsed/>
    <w:rsid w:val="000D59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59F6"/>
  </w:style>
  <w:style w:type="paragraph" w:styleId="a7">
    <w:name w:val="footer"/>
    <w:basedOn w:val="a"/>
    <w:link w:val="a8"/>
    <w:uiPriority w:val="99"/>
    <w:unhideWhenUsed/>
    <w:rsid w:val="000D59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59F6"/>
  </w:style>
  <w:style w:type="paragraph" w:styleId="a9">
    <w:name w:val="Balloon Text"/>
    <w:basedOn w:val="a"/>
    <w:link w:val="aa"/>
    <w:uiPriority w:val="99"/>
    <w:semiHidden/>
    <w:unhideWhenUsed/>
    <w:rsid w:val="000D59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59F6"/>
    <w:rPr>
      <w:rFonts w:ascii="Tahoma" w:hAnsi="Tahoma" w:cs="Tahoma"/>
      <w:sz w:val="16"/>
      <w:szCs w:val="16"/>
    </w:rPr>
  </w:style>
  <w:style w:type="paragraph" w:styleId="ab">
    <w:name w:val="Normal (Web)"/>
    <w:basedOn w:val="a"/>
    <w:uiPriority w:val="99"/>
    <w:unhideWhenUsed/>
    <w:rsid w:val="001E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1E7E64"/>
    <w:rPr>
      <w:color w:val="0000FF"/>
      <w:u w:val="single"/>
    </w:rPr>
  </w:style>
  <w:style w:type="character" w:styleId="ad">
    <w:name w:val="Strong"/>
    <w:basedOn w:val="a0"/>
    <w:uiPriority w:val="22"/>
    <w:qFormat/>
    <w:rsid w:val="00B81276"/>
    <w:rPr>
      <w:b/>
      <w:bCs/>
    </w:rPr>
  </w:style>
  <w:style w:type="character" w:styleId="ae">
    <w:name w:val="Emphasis"/>
    <w:basedOn w:val="a0"/>
    <w:uiPriority w:val="20"/>
    <w:qFormat/>
    <w:rsid w:val="006415FC"/>
    <w:rPr>
      <w:i/>
      <w:iCs/>
    </w:rPr>
  </w:style>
  <w:style w:type="character" w:styleId="af">
    <w:name w:val="line number"/>
    <w:basedOn w:val="a0"/>
    <w:uiPriority w:val="99"/>
    <w:semiHidden/>
    <w:unhideWhenUsed/>
    <w:rsid w:val="0068232B"/>
  </w:style>
  <w:style w:type="paragraph" w:styleId="z-">
    <w:name w:val="HTML Top of Form"/>
    <w:basedOn w:val="a"/>
    <w:next w:val="a"/>
    <w:link w:val="z-0"/>
    <w:hidden/>
    <w:uiPriority w:val="99"/>
    <w:semiHidden/>
    <w:unhideWhenUsed/>
    <w:rsid w:val="009119D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119D7"/>
    <w:rPr>
      <w:rFonts w:ascii="Arial" w:eastAsia="Times New Roman" w:hAnsi="Arial" w:cs="Arial"/>
      <w:vanish/>
      <w:sz w:val="16"/>
      <w:szCs w:val="16"/>
      <w:lang w:eastAsia="ru-RU"/>
    </w:rPr>
  </w:style>
  <w:style w:type="character" w:customStyle="1" w:styleId="20">
    <w:name w:val="Заголовок 2 Знак"/>
    <w:basedOn w:val="a0"/>
    <w:link w:val="2"/>
    <w:uiPriority w:val="9"/>
    <w:rsid w:val="000C195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C195D"/>
  </w:style>
  <w:style w:type="character" w:styleId="af0">
    <w:name w:val="FollowedHyperlink"/>
    <w:basedOn w:val="a0"/>
    <w:uiPriority w:val="99"/>
    <w:semiHidden/>
    <w:unhideWhenUsed/>
    <w:rsid w:val="000C195D"/>
    <w:rPr>
      <w:color w:val="800080"/>
      <w:u w:val="single"/>
    </w:rPr>
  </w:style>
  <w:style w:type="character" w:customStyle="1" w:styleId="10">
    <w:name w:val="Заголовок 1 Знак"/>
    <w:basedOn w:val="a0"/>
    <w:link w:val="1"/>
    <w:uiPriority w:val="9"/>
    <w:rsid w:val="001766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CAD"/>
  </w:style>
  <w:style w:type="paragraph" w:styleId="1">
    <w:name w:val="heading 1"/>
    <w:basedOn w:val="a"/>
    <w:next w:val="a"/>
    <w:link w:val="10"/>
    <w:uiPriority w:val="9"/>
    <w:qFormat/>
    <w:rsid w:val="00176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C19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260CD"/>
    <w:pPr>
      <w:ind w:left="720"/>
      <w:contextualSpacing/>
    </w:pPr>
  </w:style>
  <w:style w:type="paragraph" w:styleId="a5">
    <w:name w:val="header"/>
    <w:basedOn w:val="a"/>
    <w:link w:val="a6"/>
    <w:uiPriority w:val="99"/>
    <w:unhideWhenUsed/>
    <w:rsid w:val="000D59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59F6"/>
  </w:style>
  <w:style w:type="paragraph" w:styleId="a7">
    <w:name w:val="footer"/>
    <w:basedOn w:val="a"/>
    <w:link w:val="a8"/>
    <w:uiPriority w:val="99"/>
    <w:unhideWhenUsed/>
    <w:rsid w:val="000D59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59F6"/>
  </w:style>
  <w:style w:type="paragraph" w:styleId="a9">
    <w:name w:val="Balloon Text"/>
    <w:basedOn w:val="a"/>
    <w:link w:val="aa"/>
    <w:uiPriority w:val="99"/>
    <w:semiHidden/>
    <w:unhideWhenUsed/>
    <w:rsid w:val="000D59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59F6"/>
    <w:rPr>
      <w:rFonts w:ascii="Tahoma" w:hAnsi="Tahoma" w:cs="Tahoma"/>
      <w:sz w:val="16"/>
      <w:szCs w:val="16"/>
    </w:rPr>
  </w:style>
  <w:style w:type="paragraph" w:styleId="ab">
    <w:name w:val="Normal (Web)"/>
    <w:basedOn w:val="a"/>
    <w:uiPriority w:val="99"/>
    <w:unhideWhenUsed/>
    <w:rsid w:val="001E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1E7E64"/>
    <w:rPr>
      <w:color w:val="0000FF"/>
      <w:u w:val="single"/>
    </w:rPr>
  </w:style>
  <w:style w:type="character" w:styleId="ad">
    <w:name w:val="Strong"/>
    <w:basedOn w:val="a0"/>
    <w:uiPriority w:val="22"/>
    <w:qFormat/>
    <w:rsid w:val="00B81276"/>
    <w:rPr>
      <w:b/>
      <w:bCs/>
    </w:rPr>
  </w:style>
  <w:style w:type="character" w:styleId="ae">
    <w:name w:val="Emphasis"/>
    <w:basedOn w:val="a0"/>
    <w:uiPriority w:val="20"/>
    <w:qFormat/>
    <w:rsid w:val="006415FC"/>
    <w:rPr>
      <w:i/>
      <w:iCs/>
    </w:rPr>
  </w:style>
  <w:style w:type="character" w:styleId="af">
    <w:name w:val="line number"/>
    <w:basedOn w:val="a0"/>
    <w:uiPriority w:val="99"/>
    <w:semiHidden/>
    <w:unhideWhenUsed/>
    <w:rsid w:val="0068232B"/>
  </w:style>
  <w:style w:type="paragraph" w:styleId="z-">
    <w:name w:val="HTML Top of Form"/>
    <w:basedOn w:val="a"/>
    <w:next w:val="a"/>
    <w:link w:val="z-0"/>
    <w:hidden/>
    <w:uiPriority w:val="99"/>
    <w:semiHidden/>
    <w:unhideWhenUsed/>
    <w:rsid w:val="009119D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119D7"/>
    <w:rPr>
      <w:rFonts w:ascii="Arial" w:eastAsia="Times New Roman" w:hAnsi="Arial" w:cs="Arial"/>
      <w:vanish/>
      <w:sz w:val="16"/>
      <w:szCs w:val="16"/>
      <w:lang w:eastAsia="ru-RU"/>
    </w:rPr>
  </w:style>
  <w:style w:type="character" w:customStyle="1" w:styleId="20">
    <w:name w:val="Заголовок 2 Знак"/>
    <w:basedOn w:val="a0"/>
    <w:link w:val="2"/>
    <w:uiPriority w:val="9"/>
    <w:rsid w:val="000C195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C195D"/>
  </w:style>
  <w:style w:type="character" w:styleId="af0">
    <w:name w:val="FollowedHyperlink"/>
    <w:basedOn w:val="a0"/>
    <w:uiPriority w:val="99"/>
    <w:semiHidden/>
    <w:unhideWhenUsed/>
    <w:rsid w:val="000C195D"/>
    <w:rPr>
      <w:color w:val="800080"/>
      <w:u w:val="single"/>
    </w:rPr>
  </w:style>
  <w:style w:type="character" w:customStyle="1" w:styleId="10">
    <w:name w:val="Заголовок 1 Знак"/>
    <w:basedOn w:val="a0"/>
    <w:link w:val="1"/>
    <w:uiPriority w:val="9"/>
    <w:rsid w:val="001766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2835">
      <w:bodyDiv w:val="1"/>
      <w:marLeft w:val="0"/>
      <w:marRight w:val="0"/>
      <w:marTop w:val="0"/>
      <w:marBottom w:val="0"/>
      <w:divBdr>
        <w:top w:val="none" w:sz="0" w:space="0" w:color="auto"/>
        <w:left w:val="none" w:sz="0" w:space="0" w:color="auto"/>
        <w:bottom w:val="none" w:sz="0" w:space="0" w:color="auto"/>
        <w:right w:val="none" w:sz="0" w:space="0" w:color="auto"/>
      </w:divBdr>
    </w:div>
    <w:div w:id="573971976">
      <w:bodyDiv w:val="1"/>
      <w:marLeft w:val="0"/>
      <w:marRight w:val="0"/>
      <w:marTop w:val="0"/>
      <w:marBottom w:val="0"/>
      <w:divBdr>
        <w:top w:val="none" w:sz="0" w:space="0" w:color="auto"/>
        <w:left w:val="none" w:sz="0" w:space="0" w:color="auto"/>
        <w:bottom w:val="none" w:sz="0" w:space="0" w:color="auto"/>
        <w:right w:val="none" w:sz="0" w:space="0" w:color="auto"/>
      </w:divBdr>
      <w:divsChild>
        <w:div w:id="686180653">
          <w:marLeft w:val="0"/>
          <w:marRight w:val="0"/>
          <w:marTop w:val="0"/>
          <w:marBottom w:val="450"/>
          <w:divBdr>
            <w:top w:val="single" w:sz="6" w:space="12" w:color="DDDDDB"/>
            <w:left w:val="single" w:sz="6" w:space="15" w:color="DDDDDB"/>
            <w:bottom w:val="single" w:sz="6" w:space="12" w:color="DDDDDB"/>
            <w:right w:val="single" w:sz="6" w:space="15" w:color="DDDDDB"/>
          </w:divBdr>
        </w:div>
        <w:div w:id="1972010305">
          <w:marLeft w:val="0"/>
          <w:marRight w:val="0"/>
          <w:marTop w:val="0"/>
          <w:marBottom w:val="450"/>
          <w:divBdr>
            <w:top w:val="single" w:sz="6" w:space="12" w:color="DDDDDB"/>
            <w:left w:val="single" w:sz="6" w:space="14" w:color="DDDDDB"/>
            <w:bottom w:val="single" w:sz="6" w:space="12" w:color="DDDDDB"/>
            <w:right w:val="single" w:sz="6" w:space="14" w:color="DDDDDB"/>
          </w:divBdr>
        </w:div>
        <w:div w:id="160264365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92517779">
      <w:bodyDiv w:val="1"/>
      <w:marLeft w:val="0"/>
      <w:marRight w:val="0"/>
      <w:marTop w:val="0"/>
      <w:marBottom w:val="0"/>
      <w:divBdr>
        <w:top w:val="none" w:sz="0" w:space="0" w:color="auto"/>
        <w:left w:val="none" w:sz="0" w:space="0" w:color="auto"/>
        <w:bottom w:val="none" w:sz="0" w:space="0" w:color="auto"/>
        <w:right w:val="none" w:sz="0" w:space="0" w:color="auto"/>
      </w:divBdr>
    </w:div>
    <w:div w:id="621618478">
      <w:bodyDiv w:val="1"/>
      <w:marLeft w:val="0"/>
      <w:marRight w:val="0"/>
      <w:marTop w:val="0"/>
      <w:marBottom w:val="0"/>
      <w:divBdr>
        <w:top w:val="none" w:sz="0" w:space="0" w:color="auto"/>
        <w:left w:val="none" w:sz="0" w:space="0" w:color="auto"/>
        <w:bottom w:val="none" w:sz="0" w:space="0" w:color="auto"/>
        <w:right w:val="none" w:sz="0" w:space="0" w:color="auto"/>
      </w:divBdr>
    </w:div>
    <w:div w:id="656418611">
      <w:bodyDiv w:val="1"/>
      <w:marLeft w:val="0"/>
      <w:marRight w:val="0"/>
      <w:marTop w:val="0"/>
      <w:marBottom w:val="0"/>
      <w:divBdr>
        <w:top w:val="none" w:sz="0" w:space="0" w:color="auto"/>
        <w:left w:val="none" w:sz="0" w:space="0" w:color="auto"/>
        <w:bottom w:val="none" w:sz="0" w:space="0" w:color="auto"/>
        <w:right w:val="none" w:sz="0" w:space="0" w:color="auto"/>
      </w:divBdr>
    </w:div>
    <w:div w:id="1061560281">
      <w:bodyDiv w:val="1"/>
      <w:marLeft w:val="0"/>
      <w:marRight w:val="0"/>
      <w:marTop w:val="0"/>
      <w:marBottom w:val="0"/>
      <w:divBdr>
        <w:top w:val="none" w:sz="0" w:space="0" w:color="auto"/>
        <w:left w:val="none" w:sz="0" w:space="0" w:color="auto"/>
        <w:bottom w:val="none" w:sz="0" w:space="0" w:color="auto"/>
        <w:right w:val="none" w:sz="0" w:space="0" w:color="auto"/>
      </w:divBdr>
    </w:div>
    <w:div w:id="1391461105">
      <w:bodyDiv w:val="1"/>
      <w:marLeft w:val="0"/>
      <w:marRight w:val="0"/>
      <w:marTop w:val="0"/>
      <w:marBottom w:val="0"/>
      <w:divBdr>
        <w:top w:val="none" w:sz="0" w:space="0" w:color="auto"/>
        <w:left w:val="none" w:sz="0" w:space="0" w:color="auto"/>
        <w:bottom w:val="none" w:sz="0" w:space="0" w:color="auto"/>
        <w:right w:val="none" w:sz="0" w:space="0" w:color="auto"/>
      </w:divBdr>
    </w:div>
    <w:div w:id="1580602687">
      <w:bodyDiv w:val="1"/>
      <w:marLeft w:val="0"/>
      <w:marRight w:val="0"/>
      <w:marTop w:val="0"/>
      <w:marBottom w:val="0"/>
      <w:divBdr>
        <w:top w:val="none" w:sz="0" w:space="0" w:color="auto"/>
        <w:left w:val="none" w:sz="0" w:space="0" w:color="auto"/>
        <w:bottom w:val="none" w:sz="0" w:space="0" w:color="auto"/>
        <w:right w:val="none" w:sz="0" w:space="0" w:color="auto"/>
      </w:divBdr>
      <w:divsChild>
        <w:div w:id="201868500">
          <w:marLeft w:val="0"/>
          <w:marRight w:val="0"/>
          <w:marTop w:val="0"/>
          <w:marBottom w:val="300"/>
          <w:divBdr>
            <w:top w:val="none" w:sz="0" w:space="0" w:color="auto"/>
            <w:left w:val="none" w:sz="0" w:space="0" w:color="auto"/>
            <w:bottom w:val="none" w:sz="0" w:space="0" w:color="auto"/>
            <w:right w:val="none" w:sz="0" w:space="0" w:color="auto"/>
          </w:divBdr>
          <w:divsChild>
            <w:div w:id="1485471736">
              <w:marLeft w:val="0"/>
              <w:marRight w:val="0"/>
              <w:marTop w:val="0"/>
              <w:marBottom w:val="0"/>
              <w:divBdr>
                <w:top w:val="none" w:sz="0" w:space="0" w:color="auto"/>
                <w:left w:val="none" w:sz="0" w:space="0" w:color="auto"/>
                <w:bottom w:val="none" w:sz="0" w:space="0" w:color="auto"/>
                <w:right w:val="none" w:sz="0" w:space="0" w:color="auto"/>
              </w:divBdr>
              <w:divsChild>
                <w:div w:id="1675381738">
                  <w:marLeft w:val="0"/>
                  <w:marRight w:val="0"/>
                  <w:marTop w:val="0"/>
                  <w:marBottom w:val="0"/>
                  <w:divBdr>
                    <w:top w:val="none" w:sz="0" w:space="0" w:color="auto"/>
                    <w:left w:val="none" w:sz="0" w:space="0" w:color="auto"/>
                    <w:bottom w:val="none" w:sz="0" w:space="0" w:color="auto"/>
                    <w:right w:val="none" w:sz="0" w:space="0" w:color="auto"/>
                  </w:divBdr>
                  <w:divsChild>
                    <w:div w:id="1409578402">
                      <w:marLeft w:val="0"/>
                      <w:marRight w:val="0"/>
                      <w:marTop w:val="0"/>
                      <w:marBottom w:val="0"/>
                      <w:divBdr>
                        <w:top w:val="none" w:sz="0" w:space="0" w:color="auto"/>
                        <w:left w:val="none" w:sz="0" w:space="0" w:color="auto"/>
                        <w:bottom w:val="none" w:sz="0" w:space="0" w:color="auto"/>
                        <w:right w:val="none" w:sz="0" w:space="0" w:color="auto"/>
                      </w:divBdr>
                      <w:divsChild>
                        <w:div w:id="6016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3148">
                  <w:marLeft w:val="0"/>
                  <w:marRight w:val="0"/>
                  <w:marTop w:val="0"/>
                  <w:marBottom w:val="0"/>
                  <w:divBdr>
                    <w:top w:val="none" w:sz="0" w:space="0" w:color="auto"/>
                    <w:left w:val="none" w:sz="0" w:space="0" w:color="auto"/>
                    <w:bottom w:val="none" w:sz="0" w:space="0" w:color="auto"/>
                    <w:right w:val="none" w:sz="0" w:space="0" w:color="auto"/>
                  </w:divBdr>
                  <w:divsChild>
                    <w:div w:id="15722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2945">
      <w:bodyDiv w:val="1"/>
      <w:marLeft w:val="0"/>
      <w:marRight w:val="0"/>
      <w:marTop w:val="0"/>
      <w:marBottom w:val="0"/>
      <w:divBdr>
        <w:top w:val="none" w:sz="0" w:space="0" w:color="auto"/>
        <w:left w:val="none" w:sz="0" w:space="0" w:color="auto"/>
        <w:bottom w:val="none" w:sz="0" w:space="0" w:color="auto"/>
        <w:right w:val="none" w:sz="0" w:space="0" w:color="auto"/>
      </w:divBdr>
      <w:divsChild>
        <w:div w:id="843713349">
          <w:marLeft w:val="0"/>
          <w:marRight w:val="0"/>
          <w:marTop w:val="0"/>
          <w:marBottom w:val="0"/>
          <w:divBdr>
            <w:top w:val="none" w:sz="0" w:space="0" w:color="auto"/>
            <w:left w:val="none" w:sz="0" w:space="0" w:color="auto"/>
            <w:bottom w:val="none" w:sz="0" w:space="0" w:color="auto"/>
            <w:right w:val="none" w:sz="0" w:space="0" w:color="auto"/>
          </w:divBdr>
        </w:div>
        <w:div w:id="1489664228">
          <w:marLeft w:val="0"/>
          <w:marRight w:val="0"/>
          <w:marTop w:val="0"/>
          <w:marBottom w:val="0"/>
          <w:divBdr>
            <w:top w:val="none" w:sz="0" w:space="0" w:color="auto"/>
            <w:left w:val="none" w:sz="0" w:space="0" w:color="auto"/>
            <w:bottom w:val="none" w:sz="0" w:space="0" w:color="auto"/>
            <w:right w:val="none" w:sz="0" w:space="0" w:color="auto"/>
          </w:divBdr>
        </w:div>
      </w:divsChild>
    </w:div>
    <w:div w:id="1626815083">
      <w:bodyDiv w:val="1"/>
      <w:marLeft w:val="0"/>
      <w:marRight w:val="0"/>
      <w:marTop w:val="0"/>
      <w:marBottom w:val="0"/>
      <w:divBdr>
        <w:top w:val="none" w:sz="0" w:space="0" w:color="auto"/>
        <w:left w:val="none" w:sz="0" w:space="0" w:color="auto"/>
        <w:bottom w:val="none" w:sz="0" w:space="0" w:color="auto"/>
        <w:right w:val="none" w:sz="0" w:space="0" w:color="auto"/>
      </w:divBdr>
    </w:div>
    <w:div w:id="1725565469">
      <w:bodyDiv w:val="1"/>
      <w:marLeft w:val="0"/>
      <w:marRight w:val="0"/>
      <w:marTop w:val="0"/>
      <w:marBottom w:val="0"/>
      <w:divBdr>
        <w:top w:val="none" w:sz="0" w:space="0" w:color="auto"/>
        <w:left w:val="none" w:sz="0" w:space="0" w:color="auto"/>
        <w:bottom w:val="none" w:sz="0" w:space="0" w:color="auto"/>
        <w:right w:val="none" w:sz="0" w:space="0" w:color="auto"/>
      </w:divBdr>
    </w:div>
    <w:div w:id="1736852779">
      <w:bodyDiv w:val="1"/>
      <w:marLeft w:val="0"/>
      <w:marRight w:val="0"/>
      <w:marTop w:val="0"/>
      <w:marBottom w:val="0"/>
      <w:divBdr>
        <w:top w:val="none" w:sz="0" w:space="0" w:color="auto"/>
        <w:left w:val="none" w:sz="0" w:space="0" w:color="auto"/>
        <w:bottom w:val="none" w:sz="0" w:space="0" w:color="auto"/>
        <w:right w:val="none" w:sz="0" w:space="0" w:color="auto"/>
      </w:divBdr>
      <w:divsChild>
        <w:div w:id="1716655266">
          <w:marLeft w:val="0"/>
          <w:marRight w:val="0"/>
          <w:marTop w:val="0"/>
          <w:marBottom w:val="0"/>
          <w:divBdr>
            <w:top w:val="none" w:sz="0" w:space="0" w:color="auto"/>
            <w:left w:val="none" w:sz="0" w:space="0" w:color="auto"/>
            <w:bottom w:val="none" w:sz="0" w:space="0" w:color="auto"/>
            <w:right w:val="none" w:sz="0" w:space="0" w:color="auto"/>
          </w:divBdr>
          <w:divsChild>
            <w:div w:id="1234852166">
              <w:marLeft w:val="0"/>
              <w:marRight w:val="0"/>
              <w:marTop w:val="150"/>
              <w:marBottom w:val="150"/>
              <w:divBdr>
                <w:top w:val="none" w:sz="0" w:space="0" w:color="auto"/>
                <w:left w:val="none" w:sz="0" w:space="0" w:color="auto"/>
                <w:bottom w:val="none" w:sz="0" w:space="0" w:color="auto"/>
                <w:right w:val="none" w:sz="0" w:space="0" w:color="auto"/>
              </w:divBdr>
              <w:divsChild>
                <w:div w:id="680817901">
                  <w:marLeft w:val="0"/>
                  <w:marRight w:val="0"/>
                  <w:marTop w:val="75"/>
                  <w:marBottom w:val="0"/>
                  <w:divBdr>
                    <w:top w:val="single" w:sz="6" w:space="4" w:color="auto"/>
                    <w:left w:val="none" w:sz="0" w:space="0" w:color="auto"/>
                    <w:bottom w:val="none" w:sz="0" w:space="0" w:color="auto"/>
                    <w:right w:val="none" w:sz="0" w:space="0" w:color="auto"/>
                  </w:divBdr>
                </w:div>
              </w:divsChild>
            </w:div>
            <w:div w:id="1815172381">
              <w:marLeft w:val="0"/>
              <w:marRight w:val="0"/>
              <w:marTop w:val="300"/>
              <w:marBottom w:val="0"/>
              <w:divBdr>
                <w:top w:val="none" w:sz="0" w:space="0" w:color="auto"/>
                <w:left w:val="none" w:sz="0" w:space="0" w:color="auto"/>
                <w:bottom w:val="none" w:sz="0" w:space="0" w:color="auto"/>
                <w:right w:val="none" w:sz="0" w:space="0" w:color="auto"/>
              </w:divBdr>
            </w:div>
            <w:div w:id="1376732548">
              <w:marLeft w:val="0"/>
              <w:marRight w:val="0"/>
              <w:marTop w:val="0"/>
              <w:marBottom w:val="0"/>
              <w:divBdr>
                <w:top w:val="none" w:sz="0" w:space="0" w:color="auto"/>
                <w:left w:val="none" w:sz="0" w:space="0" w:color="auto"/>
                <w:bottom w:val="none" w:sz="0" w:space="0" w:color="auto"/>
                <w:right w:val="none" w:sz="0" w:space="0" w:color="auto"/>
              </w:divBdr>
              <w:divsChild>
                <w:div w:id="1185823944">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636565140">
                      <w:marLeft w:val="0"/>
                      <w:marRight w:val="0"/>
                      <w:marTop w:val="0"/>
                      <w:marBottom w:val="0"/>
                      <w:divBdr>
                        <w:top w:val="none" w:sz="0" w:space="0" w:color="auto"/>
                        <w:left w:val="none" w:sz="0" w:space="0" w:color="auto"/>
                        <w:bottom w:val="none" w:sz="0" w:space="0" w:color="auto"/>
                        <w:right w:val="none" w:sz="0" w:space="0" w:color="auto"/>
                      </w:divBdr>
                      <w:divsChild>
                        <w:div w:id="825055468">
                          <w:marLeft w:val="0"/>
                          <w:marRight w:val="0"/>
                          <w:marTop w:val="0"/>
                          <w:marBottom w:val="0"/>
                          <w:divBdr>
                            <w:top w:val="none" w:sz="0" w:space="0" w:color="auto"/>
                            <w:left w:val="none" w:sz="0" w:space="0" w:color="auto"/>
                            <w:bottom w:val="none" w:sz="0" w:space="0" w:color="auto"/>
                            <w:right w:val="none" w:sz="0" w:space="0" w:color="auto"/>
                          </w:divBdr>
                        </w:div>
                        <w:div w:id="1603764042">
                          <w:marLeft w:val="0"/>
                          <w:marRight w:val="0"/>
                          <w:marTop w:val="0"/>
                          <w:marBottom w:val="0"/>
                          <w:divBdr>
                            <w:top w:val="single" w:sz="6" w:space="15" w:color="C0C0C0"/>
                            <w:left w:val="none" w:sz="0" w:space="15" w:color="auto"/>
                            <w:bottom w:val="none" w:sz="0" w:space="15" w:color="auto"/>
                            <w:right w:val="none" w:sz="0" w:space="15" w:color="auto"/>
                          </w:divBdr>
                          <w:divsChild>
                            <w:div w:id="17387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944348">
              <w:marLeft w:val="0"/>
              <w:marRight w:val="0"/>
              <w:marTop w:val="450"/>
              <w:marBottom w:val="0"/>
              <w:divBdr>
                <w:top w:val="single" w:sz="6" w:space="0" w:color="auto"/>
                <w:left w:val="none" w:sz="0" w:space="0" w:color="auto"/>
                <w:bottom w:val="none" w:sz="0" w:space="0" w:color="auto"/>
                <w:right w:val="none" w:sz="0" w:space="0" w:color="auto"/>
              </w:divBdr>
            </w:div>
            <w:div w:id="18550284">
              <w:marLeft w:val="0"/>
              <w:marRight w:val="0"/>
              <w:marTop w:val="450"/>
              <w:marBottom w:val="0"/>
              <w:divBdr>
                <w:top w:val="single" w:sz="6" w:space="0" w:color="auto"/>
                <w:left w:val="none" w:sz="0" w:space="0" w:color="auto"/>
                <w:bottom w:val="none" w:sz="0" w:space="0" w:color="auto"/>
                <w:right w:val="none" w:sz="0" w:space="0" w:color="auto"/>
              </w:divBdr>
            </w:div>
          </w:divsChild>
        </w:div>
        <w:div w:id="819151164">
          <w:marLeft w:val="0"/>
          <w:marRight w:val="0"/>
          <w:marTop w:val="0"/>
          <w:marBottom w:val="0"/>
          <w:divBdr>
            <w:top w:val="none" w:sz="0" w:space="0" w:color="auto"/>
            <w:left w:val="none" w:sz="0" w:space="0" w:color="auto"/>
            <w:bottom w:val="none" w:sz="0" w:space="0" w:color="auto"/>
            <w:right w:val="single" w:sz="6" w:space="0" w:color="auto"/>
          </w:divBdr>
          <w:divsChild>
            <w:div w:id="1192187004">
              <w:marLeft w:val="0"/>
              <w:marRight w:val="0"/>
              <w:marTop w:val="0"/>
              <w:marBottom w:val="0"/>
              <w:divBdr>
                <w:top w:val="none" w:sz="0" w:space="0" w:color="auto"/>
                <w:left w:val="none" w:sz="0" w:space="0" w:color="auto"/>
                <w:bottom w:val="none" w:sz="0" w:space="0" w:color="auto"/>
                <w:right w:val="none" w:sz="0" w:space="0" w:color="auto"/>
              </w:divBdr>
            </w:div>
          </w:divsChild>
        </w:div>
        <w:div w:id="449789119">
          <w:marLeft w:val="0"/>
          <w:marRight w:val="0"/>
          <w:marTop w:val="0"/>
          <w:marBottom w:val="0"/>
          <w:divBdr>
            <w:top w:val="none" w:sz="0" w:space="0" w:color="auto"/>
            <w:left w:val="none" w:sz="0" w:space="0" w:color="auto"/>
            <w:bottom w:val="none" w:sz="0" w:space="0" w:color="auto"/>
            <w:right w:val="none" w:sz="0" w:space="0" w:color="auto"/>
          </w:divBdr>
          <w:divsChild>
            <w:div w:id="2110390910">
              <w:marLeft w:val="0"/>
              <w:marRight w:val="0"/>
              <w:marTop w:val="0"/>
              <w:marBottom w:val="0"/>
              <w:divBdr>
                <w:top w:val="none" w:sz="0" w:space="0" w:color="auto"/>
                <w:left w:val="none" w:sz="0" w:space="0" w:color="auto"/>
                <w:bottom w:val="none" w:sz="0" w:space="0" w:color="auto"/>
                <w:right w:val="none" w:sz="0" w:space="0" w:color="auto"/>
              </w:divBdr>
            </w:div>
            <w:div w:id="1944341283">
              <w:marLeft w:val="0"/>
              <w:marRight w:val="0"/>
              <w:marTop w:val="0"/>
              <w:marBottom w:val="0"/>
              <w:divBdr>
                <w:top w:val="none" w:sz="0" w:space="0" w:color="auto"/>
                <w:left w:val="single" w:sz="6" w:space="31" w:color="737373"/>
                <w:bottom w:val="none" w:sz="0" w:space="0" w:color="auto"/>
                <w:right w:val="none" w:sz="0" w:space="0" w:color="auto"/>
              </w:divBdr>
              <w:divsChild>
                <w:div w:id="1387799811">
                  <w:marLeft w:val="0"/>
                  <w:marRight w:val="0"/>
                  <w:marTop w:val="0"/>
                  <w:marBottom w:val="0"/>
                  <w:divBdr>
                    <w:top w:val="none" w:sz="0" w:space="0" w:color="auto"/>
                    <w:left w:val="none" w:sz="0" w:space="0" w:color="auto"/>
                    <w:bottom w:val="none" w:sz="0" w:space="0" w:color="auto"/>
                    <w:right w:val="none" w:sz="0" w:space="0" w:color="auto"/>
                  </w:divBdr>
                  <w:divsChild>
                    <w:div w:id="18174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0524">
          <w:marLeft w:val="0"/>
          <w:marRight w:val="0"/>
          <w:marTop w:val="0"/>
          <w:marBottom w:val="0"/>
          <w:divBdr>
            <w:top w:val="none" w:sz="0" w:space="0" w:color="auto"/>
            <w:left w:val="none" w:sz="0" w:space="0" w:color="auto"/>
            <w:bottom w:val="none" w:sz="0" w:space="0" w:color="auto"/>
            <w:right w:val="none" w:sz="0" w:space="0" w:color="auto"/>
          </w:divBdr>
          <w:divsChild>
            <w:div w:id="585844115">
              <w:marLeft w:val="0"/>
              <w:marRight w:val="0"/>
              <w:marTop w:val="0"/>
              <w:marBottom w:val="0"/>
              <w:divBdr>
                <w:top w:val="none" w:sz="0" w:space="0" w:color="auto"/>
                <w:left w:val="none" w:sz="0" w:space="0" w:color="auto"/>
                <w:bottom w:val="none" w:sz="0" w:space="0" w:color="auto"/>
                <w:right w:val="none" w:sz="0" w:space="0" w:color="auto"/>
              </w:divBdr>
              <w:divsChild>
                <w:div w:id="1202748342">
                  <w:marLeft w:val="0"/>
                  <w:marRight w:val="0"/>
                  <w:marTop w:val="0"/>
                  <w:marBottom w:val="0"/>
                  <w:divBdr>
                    <w:top w:val="none" w:sz="0" w:space="0" w:color="auto"/>
                    <w:left w:val="none" w:sz="0" w:space="0" w:color="auto"/>
                    <w:bottom w:val="none" w:sz="0" w:space="0" w:color="auto"/>
                    <w:right w:val="none" w:sz="0" w:space="0" w:color="auto"/>
                  </w:divBdr>
                  <w:divsChild>
                    <w:div w:id="1179274627">
                      <w:marLeft w:val="0"/>
                      <w:marRight w:val="0"/>
                      <w:marTop w:val="0"/>
                      <w:marBottom w:val="0"/>
                      <w:divBdr>
                        <w:top w:val="none" w:sz="0" w:space="0" w:color="auto"/>
                        <w:left w:val="none" w:sz="0" w:space="0" w:color="auto"/>
                        <w:bottom w:val="none" w:sz="0" w:space="0" w:color="auto"/>
                        <w:right w:val="none" w:sz="0" w:space="0" w:color="auto"/>
                      </w:divBdr>
                      <w:divsChild>
                        <w:div w:id="512258586">
                          <w:marLeft w:val="0"/>
                          <w:marRight w:val="0"/>
                          <w:marTop w:val="0"/>
                          <w:marBottom w:val="0"/>
                          <w:divBdr>
                            <w:top w:val="none" w:sz="0" w:space="0" w:color="auto"/>
                            <w:left w:val="none" w:sz="0" w:space="0" w:color="auto"/>
                            <w:bottom w:val="none" w:sz="0" w:space="0" w:color="auto"/>
                            <w:right w:val="none" w:sz="0" w:space="0" w:color="auto"/>
                          </w:divBdr>
                          <w:divsChild>
                            <w:div w:id="111478735">
                              <w:marLeft w:val="0"/>
                              <w:marRight w:val="0"/>
                              <w:marTop w:val="0"/>
                              <w:marBottom w:val="0"/>
                              <w:divBdr>
                                <w:top w:val="none" w:sz="0" w:space="0" w:color="auto"/>
                                <w:left w:val="none" w:sz="0" w:space="0" w:color="auto"/>
                                <w:bottom w:val="none" w:sz="0" w:space="0" w:color="auto"/>
                                <w:right w:val="none" w:sz="0" w:space="0" w:color="auto"/>
                              </w:divBdr>
                            </w:div>
                          </w:divsChild>
                        </w:div>
                        <w:div w:id="1947349668">
                          <w:marLeft w:val="0"/>
                          <w:marRight w:val="0"/>
                          <w:marTop w:val="0"/>
                          <w:marBottom w:val="0"/>
                          <w:divBdr>
                            <w:top w:val="none" w:sz="0" w:space="0" w:color="auto"/>
                            <w:left w:val="none" w:sz="0" w:space="0" w:color="auto"/>
                            <w:bottom w:val="none" w:sz="0" w:space="0" w:color="auto"/>
                            <w:right w:val="none" w:sz="0" w:space="0" w:color="auto"/>
                          </w:divBdr>
                        </w:div>
                      </w:divsChild>
                    </w:div>
                    <w:div w:id="1169128682">
                      <w:marLeft w:val="90"/>
                      <w:marRight w:val="90"/>
                      <w:marTop w:val="0"/>
                      <w:marBottom w:val="0"/>
                      <w:divBdr>
                        <w:top w:val="none" w:sz="0" w:space="0" w:color="auto"/>
                        <w:left w:val="none" w:sz="0" w:space="0" w:color="auto"/>
                        <w:bottom w:val="none" w:sz="0" w:space="0" w:color="auto"/>
                        <w:right w:val="none" w:sz="0" w:space="0" w:color="auto"/>
                      </w:divBdr>
                      <w:divsChild>
                        <w:div w:id="248777023">
                          <w:marLeft w:val="0"/>
                          <w:marRight w:val="0"/>
                          <w:marTop w:val="0"/>
                          <w:marBottom w:val="0"/>
                          <w:divBdr>
                            <w:top w:val="none" w:sz="0" w:space="0" w:color="auto"/>
                            <w:left w:val="none" w:sz="0" w:space="0" w:color="auto"/>
                            <w:bottom w:val="none" w:sz="0" w:space="0" w:color="auto"/>
                            <w:right w:val="none" w:sz="0" w:space="0" w:color="auto"/>
                          </w:divBdr>
                          <w:divsChild>
                            <w:div w:id="1249386056">
                              <w:marLeft w:val="0"/>
                              <w:marRight w:val="0"/>
                              <w:marTop w:val="0"/>
                              <w:marBottom w:val="0"/>
                              <w:divBdr>
                                <w:top w:val="none" w:sz="0" w:space="0" w:color="auto"/>
                                <w:left w:val="none" w:sz="0" w:space="0" w:color="auto"/>
                                <w:bottom w:val="none" w:sz="0" w:space="0" w:color="auto"/>
                                <w:right w:val="none" w:sz="0" w:space="0" w:color="auto"/>
                              </w:divBdr>
                              <w:divsChild>
                                <w:div w:id="1131749147">
                                  <w:marLeft w:val="0"/>
                                  <w:marRight w:val="0"/>
                                  <w:marTop w:val="0"/>
                                  <w:marBottom w:val="0"/>
                                  <w:divBdr>
                                    <w:top w:val="none" w:sz="0" w:space="0" w:color="auto"/>
                                    <w:left w:val="none" w:sz="0" w:space="0" w:color="auto"/>
                                    <w:bottom w:val="none" w:sz="0" w:space="0" w:color="auto"/>
                                    <w:right w:val="none" w:sz="0" w:space="0" w:color="auto"/>
                                  </w:divBdr>
                                </w:div>
                                <w:div w:id="1855142528">
                                  <w:marLeft w:val="0"/>
                                  <w:marRight w:val="0"/>
                                  <w:marTop w:val="0"/>
                                  <w:marBottom w:val="0"/>
                                  <w:divBdr>
                                    <w:top w:val="none" w:sz="0" w:space="0" w:color="auto"/>
                                    <w:left w:val="none" w:sz="0" w:space="0" w:color="auto"/>
                                    <w:bottom w:val="none" w:sz="0" w:space="0" w:color="auto"/>
                                    <w:right w:val="none" w:sz="0" w:space="0" w:color="auto"/>
                                  </w:divBdr>
                                </w:div>
                              </w:divsChild>
                            </w:div>
                            <w:div w:id="179708624">
                              <w:marLeft w:val="0"/>
                              <w:marRight w:val="0"/>
                              <w:marTop w:val="0"/>
                              <w:marBottom w:val="0"/>
                              <w:divBdr>
                                <w:top w:val="none" w:sz="0" w:space="0" w:color="auto"/>
                                <w:left w:val="none" w:sz="0" w:space="0" w:color="auto"/>
                                <w:bottom w:val="none" w:sz="0" w:space="0" w:color="auto"/>
                                <w:right w:val="none" w:sz="0" w:space="0" w:color="auto"/>
                              </w:divBdr>
                              <w:divsChild>
                                <w:div w:id="5880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521893">
      <w:bodyDiv w:val="1"/>
      <w:marLeft w:val="0"/>
      <w:marRight w:val="0"/>
      <w:marTop w:val="0"/>
      <w:marBottom w:val="0"/>
      <w:divBdr>
        <w:top w:val="none" w:sz="0" w:space="0" w:color="auto"/>
        <w:left w:val="none" w:sz="0" w:space="0" w:color="auto"/>
        <w:bottom w:val="none" w:sz="0" w:space="0" w:color="auto"/>
        <w:right w:val="none" w:sz="0" w:space="0" w:color="auto"/>
      </w:divBdr>
    </w:div>
    <w:div w:id="1856995095">
      <w:bodyDiv w:val="1"/>
      <w:marLeft w:val="0"/>
      <w:marRight w:val="0"/>
      <w:marTop w:val="0"/>
      <w:marBottom w:val="0"/>
      <w:divBdr>
        <w:top w:val="none" w:sz="0" w:space="0" w:color="auto"/>
        <w:left w:val="none" w:sz="0" w:space="0" w:color="auto"/>
        <w:bottom w:val="none" w:sz="0" w:space="0" w:color="auto"/>
        <w:right w:val="none" w:sz="0" w:space="0" w:color="auto"/>
      </w:divBdr>
    </w:div>
    <w:div w:id="2061632484">
      <w:bodyDiv w:val="1"/>
      <w:marLeft w:val="0"/>
      <w:marRight w:val="0"/>
      <w:marTop w:val="0"/>
      <w:marBottom w:val="0"/>
      <w:divBdr>
        <w:top w:val="none" w:sz="0" w:space="0" w:color="auto"/>
        <w:left w:val="none" w:sz="0" w:space="0" w:color="auto"/>
        <w:bottom w:val="none" w:sz="0" w:space="0" w:color="auto"/>
        <w:right w:val="none" w:sz="0" w:space="0" w:color="auto"/>
      </w:divBdr>
      <w:divsChild>
        <w:div w:id="1130054592">
          <w:marLeft w:val="300"/>
          <w:marRight w:val="0"/>
          <w:marTop w:val="0"/>
          <w:marBottom w:val="0"/>
          <w:divBdr>
            <w:top w:val="none" w:sz="0" w:space="0" w:color="auto"/>
            <w:left w:val="none" w:sz="0" w:space="0" w:color="auto"/>
            <w:bottom w:val="none" w:sz="0" w:space="0" w:color="auto"/>
            <w:right w:val="none" w:sz="0" w:space="0" w:color="auto"/>
          </w:divBdr>
          <w:divsChild>
            <w:div w:id="537935561">
              <w:marLeft w:val="0"/>
              <w:marRight w:val="0"/>
              <w:marTop w:val="0"/>
              <w:marBottom w:val="0"/>
              <w:divBdr>
                <w:top w:val="none" w:sz="0" w:space="0" w:color="auto"/>
                <w:left w:val="none" w:sz="0" w:space="0" w:color="auto"/>
                <w:bottom w:val="none" w:sz="0" w:space="0" w:color="auto"/>
                <w:right w:val="none" w:sz="0" w:space="0" w:color="auto"/>
              </w:divBdr>
            </w:div>
          </w:divsChild>
        </w:div>
        <w:div w:id="905531497">
          <w:marLeft w:val="0"/>
          <w:marRight w:val="0"/>
          <w:marTop w:val="0"/>
          <w:marBottom w:val="0"/>
          <w:divBdr>
            <w:top w:val="none" w:sz="0" w:space="0" w:color="auto"/>
            <w:left w:val="none" w:sz="0" w:space="0" w:color="auto"/>
            <w:bottom w:val="none" w:sz="0" w:space="0" w:color="auto"/>
            <w:right w:val="none" w:sz="0" w:space="0" w:color="auto"/>
          </w:divBdr>
        </w:div>
      </w:divsChild>
    </w:div>
    <w:div w:id="210340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980C-7DE1-4CCB-8580-57F6CA38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2845</TotalTime>
  <Pages>8</Pages>
  <Words>2921</Words>
  <Characters>16651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447</cp:revision>
  <cp:lastPrinted>2024-01-24T06:48:00Z</cp:lastPrinted>
  <dcterms:created xsi:type="dcterms:W3CDTF">2019-12-14T09:57:00Z</dcterms:created>
  <dcterms:modified xsi:type="dcterms:W3CDTF">2024-01-24T06:49:00Z</dcterms:modified>
</cp:coreProperties>
</file>