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32D" w:rsidRPr="0077295D" w:rsidRDefault="00FE750D" w:rsidP="005E532D">
      <w:pPr>
        <w:jc w:val="center"/>
        <w:rPr>
          <w:sz w:val="28"/>
        </w:rPr>
      </w:pPr>
      <w:r>
        <w:rPr>
          <w:sz w:val="28"/>
        </w:rPr>
        <w:t>Муниципальное у</w:t>
      </w:r>
      <w:r w:rsidR="005E532D">
        <w:rPr>
          <w:sz w:val="28"/>
        </w:rPr>
        <w:t>чреждение дополнительного образования «Дубровская музыкальная школа</w:t>
      </w:r>
      <w:r w:rsidR="005E532D" w:rsidRPr="0077295D">
        <w:rPr>
          <w:sz w:val="28"/>
        </w:rPr>
        <w:t>»</w:t>
      </w:r>
      <w:r>
        <w:rPr>
          <w:sz w:val="28"/>
        </w:rPr>
        <w:t>, г. Ногинск – 9.</w:t>
      </w:r>
    </w:p>
    <w:p w:rsidR="005E532D" w:rsidRPr="008C0657" w:rsidRDefault="005E532D" w:rsidP="005E532D">
      <w:pPr>
        <w:rPr>
          <w:sz w:val="28"/>
        </w:rPr>
      </w:pPr>
    </w:p>
    <w:p w:rsidR="005E532D" w:rsidRPr="008C0657" w:rsidRDefault="005E532D" w:rsidP="005E532D">
      <w:pPr>
        <w:rPr>
          <w:sz w:val="28"/>
        </w:rPr>
      </w:pPr>
      <w:bookmarkStart w:id="0" w:name="_GoBack"/>
      <w:bookmarkEnd w:id="0"/>
    </w:p>
    <w:p w:rsidR="005E532D" w:rsidRDefault="005E532D" w:rsidP="003C39A4">
      <w:pPr>
        <w:spacing w:after="0"/>
        <w:jc w:val="center"/>
        <w:rPr>
          <w:sz w:val="28"/>
        </w:rPr>
      </w:pPr>
      <w:r>
        <w:rPr>
          <w:sz w:val="28"/>
        </w:rPr>
        <w:t xml:space="preserve">Методическая разработка преподавателя </w:t>
      </w:r>
      <w:proofErr w:type="spellStart"/>
      <w:r>
        <w:rPr>
          <w:sz w:val="28"/>
        </w:rPr>
        <w:t>Бабанской</w:t>
      </w:r>
      <w:proofErr w:type="spellEnd"/>
      <w:r>
        <w:rPr>
          <w:sz w:val="28"/>
        </w:rPr>
        <w:t xml:space="preserve"> Оксаны Юрьевны на тему: «Трудности</w:t>
      </w:r>
      <w:r w:rsidRPr="0077295D">
        <w:rPr>
          <w:sz w:val="28"/>
        </w:rPr>
        <w:t xml:space="preserve"> </w:t>
      </w:r>
      <w:r>
        <w:rPr>
          <w:sz w:val="28"/>
        </w:rPr>
        <w:t xml:space="preserve">исполнения в некоторых пьесах из «Детского альбома» </w:t>
      </w:r>
      <w:proofErr w:type="spellStart"/>
      <w:r>
        <w:rPr>
          <w:sz w:val="28"/>
        </w:rPr>
        <w:t>П.И.Чайковского</w:t>
      </w:r>
      <w:proofErr w:type="spellEnd"/>
      <w:r w:rsidRPr="0077295D">
        <w:rPr>
          <w:sz w:val="28"/>
        </w:rPr>
        <w:t>».</w:t>
      </w:r>
      <w:r>
        <w:rPr>
          <w:sz w:val="28"/>
        </w:rPr>
        <w:t xml:space="preserve"> Первая часть.</w:t>
      </w:r>
    </w:p>
    <w:p w:rsidR="000D0652" w:rsidRPr="004976C8" w:rsidRDefault="00645D7C" w:rsidP="003C39A4">
      <w:pPr>
        <w:spacing w:after="0"/>
        <w:rPr>
          <w:sz w:val="28"/>
        </w:rPr>
      </w:pPr>
      <w:r>
        <w:rPr>
          <w:sz w:val="28"/>
        </w:rPr>
        <w:t>Содержание</w:t>
      </w:r>
      <w:r w:rsidRPr="004976C8">
        <w:rPr>
          <w:sz w:val="28"/>
        </w:rPr>
        <w:t>:</w:t>
      </w:r>
    </w:p>
    <w:p w:rsidR="000D0652" w:rsidRDefault="000D0652" w:rsidP="003C39A4">
      <w:pPr>
        <w:spacing w:after="0"/>
        <w:rPr>
          <w:sz w:val="28"/>
        </w:rPr>
      </w:pPr>
      <w:r>
        <w:rPr>
          <w:sz w:val="28"/>
        </w:rPr>
        <w:t>Вступление.</w:t>
      </w:r>
    </w:p>
    <w:p w:rsidR="000D0652" w:rsidRPr="004976C8" w:rsidRDefault="000D0652" w:rsidP="003C39A4">
      <w:pPr>
        <w:spacing w:after="0"/>
        <w:rPr>
          <w:sz w:val="28"/>
        </w:rPr>
      </w:pPr>
      <w:r>
        <w:rPr>
          <w:sz w:val="28"/>
        </w:rPr>
        <w:t>Разбор пьес</w:t>
      </w:r>
      <w:r w:rsidRPr="004976C8">
        <w:rPr>
          <w:sz w:val="28"/>
        </w:rPr>
        <w:t>:</w:t>
      </w:r>
    </w:p>
    <w:p w:rsidR="00645D7C" w:rsidRDefault="00645D7C" w:rsidP="003C39A4">
      <w:pPr>
        <w:spacing w:after="0"/>
        <w:rPr>
          <w:sz w:val="28"/>
        </w:rPr>
      </w:pPr>
      <w:r>
        <w:rPr>
          <w:sz w:val="28"/>
        </w:rPr>
        <w:t>«Утреннее размышление»</w:t>
      </w:r>
    </w:p>
    <w:p w:rsidR="00645D7C" w:rsidRDefault="003C39A4" w:rsidP="003C39A4">
      <w:pPr>
        <w:spacing w:after="0"/>
        <w:rPr>
          <w:sz w:val="28"/>
        </w:rPr>
      </w:pPr>
      <w:r>
        <w:rPr>
          <w:sz w:val="28"/>
        </w:rPr>
        <w:t>«Игра в лошадки»</w:t>
      </w:r>
    </w:p>
    <w:p w:rsidR="003C39A4" w:rsidRDefault="003C39A4" w:rsidP="003C39A4">
      <w:pPr>
        <w:spacing w:after="0"/>
        <w:rPr>
          <w:sz w:val="28"/>
        </w:rPr>
      </w:pPr>
      <w:r>
        <w:rPr>
          <w:sz w:val="28"/>
        </w:rPr>
        <w:t>«Мама»</w:t>
      </w:r>
    </w:p>
    <w:p w:rsidR="00EC1012" w:rsidRPr="000D0652" w:rsidRDefault="00EC1012" w:rsidP="003C39A4">
      <w:pPr>
        <w:spacing w:after="0"/>
        <w:rPr>
          <w:sz w:val="28"/>
        </w:rPr>
      </w:pPr>
      <w:r>
        <w:rPr>
          <w:sz w:val="28"/>
        </w:rPr>
        <w:t>«Вальс»</w:t>
      </w:r>
    </w:p>
    <w:p w:rsidR="005E532D" w:rsidRPr="0077295D" w:rsidRDefault="005E532D" w:rsidP="005E532D">
      <w:pPr>
        <w:rPr>
          <w:sz w:val="28"/>
        </w:rPr>
      </w:pPr>
    </w:p>
    <w:p w:rsidR="00C364F6" w:rsidRDefault="00C364F6">
      <w:pPr>
        <w:rPr>
          <w:sz w:val="28"/>
        </w:rPr>
      </w:pPr>
    </w:p>
    <w:p w:rsidR="00C364F6" w:rsidRPr="0077295D" w:rsidRDefault="00C364F6" w:rsidP="00986B2E">
      <w:pPr>
        <w:pStyle w:val="a3"/>
        <w:jc w:val="center"/>
        <w:rPr>
          <w:sz w:val="28"/>
        </w:rPr>
      </w:pPr>
      <w:r w:rsidRPr="0077295D">
        <w:rPr>
          <w:sz w:val="28"/>
        </w:rPr>
        <w:t>ВСТУПЛЕНИЕ</w:t>
      </w:r>
    </w:p>
    <w:p w:rsidR="00C364F6" w:rsidRPr="0077295D" w:rsidRDefault="00C364F6" w:rsidP="00C364F6">
      <w:pPr>
        <w:pStyle w:val="a3"/>
        <w:spacing w:line="240" w:lineRule="auto"/>
        <w:ind w:left="0"/>
        <w:rPr>
          <w:sz w:val="28"/>
        </w:rPr>
      </w:pPr>
      <w:r w:rsidRPr="0077295D">
        <w:rPr>
          <w:sz w:val="28"/>
        </w:rPr>
        <w:t xml:space="preserve">Первым опытом </w:t>
      </w:r>
      <w:proofErr w:type="spellStart"/>
      <w:r w:rsidRPr="0077295D">
        <w:rPr>
          <w:sz w:val="28"/>
        </w:rPr>
        <w:t>П.И.Чайковского</w:t>
      </w:r>
      <w:proofErr w:type="spellEnd"/>
      <w:r w:rsidRPr="0077295D">
        <w:rPr>
          <w:sz w:val="28"/>
        </w:rPr>
        <w:t xml:space="preserve"> в создании детской музыки были обработки песен, которые он нашёл в сборнике видной деятельницы в области детского воспитания того времени </w:t>
      </w:r>
      <w:proofErr w:type="spellStart"/>
      <w:r w:rsidRPr="0077295D">
        <w:rPr>
          <w:sz w:val="28"/>
        </w:rPr>
        <w:t>М.А.Мамонтовой</w:t>
      </w:r>
      <w:proofErr w:type="spellEnd"/>
      <w:r w:rsidRPr="0077295D">
        <w:rPr>
          <w:sz w:val="28"/>
        </w:rPr>
        <w:t xml:space="preserve">. Этот сборник назывался “Детские песни на русские и малороссийские напевы”. С необычайным мастерством </w:t>
      </w:r>
      <w:proofErr w:type="spellStart"/>
      <w:r w:rsidRPr="0077295D">
        <w:rPr>
          <w:sz w:val="28"/>
        </w:rPr>
        <w:t>П.И.Чайковский</w:t>
      </w:r>
      <w:proofErr w:type="spellEnd"/>
      <w:r w:rsidRPr="0077295D">
        <w:rPr>
          <w:sz w:val="28"/>
        </w:rPr>
        <w:t xml:space="preserve"> на его основе создаёт миниатюрные пьески, с характерными оборотами русских плясовых и песенных мелодий (“Русские песни”, “Крестьянин, “Комарик”). В 1878 г. в Италии для своего племянника Володи Давыдова Пётр Ильич создаёт целый цикл под названием “Детский альбом”. Композитор писал: “Я давно уже подумывал о том, что не мешало бы содействовать по мере сил к обогащению музыкальной литературы, которая очень небогата. Я хочу сделать ряд маленьких отрывков безусловной лёгкости и с заманчивыми для детей</w:t>
      </w:r>
      <w:r>
        <w:rPr>
          <w:sz w:val="28"/>
        </w:rPr>
        <w:t xml:space="preserve"> заглавиями, как у Шумана” (Из </w:t>
      </w:r>
      <w:r w:rsidRPr="0077295D">
        <w:rPr>
          <w:sz w:val="28"/>
        </w:rPr>
        <w:t xml:space="preserve">письма Н.Ф. фон </w:t>
      </w:r>
      <w:proofErr w:type="spellStart"/>
      <w:r w:rsidRPr="0077295D">
        <w:rPr>
          <w:sz w:val="28"/>
        </w:rPr>
        <w:t>Мек</w:t>
      </w:r>
      <w:proofErr w:type="spellEnd"/>
      <w:r w:rsidRPr="0077295D">
        <w:rPr>
          <w:sz w:val="28"/>
        </w:rPr>
        <w:t xml:space="preserve"> от 30 апреля 1878г.)</w:t>
      </w:r>
    </w:p>
    <w:p w:rsidR="00C364F6" w:rsidRPr="0077295D" w:rsidRDefault="00C364F6" w:rsidP="00C364F6">
      <w:pPr>
        <w:pStyle w:val="a3"/>
        <w:spacing w:line="240" w:lineRule="auto"/>
        <w:ind w:left="0"/>
        <w:rPr>
          <w:sz w:val="28"/>
        </w:rPr>
      </w:pPr>
      <w:r w:rsidRPr="0077295D">
        <w:rPr>
          <w:sz w:val="28"/>
        </w:rPr>
        <w:t>На титульном листе значится: “Детский альбом. Сборник лёгких пьесок для детей. Подражание Шуману</w:t>
      </w:r>
      <w:r w:rsidRPr="00A3382D">
        <w:rPr>
          <w:sz w:val="28"/>
        </w:rPr>
        <w:t>”</w:t>
      </w:r>
      <w:r w:rsidRPr="0077295D">
        <w:rPr>
          <w:sz w:val="28"/>
        </w:rPr>
        <w:t xml:space="preserve">. В последующих изданиях осталось только </w:t>
      </w:r>
      <w:r w:rsidRPr="00A3382D">
        <w:rPr>
          <w:sz w:val="28"/>
        </w:rPr>
        <w:t>“</w:t>
      </w:r>
      <w:r w:rsidRPr="0077295D">
        <w:rPr>
          <w:sz w:val="28"/>
        </w:rPr>
        <w:t>Детский альбом</w:t>
      </w:r>
      <w:r w:rsidRPr="00A3382D">
        <w:rPr>
          <w:sz w:val="28"/>
        </w:rPr>
        <w:t>”</w:t>
      </w:r>
      <w:r w:rsidRPr="0077295D">
        <w:rPr>
          <w:sz w:val="28"/>
        </w:rPr>
        <w:t>.</w:t>
      </w:r>
    </w:p>
    <w:p w:rsidR="00C364F6" w:rsidRDefault="00C364F6" w:rsidP="00C364F6">
      <w:pPr>
        <w:pStyle w:val="a3"/>
        <w:spacing w:line="240" w:lineRule="auto"/>
        <w:ind w:left="0"/>
        <w:rPr>
          <w:sz w:val="28"/>
        </w:rPr>
      </w:pPr>
      <w:r>
        <w:rPr>
          <w:sz w:val="28"/>
        </w:rPr>
        <w:t xml:space="preserve"> </w:t>
      </w:r>
      <w:r w:rsidRPr="0077295D">
        <w:rPr>
          <w:sz w:val="28"/>
        </w:rPr>
        <w:t>Пьесы фортепианного сборника Чайковского являются бесценным педагогическим и художественным материалом.</w:t>
      </w:r>
      <w:r>
        <w:rPr>
          <w:sz w:val="28"/>
        </w:rPr>
        <w:t xml:space="preserve"> В данном случае используется редакция </w:t>
      </w:r>
      <w:proofErr w:type="spellStart"/>
      <w:r>
        <w:rPr>
          <w:sz w:val="28"/>
        </w:rPr>
        <w:t>Я.Мильштейна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К.Сорокина</w:t>
      </w:r>
      <w:proofErr w:type="spellEnd"/>
      <w:r>
        <w:rPr>
          <w:sz w:val="28"/>
        </w:rPr>
        <w:t xml:space="preserve">. Для создания </w:t>
      </w:r>
      <w:r w:rsidRPr="0077295D">
        <w:rPr>
          <w:sz w:val="28"/>
        </w:rPr>
        <w:t xml:space="preserve">образов исполнителю придётся многому научиться и освоить целый арсенал музыкальных средств выразительности, преодолеть, ранее неизвестные </w:t>
      </w:r>
      <w:r w:rsidRPr="0077295D">
        <w:rPr>
          <w:sz w:val="28"/>
        </w:rPr>
        <w:lastRenderedPageBreak/>
        <w:t>технические и динамические трудности. В “Детском альбоме” есть практически всё, что нужно уметь юному пианисту.</w:t>
      </w:r>
      <w:r>
        <w:rPr>
          <w:sz w:val="28"/>
        </w:rPr>
        <w:t xml:space="preserve"> К пьесам «Новая кукла», «Русская песня», «Старинная французская песенка», «Немецкая песенка» имеется слова, которые помогают в работе над интонированием. Это переделанные мною стихи </w:t>
      </w:r>
      <w:proofErr w:type="spellStart"/>
      <w:r>
        <w:rPr>
          <w:sz w:val="28"/>
        </w:rPr>
        <w:t>В.Лунина</w:t>
      </w:r>
      <w:proofErr w:type="spellEnd"/>
      <w:r>
        <w:rPr>
          <w:sz w:val="28"/>
        </w:rPr>
        <w:t xml:space="preserve"> к известному изданию «Детского альбома» </w:t>
      </w:r>
      <w:proofErr w:type="spellStart"/>
      <w:r>
        <w:rPr>
          <w:sz w:val="28"/>
        </w:rPr>
        <w:t>П.И.Чайковского</w:t>
      </w:r>
      <w:proofErr w:type="spellEnd"/>
      <w:r>
        <w:rPr>
          <w:sz w:val="28"/>
        </w:rPr>
        <w:t>. Я нахожу их более удобными в работе.</w:t>
      </w:r>
    </w:p>
    <w:p w:rsidR="00C364F6" w:rsidRPr="0077295D" w:rsidRDefault="00C364F6" w:rsidP="00C364F6">
      <w:pPr>
        <w:pStyle w:val="a3"/>
        <w:spacing w:line="240" w:lineRule="auto"/>
        <w:ind w:left="0"/>
        <w:rPr>
          <w:sz w:val="28"/>
        </w:rPr>
      </w:pPr>
      <w:r w:rsidRPr="0077295D">
        <w:rPr>
          <w:sz w:val="28"/>
        </w:rPr>
        <w:t xml:space="preserve">Ну и, конечно…: </w:t>
      </w:r>
    </w:p>
    <w:p w:rsidR="00C364F6" w:rsidRPr="0077295D" w:rsidRDefault="00C364F6" w:rsidP="00C364F6">
      <w:pPr>
        <w:rPr>
          <w:sz w:val="28"/>
        </w:rPr>
      </w:pPr>
      <w:r w:rsidRPr="0077295D">
        <w:rPr>
          <w:sz w:val="28"/>
        </w:rPr>
        <w:t>“Только та музыка может тронуть, потрясти, и задеть, которая вылилась из глубины души, взволнованной вдохновением артистической души”.</w:t>
      </w:r>
    </w:p>
    <w:p w:rsidR="00AD2552" w:rsidRDefault="00C364F6" w:rsidP="009E7567">
      <w:pPr>
        <w:pStyle w:val="a3"/>
        <w:rPr>
          <w:sz w:val="28"/>
        </w:rPr>
      </w:pPr>
      <w:r w:rsidRPr="0077295D">
        <w:rPr>
          <w:sz w:val="28"/>
        </w:rPr>
        <w:t xml:space="preserve">                                                                    </w:t>
      </w:r>
      <w:proofErr w:type="spellStart"/>
      <w:r w:rsidRPr="0077295D">
        <w:rPr>
          <w:sz w:val="28"/>
        </w:rPr>
        <w:t>П.И.Чайковский</w:t>
      </w:r>
      <w:proofErr w:type="spellEnd"/>
    </w:p>
    <w:p w:rsidR="00DC3EFD" w:rsidRDefault="00DC3EFD" w:rsidP="009E7567">
      <w:pPr>
        <w:pStyle w:val="a3"/>
        <w:rPr>
          <w:sz w:val="28"/>
        </w:rPr>
      </w:pPr>
    </w:p>
    <w:p w:rsidR="00DC3EFD" w:rsidRDefault="00DC3EFD" w:rsidP="009E7567">
      <w:pPr>
        <w:pStyle w:val="a3"/>
        <w:rPr>
          <w:sz w:val="28"/>
        </w:rPr>
      </w:pPr>
    </w:p>
    <w:p w:rsidR="00AD2552" w:rsidRDefault="00AD2552" w:rsidP="00AD2552">
      <w:pPr>
        <w:spacing w:after="0"/>
        <w:jc w:val="center"/>
        <w:rPr>
          <w:sz w:val="28"/>
        </w:rPr>
      </w:pPr>
      <w:r>
        <w:rPr>
          <w:sz w:val="28"/>
        </w:rPr>
        <w:t>1 часть</w:t>
      </w:r>
    </w:p>
    <w:p w:rsidR="00AD2552" w:rsidRPr="00A3382D" w:rsidRDefault="00AD2552" w:rsidP="00AD2552">
      <w:pPr>
        <w:spacing w:after="0"/>
        <w:jc w:val="center"/>
        <w:rPr>
          <w:sz w:val="28"/>
        </w:rPr>
      </w:pPr>
      <w:r w:rsidRPr="00A3382D">
        <w:rPr>
          <w:sz w:val="28"/>
        </w:rPr>
        <w:t>“</w:t>
      </w:r>
      <w:r w:rsidRPr="0077295D">
        <w:rPr>
          <w:sz w:val="28"/>
        </w:rPr>
        <w:t>УТРЕННЕЕ РАЗМЫШЛЕНИЕ</w:t>
      </w:r>
      <w:r w:rsidRPr="00A3382D">
        <w:rPr>
          <w:sz w:val="28"/>
        </w:rPr>
        <w:t>”</w:t>
      </w:r>
    </w:p>
    <w:p w:rsidR="00AD2552" w:rsidRPr="0077295D" w:rsidRDefault="00C36A3D" w:rsidP="00AD2552">
      <w:pPr>
        <w:spacing w:after="0"/>
        <w:rPr>
          <w:sz w:val="28"/>
        </w:rPr>
      </w:pPr>
      <w:r>
        <w:rPr>
          <w:sz w:val="28"/>
        </w:rPr>
        <w:t>Уровень</w:t>
      </w:r>
      <w:r w:rsidR="00AD2552" w:rsidRPr="0077295D">
        <w:rPr>
          <w:sz w:val="28"/>
        </w:rPr>
        <w:t xml:space="preserve"> 4-5 кл</w:t>
      </w:r>
      <w:r w:rsidR="00F66F35">
        <w:rPr>
          <w:sz w:val="28"/>
        </w:rPr>
        <w:t>асс</w:t>
      </w:r>
      <w:r w:rsidR="00AD2552" w:rsidRPr="0077295D">
        <w:rPr>
          <w:sz w:val="28"/>
        </w:rPr>
        <w:t xml:space="preserve">. </w:t>
      </w:r>
      <w:r w:rsidR="00AD2552" w:rsidRPr="0077295D">
        <w:rPr>
          <w:sz w:val="28"/>
          <w:lang w:val="en-US"/>
        </w:rPr>
        <w:t>G</w:t>
      </w:r>
      <w:r w:rsidR="00AD2552" w:rsidRPr="0077295D">
        <w:rPr>
          <w:sz w:val="28"/>
        </w:rPr>
        <w:t>-</w:t>
      </w:r>
      <w:proofErr w:type="spellStart"/>
      <w:r w:rsidR="00AD2552" w:rsidRPr="0077295D">
        <w:rPr>
          <w:sz w:val="28"/>
          <w:lang w:val="en-US"/>
        </w:rPr>
        <w:t>Dur</w:t>
      </w:r>
      <w:proofErr w:type="spellEnd"/>
      <w:r w:rsidR="00AD2552" w:rsidRPr="0077295D">
        <w:rPr>
          <w:sz w:val="28"/>
        </w:rPr>
        <w:t>.3/4 Форма: период повторного строения с дополнением.</w:t>
      </w:r>
    </w:p>
    <w:p w:rsidR="00AD2552" w:rsidRPr="0077295D" w:rsidRDefault="00AD2552" w:rsidP="00AD2552">
      <w:pPr>
        <w:spacing w:after="0"/>
        <w:rPr>
          <w:sz w:val="28"/>
        </w:rPr>
      </w:pPr>
      <w:r w:rsidRPr="0077295D">
        <w:rPr>
          <w:sz w:val="28"/>
        </w:rPr>
        <w:t>Напоминает сарабанду, строгое 4-голосие, как звучание струнного квартета.</w:t>
      </w:r>
    </w:p>
    <w:p w:rsidR="00AD2552" w:rsidRPr="005068D8" w:rsidRDefault="00AD2552" w:rsidP="00AD2552">
      <w:pPr>
        <w:spacing w:after="0"/>
        <w:rPr>
          <w:sz w:val="28"/>
        </w:rPr>
      </w:pPr>
      <w:r w:rsidRPr="005068D8">
        <w:rPr>
          <w:sz w:val="28"/>
        </w:rPr>
        <w:t>Трудности:</w:t>
      </w:r>
    </w:p>
    <w:p w:rsidR="00AD2552" w:rsidRPr="0077295D" w:rsidRDefault="00AD2552" w:rsidP="00AD2552">
      <w:pPr>
        <w:spacing w:after="0"/>
        <w:rPr>
          <w:sz w:val="28"/>
        </w:rPr>
      </w:pPr>
      <w:r w:rsidRPr="0077295D">
        <w:rPr>
          <w:sz w:val="28"/>
        </w:rPr>
        <w:t>1.В передаче ребёнком почти философского содержании пьесы, в интонировании “говорящих” мотивов, в выдержанности спокойного и уверенного темпа, в мягком, но строгом звучании вместе всех голосов.</w:t>
      </w:r>
    </w:p>
    <w:p w:rsidR="00AD2552" w:rsidRPr="0077295D" w:rsidRDefault="00AD2552" w:rsidP="00AD2552">
      <w:pPr>
        <w:spacing w:after="0"/>
        <w:rPr>
          <w:sz w:val="28"/>
        </w:rPr>
      </w:pPr>
      <w:r w:rsidRPr="0077295D">
        <w:rPr>
          <w:sz w:val="28"/>
        </w:rPr>
        <w:t>2. В дополнении на органном пункте трудно выдержать одной краской многократное повторение баса, облегчить 5 палец.</w:t>
      </w:r>
    </w:p>
    <w:p w:rsidR="00AD2552" w:rsidRPr="0077295D" w:rsidRDefault="00AD2552" w:rsidP="00AD2552">
      <w:pPr>
        <w:spacing w:after="0"/>
        <w:rPr>
          <w:sz w:val="28"/>
        </w:rPr>
      </w:pPr>
      <w:r w:rsidRPr="0077295D">
        <w:rPr>
          <w:sz w:val="28"/>
        </w:rPr>
        <w:t>3. Добиться чистой гармонической педали.</w:t>
      </w:r>
    </w:p>
    <w:p w:rsidR="00AD2552" w:rsidRPr="0077295D" w:rsidRDefault="00AD2552" w:rsidP="00AD2552">
      <w:pPr>
        <w:spacing w:after="0"/>
        <w:rPr>
          <w:sz w:val="28"/>
        </w:rPr>
      </w:pPr>
      <w:r w:rsidRPr="0077295D">
        <w:rPr>
          <w:sz w:val="28"/>
        </w:rPr>
        <w:t>Как во всех пьесах, начинаем работу с мелодии. Определяем интонационный строй, фразировку, кульминацию, динамический план.</w:t>
      </w:r>
    </w:p>
    <w:p w:rsidR="00AD2552" w:rsidRPr="0077295D" w:rsidRDefault="00AD2552" w:rsidP="00AD2552">
      <w:pPr>
        <w:spacing w:after="0"/>
        <w:rPr>
          <w:sz w:val="28"/>
        </w:rPr>
      </w:pPr>
      <w:r w:rsidRPr="0077295D">
        <w:rPr>
          <w:sz w:val="28"/>
        </w:rPr>
        <w:t xml:space="preserve">Артикуляция и динамика должны быть такими, чтоб подчеркивали выразительность и содержательность пьесы. Это размышление, как рассказ, молитва – речевые интонации. В 1,2,7 – 12 тактах </w:t>
      </w:r>
      <w:r w:rsidRPr="0077295D">
        <w:rPr>
          <w:sz w:val="28"/>
          <w:lang w:val="en-US"/>
        </w:rPr>
        <w:t>legato</w:t>
      </w:r>
      <w:r>
        <w:rPr>
          <w:sz w:val="28"/>
        </w:rPr>
        <w:t xml:space="preserve"> </w:t>
      </w:r>
      <w:r w:rsidRPr="0077295D">
        <w:rPr>
          <w:sz w:val="28"/>
        </w:rPr>
        <w:t xml:space="preserve">не выписано – оно подразумевается. Выразительность речевых интонаций подчёркивается в одном случае лигами опорами на сильные доли тактов, в другом - синкопами на 2-ую или 3-ю долю. </w:t>
      </w:r>
      <w:r>
        <w:rPr>
          <w:sz w:val="28"/>
        </w:rPr>
        <w:t>Следует обратить внимание учени</w:t>
      </w:r>
      <w:r w:rsidRPr="0077295D">
        <w:rPr>
          <w:sz w:val="28"/>
        </w:rPr>
        <w:t>ка на то, что акцент на сильную долю и мягкая синкопа подчас следуют одна за другой (17,19 такты).</w:t>
      </w:r>
    </w:p>
    <w:p w:rsidR="00AD2552" w:rsidRDefault="00AD2552" w:rsidP="00AD2552">
      <w:pPr>
        <w:spacing w:after="0"/>
        <w:rPr>
          <w:sz w:val="28"/>
        </w:rPr>
      </w:pPr>
      <w:r w:rsidRPr="0077295D">
        <w:rPr>
          <w:sz w:val="28"/>
        </w:rPr>
        <w:t xml:space="preserve">Для достижения мягкого певучего звука </w:t>
      </w:r>
      <w:r w:rsidRPr="0077295D">
        <w:rPr>
          <w:sz w:val="28"/>
          <w:lang w:val="en-US"/>
        </w:rPr>
        <w:t>legato</w:t>
      </w:r>
      <w:r w:rsidRPr="0077295D">
        <w:rPr>
          <w:sz w:val="28"/>
        </w:rPr>
        <w:t xml:space="preserve"> во всех голосах, нужно подобрать удобную аппликатуру – при повторении аккордов пальцы не следует менять.</w:t>
      </w:r>
    </w:p>
    <w:p w:rsidR="00AD2552" w:rsidRPr="0077295D" w:rsidRDefault="00AD2552" w:rsidP="00AD2552">
      <w:pPr>
        <w:spacing w:after="0"/>
        <w:rPr>
          <w:sz w:val="28"/>
        </w:rPr>
      </w:pPr>
      <w:r w:rsidRPr="0077295D">
        <w:rPr>
          <w:sz w:val="28"/>
        </w:rPr>
        <w:lastRenderedPageBreak/>
        <w:t xml:space="preserve">Необходимо тщательно поработать с учеником над голосоведением, певучестью каждого голоса. Нужно отдельно поиграть и попеть голоса, особенно верхний – сопрано - мелодический, проработать глубокое </w:t>
      </w:r>
      <w:proofErr w:type="spellStart"/>
      <w:r w:rsidRPr="0077295D">
        <w:rPr>
          <w:sz w:val="28"/>
        </w:rPr>
        <w:t>прожимание</w:t>
      </w:r>
      <w:proofErr w:type="spellEnd"/>
      <w:r w:rsidRPr="0077295D">
        <w:rPr>
          <w:sz w:val="28"/>
        </w:rPr>
        <w:t xml:space="preserve"> 3,4,5 пальцев в правой руке. По голосам начинаем работу с верхнего голоса, потом – нижний голос - бас, потом их соединяем вместе, слушаем, как звучат.</w:t>
      </w:r>
    </w:p>
    <w:p w:rsidR="00AD2552" w:rsidRPr="0077295D" w:rsidRDefault="00AD2552" w:rsidP="00AD2552">
      <w:pPr>
        <w:spacing w:after="0" w:line="240" w:lineRule="auto"/>
        <w:rPr>
          <w:sz w:val="28"/>
        </w:rPr>
      </w:pPr>
      <w:r w:rsidRPr="0077295D">
        <w:rPr>
          <w:sz w:val="28"/>
        </w:rPr>
        <w:t>Особое внимание – длинные звуки. Часть учеников при исполнении многоголосия в одной руке теряют, не дослушивают их в</w:t>
      </w:r>
      <w:r w:rsidR="00893B36">
        <w:rPr>
          <w:sz w:val="28"/>
        </w:rPr>
        <w:t xml:space="preserve"> одном из голосов, теряется 2-х</w:t>
      </w:r>
      <w:r w:rsidRPr="0077295D">
        <w:rPr>
          <w:sz w:val="28"/>
        </w:rPr>
        <w:t>-голосие. В таких случаях необходимо научить ученика слушать вертикально – интервалами. Для этого 2 голоса в партии одной руки играем двумя руками. Эти приемы нужно сочетать с постоянным контролем за звуком, чтобы не выталкивались короткие длительности после длинных, когда ученики не чувствуют тяготения слабых долей в следующу</w:t>
      </w:r>
      <w:r w:rsidR="008D11D7">
        <w:rPr>
          <w:sz w:val="28"/>
        </w:rPr>
        <w:t>ю за ними сильную долю. “Выстраи</w:t>
      </w:r>
      <w:r w:rsidRPr="0077295D">
        <w:rPr>
          <w:sz w:val="28"/>
        </w:rPr>
        <w:t xml:space="preserve">ваем” аккордовую фактуру, не теряя при этом мелодический верхний голос. Выравнивание звучности аккорда достигается путём слуховой тренировки или упражнением: </w:t>
      </w:r>
      <w:proofErr w:type="spellStart"/>
      <w:r w:rsidRPr="0077295D">
        <w:rPr>
          <w:sz w:val="28"/>
        </w:rPr>
        <w:t>арпеджировать</w:t>
      </w:r>
      <w:proofErr w:type="spellEnd"/>
      <w:r w:rsidRPr="0077295D">
        <w:rPr>
          <w:sz w:val="28"/>
        </w:rPr>
        <w:t xml:space="preserve"> аккорд, внимательно вслушиваясь в звучание каждого звука.</w:t>
      </w:r>
    </w:p>
    <w:p w:rsidR="00AD2552" w:rsidRPr="0077295D" w:rsidRDefault="00AD2552" w:rsidP="00AD2552">
      <w:pPr>
        <w:spacing w:line="240" w:lineRule="auto"/>
        <w:rPr>
          <w:sz w:val="28"/>
        </w:rPr>
      </w:pPr>
      <w:r w:rsidRPr="0077295D">
        <w:rPr>
          <w:sz w:val="28"/>
        </w:rPr>
        <w:t xml:space="preserve"> При взятии аккорда гармонически, движение напоминает “кошачью хватку” (фиксированными кончиками пальцев, при свободном запястье), что предохраняет руку от зажимов. Ладонь – “купол – резонатор”.</w:t>
      </w:r>
    </w:p>
    <w:p w:rsidR="00AD2552" w:rsidRPr="0077295D" w:rsidRDefault="00AD2552" w:rsidP="00AD2552">
      <w:pPr>
        <w:spacing w:line="240" w:lineRule="auto"/>
        <w:rPr>
          <w:sz w:val="28"/>
        </w:rPr>
      </w:pPr>
      <w:r w:rsidRPr="0077295D">
        <w:rPr>
          <w:sz w:val="28"/>
        </w:rPr>
        <w:t xml:space="preserve">С верхним голосом рекомендуется выделять еще и тенор, это улучшает акустическое звучание аккорда. </w:t>
      </w:r>
    </w:p>
    <w:p w:rsidR="00AD2552" w:rsidRPr="0077295D" w:rsidRDefault="00AD2552" w:rsidP="00AD2552">
      <w:pPr>
        <w:spacing w:line="240" w:lineRule="auto"/>
        <w:rPr>
          <w:sz w:val="28"/>
        </w:rPr>
      </w:pPr>
      <w:r w:rsidRPr="0077295D">
        <w:rPr>
          <w:sz w:val="28"/>
        </w:rPr>
        <w:t xml:space="preserve">В </w:t>
      </w:r>
      <w:r>
        <w:rPr>
          <w:sz w:val="28"/>
        </w:rPr>
        <w:t>ритмической фигуре нужно объяснить учени</w:t>
      </w:r>
      <w:r w:rsidRPr="0077295D">
        <w:rPr>
          <w:sz w:val="28"/>
        </w:rPr>
        <w:t>ку, что если не акцентировать восьмую, то “вылетит” обязательно шестнадцатая нота.</w:t>
      </w:r>
    </w:p>
    <w:p w:rsidR="00AD2552" w:rsidRPr="0077295D" w:rsidRDefault="00AD2552" w:rsidP="00AD2552">
      <w:pPr>
        <w:spacing w:line="240" w:lineRule="auto"/>
        <w:rPr>
          <w:sz w:val="28"/>
        </w:rPr>
      </w:pPr>
      <w:r w:rsidRPr="0077295D">
        <w:rPr>
          <w:sz w:val="28"/>
        </w:rPr>
        <w:t xml:space="preserve">В работе над фразировкой, научите ученика разделять мотивы друг от друга, а потом соединять их в предложения (8 тактов), объединяя их, создавать линию “большого дыхания”, чтоб не было </w:t>
      </w:r>
      <w:r>
        <w:rPr>
          <w:sz w:val="28"/>
        </w:rPr>
        <w:t>«</w:t>
      </w:r>
      <w:r w:rsidRPr="0077295D">
        <w:rPr>
          <w:sz w:val="28"/>
        </w:rPr>
        <w:t>ру</w:t>
      </w:r>
      <w:r>
        <w:rPr>
          <w:sz w:val="28"/>
        </w:rPr>
        <w:t xml:space="preserve">бленного» </w:t>
      </w:r>
      <w:r w:rsidRPr="0077295D">
        <w:rPr>
          <w:sz w:val="28"/>
        </w:rPr>
        <w:t>вертикального мышления”, избежать которое помогает свободное владение мелодией.</w:t>
      </w:r>
    </w:p>
    <w:p w:rsidR="00AD2552" w:rsidRPr="0077295D" w:rsidRDefault="00AD2552" w:rsidP="00AD2552">
      <w:pPr>
        <w:spacing w:line="240" w:lineRule="auto"/>
        <w:rPr>
          <w:sz w:val="28"/>
        </w:rPr>
      </w:pPr>
      <w:r w:rsidRPr="0077295D">
        <w:rPr>
          <w:sz w:val="28"/>
        </w:rPr>
        <w:t xml:space="preserve">Кульминация второго предложения должна прозвучать ярче, благодаря </w:t>
      </w:r>
      <w:r w:rsidRPr="0077295D">
        <w:rPr>
          <w:sz w:val="28"/>
          <w:lang w:val="en-US"/>
        </w:rPr>
        <w:t>DD</w:t>
      </w:r>
      <w:r w:rsidRPr="0077295D">
        <w:rPr>
          <w:sz w:val="28"/>
        </w:rPr>
        <w:t xml:space="preserve">7 в параллельном </w:t>
      </w:r>
      <w:r w:rsidRPr="0077295D">
        <w:rPr>
          <w:sz w:val="28"/>
          <w:lang w:val="en-US"/>
        </w:rPr>
        <w:t>e</w:t>
      </w:r>
      <w:r w:rsidRPr="0077295D">
        <w:rPr>
          <w:sz w:val="28"/>
        </w:rPr>
        <w:t>-</w:t>
      </w:r>
      <w:r w:rsidRPr="0077295D">
        <w:rPr>
          <w:sz w:val="28"/>
          <w:lang w:val="en-US"/>
        </w:rPr>
        <w:t>moll</w:t>
      </w:r>
      <w:r w:rsidRPr="0077295D">
        <w:rPr>
          <w:sz w:val="28"/>
        </w:rPr>
        <w:t>, на сильном времени (такт.12).</w:t>
      </w:r>
    </w:p>
    <w:p w:rsidR="00AD2552" w:rsidRPr="0077295D" w:rsidRDefault="00AD2552" w:rsidP="00AD2552">
      <w:pPr>
        <w:spacing w:line="240" w:lineRule="auto"/>
        <w:rPr>
          <w:sz w:val="28"/>
        </w:rPr>
      </w:pPr>
      <w:r w:rsidRPr="0077295D">
        <w:rPr>
          <w:sz w:val="28"/>
        </w:rPr>
        <w:t>Если ученик недослушивает длинные звуки в конце мотива, не чувствуют “дыхание” перед новой фразой, полезно мысленно заполнять длинные звуки более мелкими длительностями (пульсация внутри длинного звука), что помогает услышать и дослушать звук, но и даёт непрерывность, ощущение мелодической линии, объединяет мотивы в предложения.</w:t>
      </w:r>
    </w:p>
    <w:p w:rsidR="00AD2552" w:rsidRPr="0077295D" w:rsidRDefault="00AD2552" w:rsidP="00AD2552">
      <w:pPr>
        <w:spacing w:line="240" w:lineRule="auto"/>
        <w:rPr>
          <w:sz w:val="28"/>
        </w:rPr>
      </w:pPr>
      <w:r w:rsidRPr="0077295D">
        <w:rPr>
          <w:sz w:val="28"/>
        </w:rPr>
        <w:t xml:space="preserve">Напряжённо звучит дополнение на органном пункте (Т – соль). Этому способствует пониженная </w:t>
      </w:r>
      <w:r w:rsidRPr="0077295D">
        <w:rPr>
          <w:sz w:val="28"/>
          <w:lang w:val="en-US"/>
        </w:rPr>
        <w:t>VI</w:t>
      </w:r>
      <w:r w:rsidRPr="0077295D">
        <w:rPr>
          <w:sz w:val="28"/>
        </w:rPr>
        <w:t xml:space="preserve"> </w:t>
      </w:r>
      <w:r w:rsidRPr="0077295D">
        <w:rPr>
          <w:sz w:val="28"/>
          <w:lang w:val="en-US"/>
        </w:rPr>
        <w:t>c</w:t>
      </w:r>
      <w:proofErr w:type="spellStart"/>
      <w:r w:rsidRPr="0077295D">
        <w:rPr>
          <w:sz w:val="28"/>
        </w:rPr>
        <w:t>тупень</w:t>
      </w:r>
      <w:proofErr w:type="spellEnd"/>
      <w:r w:rsidRPr="0077295D">
        <w:rPr>
          <w:sz w:val="28"/>
        </w:rPr>
        <w:t xml:space="preserve"> в теноре, тритон в верхних голосах на интонационной вершине. </w:t>
      </w:r>
    </w:p>
    <w:p w:rsidR="00AD2552" w:rsidRPr="0077295D" w:rsidRDefault="00AD2552" w:rsidP="00AD2552">
      <w:pPr>
        <w:spacing w:line="240" w:lineRule="auto"/>
        <w:rPr>
          <w:sz w:val="28"/>
        </w:rPr>
      </w:pPr>
      <w:r w:rsidRPr="0077295D">
        <w:rPr>
          <w:sz w:val="28"/>
        </w:rPr>
        <w:lastRenderedPageBreak/>
        <w:t>Трудность вызывает у учеников многократное повторение баса, который должен исполняться одной краской, одинаковым прикосновением (максимально близким к клавиатуре движением 5-го пальца, без замаха). Для этого опора 5-го пальца снимается и переносится на остальные пальцы. Для выделения при этом тенорового голоса, можно использовать лёгкое погружение сверху в клавишу боковой поверхностью 1-го пальца. В этом фрагменте нужно почувствовать “говорящие” паузы в 16 и18 тактах.</w:t>
      </w:r>
    </w:p>
    <w:p w:rsidR="00AD2552" w:rsidRPr="0077295D" w:rsidRDefault="00AD2552" w:rsidP="00AD2552">
      <w:pPr>
        <w:spacing w:line="240" w:lineRule="auto"/>
        <w:rPr>
          <w:sz w:val="28"/>
        </w:rPr>
      </w:pPr>
      <w:r w:rsidRPr="0077295D">
        <w:rPr>
          <w:sz w:val="28"/>
        </w:rPr>
        <w:t>Педаль – запаздывающая, на каждую новую гармонию, со снятием на паузах и секундовых ходах подголосков, точно выписывается в тексте и заучивается. 17, 19, а также последние 3 такта можно произнести на одной педали. Этому способствует органный пункт.</w:t>
      </w:r>
    </w:p>
    <w:p w:rsidR="00AD2552" w:rsidRPr="0077295D" w:rsidRDefault="00AD2552" w:rsidP="00AD2552">
      <w:pPr>
        <w:spacing w:after="0"/>
        <w:rPr>
          <w:sz w:val="28"/>
        </w:rPr>
      </w:pPr>
      <w:r w:rsidRPr="0077295D">
        <w:rPr>
          <w:sz w:val="28"/>
        </w:rPr>
        <w:t>Что касается темпа, чаще всего есть склонность учеников темп затягивать. Чтобы удержаться в движении, нужно стремиться преодолеть аккордовую вертикаль и найти естественное неторопливое, очень спокойное внутреннее ощущение в себе. Целостное, текучее движение в ритме сарабанды, но без намёка скорби. Это рассказ, повествование.</w:t>
      </w:r>
    </w:p>
    <w:p w:rsidR="00535C66" w:rsidRDefault="00AD2552" w:rsidP="00535C66">
      <w:pPr>
        <w:spacing w:after="0"/>
        <w:rPr>
          <w:sz w:val="28"/>
        </w:rPr>
      </w:pPr>
      <w:r w:rsidRPr="0077295D">
        <w:rPr>
          <w:sz w:val="28"/>
        </w:rPr>
        <w:t xml:space="preserve">Ученикам хорового отделения изучение этой пьесы приносит большую пользу. Навыки пения в хоре, одновременно мелодическое и гармоническое </w:t>
      </w:r>
      <w:proofErr w:type="spellStart"/>
      <w:r w:rsidRPr="0077295D">
        <w:rPr>
          <w:sz w:val="28"/>
        </w:rPr>
        <w:t>слышание</w:t>
      </w:r>
      <w:proofErr w:type="spellEnd"/>
      <w:r w:rsidRPr="0077295D">
        <w:rPr>
          <w:sz w:val="28"/>
        </w:rPr>
        <w:t xml:space="preserve"> помогают ученикам избежать многих трудностей при её исполнении.</w:t>
      </w:r>
    </w:p>
    <w:p w:rsidR="00535C66" w:rsidRDefault="00535C66" w:rsidP="00535C66">
      <w:pPr>
        <w:spacing w:after="0"/>
        <w:rPr>
          <w:sz w:val="28"/>
        </w:rPr>
      </w:pPr>
    </w:p>
    <w:p w:rsidR="00535C66" w:rsidRDefault="00535C66" w:rsidP="00535C66">
      <w:pPr>
        <w:spacing w:after="0"/>
        <w:rPr>
          <w:sz w:val="28"/>
        </w:rPr>
      </w:pPr>
    </w:p>
    <w:p w:rsidR="00B473A3" w:rsidRPr="0077295D" w:rsidRDefault="00B473A3" w:rsidP="00535C66">
      <w:pPr>
        <w:spacing w:after="0"/>
        <w:jc w:val="center"/>
        <w:rPr>
          <w:sz w:val="28"/>
        </w:rPr>
      </w:pPr>
      <w:r w:rsidRPr="00A3382D">
        <w:rPr>
          <w:sz w:val="28"/>
        </w:rPr>
        <w:t>“</w:t>
      </w:r>
      <w:r w:rsidRPr="0077295D">
        <w:rPr>
          <w:sz w:val="28"/>
        </w:rPr>
        <w:t>ИГРА В ЛОШАДКИ”</w:t>
      </w:r>
    </w:p>
    <w:p w:rsidR="00B473A3" w:rsidRPr="0077295D" w:rsidRDefault="00475758" w:rsidP="00B473A3">
      <w:pPr>
        <w:spacing w:after="0"/>
        <w:rPr>
          <w:sz w:val="28"/>
        </w:rPr>
      </w:pPr>
      <w:r>
        <w:rPr>
          <w:sz w:val="28"/>
        </w:rPr>
        <w:t>Уровень</w:t>
      </w:r>
      <w:r w:rsidR="00B473A3" w:rsidRPr="0077295D">
        <w:rPr>
          <w:sz w:val="28"/>
        </w:rPr>
        <w:t xml:space="preserve"> 4-5класс. </w:t>
      </w:r>
      <w:r w:rsidR="00B473A3" w:rsidRPr="0077295D">
        <w:rPr>
          <w:sz w:val="28"/>
          <w:lang w:val="en-US"/>
        </w:rPr>
        <w:t>D</w:t>
      </w:r>
      <w:r w:rsidR="00B473A3" w:rsidRPr="0077295D">
        <w:rPr>
          <w:sz w:val="28"/>
        </w:rPr>
        <w:t>-</w:t>
      </w:r>
      <w:proofErr w:type="spellStart"/>
      <w:r w:rsidR="00B473A3" w:rsidRPr="0077295D">
        <w:rPr>
          <w:sz w:val="28"/>
          <w:lang w:val="en-US"/>
        </w:rPr>
        <w:t>dur</w:t>
      </w:r>
      <w:proofErr w:type="spellEnd"/>
      <w:r w:rsidR="00B473A3" w:rsidRPr="0077295D">
        <w:rPr>
          <w:sz w:val="28"/>
        </w:rPr>
        <w:t>. 3-х ч форма, репризная с кодой, АВА. Размер 3/8. Жанр – художественный этюд.</w:t>
      </w:r>
    </w:p>
    <w:p w:rsidR="00B473A3" w:rsidRPr="0077295D" w:rsidRDefault="00B473A3" w:rsidP="00B473A3">
      <w:pPr>
        <w:spacing w:after="0"/>
        <w:rPr>
          <w:sz w:val="28"/>
        </w:rPr>
      </w:pPr>
      <w:r w:rsidRPr="0077295D">
        <w:rPr>
          <w:sz w:val="28"/>
        </w:rPr>
        <w:t>Трудности:</w:t>
      </w:r>
    </w:p>
    <w:p w:rsidR="00B473A3" w:rsidRPr="0077295D" w:rsidRDefault="00B473A3" w:rsidP="00B473A3">
      <w:pPr>
        <w:spacing w:after="0"/>
        <w:rPr>
          <w:sz w:val="28"/>
        </w:rPr>
      </w:pPr>
      <w:r w:rsidRPr="0077295D">
        <w:rPr>
          <w:sz w:val="28"/>
        </w:rPr>
        <w:t xml:space="preserve">1.В стройности голосоведения 4-голосия. </w:t>
      </w:r>
    </w:p>
    <w:p w:rsidR="00B473A3" w:rsidRPr="0077295D" w:rsidRDefault="00B473A3" w:rsidP="00B473A3">
      <w:pPr>
        <w:spacing w:after="0"/>
        <w:rPr>
          <w:sz w:val="28"/>
        </w:rPr>
      </w:pPr>
      <w:r w:rsidRPr="0077295D">
        <w:rPr>
          <w:sz w:val="28"/>
        </w:rPr>
        <w:t>2. В работе над штрихом.</w:t>
      </w:r>
    </w:p>
    <w:p w:rsidR="00B473A3" w:rsidRPr="0077295D" w:rsidRDefault="00B473A3" w:rsidP="00B473A3">
      <w:pPr>
        <w:spacing w:after="0"/>
        <w:rPr>
          <w:sz w:val="28"/>
        </w:rPr>
      </w:pPr>
      <w:r w:rsidRPr="0077295D">
        <w:rPr>
          <w:sz w:val="28"/>
        </w:rPr>
        <w:t>3. Выбор и выдерживание единого темпа и движения.</w:t>
      </w:r>
    </w:p>
    <w:p w:rsidR="00B473A3" w:rsidRPr="0077295D" w:rsidRDefault="00B473A3" w:rsidP="00B473A3">
      <w:pPr>
        <w:spacing w:after="0"/>
        <w:rPr>
          <w:sz w:val="28"/>
        </w:rPr>
      </w:pPr>
      <w:r w:rsidRPr="0077295D">
        <w:rPr>
          <w:sz w:val="28"/>
        </w:rPr>
        <w:t>Пьеса-картинка. Яркая, красочная, динамичная маленькая токката.</w:t>
      </w:r>
    </w:p>
    <w:p w:rsidR="00B473A3" w:rsidRPr="0077295D" w:rsidRDefault="00B473A3" w:rsidP="00B473A3">
      <w:pPr>
        <w:spacing w:after="0"/>
        <w:jc w:val="center"/>
        <w:rPr>
          <w:sz w:val="28"/>
        </w:rPr>
      </w:pPr>
      <w:r w:rsidRPr="0077295D">
        <w:rPr>
          <w:sz w:val="28"/>
        </w:rPr>
        <w:t>“Я на лошадку свою златогривую</w:t>
      </w:r>
    </w:p>
    <w:p w:rsidR="00B473A3" w:rsidRPr="0077295D" w:rsidRDefault="00B473A3" w:rsidP="00B473A3">
      <w:pPr>
        <w:spacing w:after="0"/>
        <w:jc w:val="center"/>
        <w:rPr>
          <w:sz w:val="28"/>
        </w:rPr>
      </w:pPr>
      <w:r w:rsidRPr="0077295D">
        <w:rPr>
          <w:sz w:val="28"/>
        </w:rPr>
        <w:t>Сел и помчался по лугу зелёному,</w:t>
      </w:r>
    </w:p>
    <w:p w:rsidR="00B473A3" w:rsidRPr="0077295D" w:rsidRDefault="00B473A3" w:rsidP="00B473A3">
      <w:pPr>
        <w:spacing w:after="0"/>
        <w:jc w:val="center"/>
        <w:rPr>
          <w:sz w:val="28"/>
        </w:rPr>
      </w:pPr>
      <w:r w:rsidRPr="0077295D">
        <w:rPr>
          <w:sz w:val="28"/>
        </w:rPr>
        <w:t>По одуванчикам, по колокольчикам…”</w:t>
      </w:r>
    </w:p>
    <w:p w:rsidR="00B473A3" w:rsidRPr="0077295D" w:rsidRDefault="00B473A3" w:rsidP="00B473A3">
      <w:pPr>
        <w:spacing w:after="0"/>
        <w:rPr>
          <w:sz w:val="28"/>
        </w:rPr>
      </w:pPr>
      <w:r w:rsidRPr="0077295D">
        <w:rPr>
          <w:sz w:val="28"/>
        </w:rPr>
        <w:t xml:space="preserve">Определяя темп и движение, важно исходить из того, что метрической единицей является такт, а не восьмая. Музыкальная мысль укладывается в </w:t>
      </w:r>
      <w:proofErr w:type="spellStart"/>
      <w:r w:rsidRPr="0077295D">
        <w:rPr>
          <w:sz w:val="28"/>
        </w:rPr>
        <w:t>четырёхтакт</w:t>
      </w:r>
      <w:proofErr w:type="spellEnd"/>
      <w:r w:rsidRPr="0077295D">
        <w:rPr>
          <w:sz w:val="28"/>
        </w:rPr>
        <w:t>. Сначала и до конца пьеса выдержана в четырёхголосном квадратном аккордовом складе.</w:t>
      </w:r>
    </w:p>
    <w:p w:rsidR="00B473A3" w:rsidRPr="0077295D" w:rsidRDefault="00B473A3" w:rsidP="00B473A3">
      <w:pPr>
        <w:spacing w:after="0"/>
        <w:rPr>
          <w:sz w:val="28"/>
        </w:rPr>
      </w:pPr>
      <w:r w:rsidRPr="0077295D">
        <w:rPr>
          <w:sz w:val="28"/>
        </w:rPr>
        <w:t>Трудность в голосоведении заключается в том, что когда 4-голосие исполняет струнный квартет, то каждый голос испол</w:t>
      </w:r>
      <w:r>
        <w:rPr>
          <w:sz w:val="28"/>
        </w:rPr>
        <w:t xml:space="preserve">няется другим лицом, на </w:t>
      </w:r>
      <w:r>
        <w:rPr>
          <w:sz w:val="28"/>
        </w:rPr>
        <w:lastRenderedPageBreak/>
        <w:t>ф-но учени</w:t>
      </w:r>
      <w:r w:rsidRPr="0077295D">
        <w:rPr>
          <w:sz w:val="28"/>
        </w:rPr>
        <w:t>ку это исполнить одному не просто. В аккордах нужно добиваться звуковой выравненности, стройности. Можно пора</w:t>
      </w:r>
      <w:r>
        <w:rPr>
          <w:sz w:val="28"/>
        </w:rPr>
        <w:t>ботать над голосами, как в «</w:t>
      </w:r>
      <w:r w:rsidRPr="0077295D">
        <w:rPr>
          <w:sz w:val="28"/>
        </w:rPr>
        <w:t>Утреннем размышлении</w:t>
      </w:r>
      <w:r>
        <w:rPr>
          <w:sz w:val="28"/>
        </w:rPr>
        <w:t>»</w:t>
      </w:r>
      <w:r w:rsidRPr="0077295D">
        <w:rPr>
          <w:sz w:val="28"/>
        </w:rPr>
        <w:t>,</w:t>
      </w:r>
      <w:r>
        <w:rPr>
          <w:sz w:val="28"/>
        </w:rPr>
        <w:t xml:space="preserve"> </w:t>
      </w:r>
      <w:r w:rsidRPr="0077295D">
        <w:rPr>
          <w:sz w:val="28"/>
        </w:rPr>
        <w:t>соединяя, например</w:t>
      </w:r>
      <w:r>
        <w:rPr>
          <w:sz w:val="28"/>
        </w:rPr>
        <w:t>,</w:t>
      </w:r>
      <w:r w:rsidRPr="0077295D">
        <w:rPr>
          <w:sz w:val="28"/>
        </w:rPr>
        <w:t xml:space="preserve"> мелодию с басом или тенором, поучить партию правой или левой двумя руками, </w:t>
      </w:r>
      <w:proofErr w:type="spellStart"/>
      <w:r w:rsidRPr="0077295D">
        <w:rPr>
          <w:sz w:val="28"/>
        </w:rPr>
        <w:t>арпеджир</w:t>
      </w:r>
      <w:r>
        <w:rPr>
          <w:sz w:val="28"/>
        </w:rPr>
        <w:t>овать</w:t>
      </w:r>
      <w:proofErr w:type="spellEnd"/>
      <w:r>
        <w:rPr>
          <w:sz w:val="28"/>
        </w:rPr>
        <w:t>, пока учени</w:t>
      </w:r>
      <w:r w:rsidRPr="0077295D">
        <w:rPr>
          <w:sz w:val="28"/>
        </w:rPr>
        <w:t>к не услышит чётко мелодию и все голоса. Вот как пишет в своём сочинении</w:t>
      </w:r>
      <w:r>
        <w:rPr>
          <w:sz w:val="28"/>
        </w:rPr>
        <w:t xml:space="preserve"> учени</w:t>
      </w:r>
      <w:r w:rsidRPr="0077295D">
        <w:rPr>
          <w:sz w:val="28"/>
        </w:rPr>
        <w:t>ца, о том, как она разучивала эту пьесу:</w:t>
      </w:r>
    </w:p>
    <w:p w:rsidR="00B473A3" w:rsidRPr="0077295D" w:rsidRDefault="00B473A3" w:rsidP="00B473A3">
      <w:pPr>
        <w:spacing w:after="0"/>
        <w:rPr>
          <w:sz w:val="28"/>
        </w:rPr>
      </w:pPr>
      <w:r w:rsidRPr="0077295D">
        <w:rPr>
          <w:sz w:val="28"/>
        </w:rPr>
        <w:t xml:space="preserve">“Учить лучше по кусочкам по 1 такту, потом по 2 такта и т. д., потом по частям. Полезно петь по очереди все голоса, во время выучивания играть нужно “в клавиатуру”, чтоб руки не “прыгали’. Чтоб аккорды не “квакали’, нужно учить в медленном темпе. Затем полезно чередовать темпы удобными кусочками </w:t>
      </w:r>
      <w:r w:rsidRPr="0077295D">
        <w:rPr>
          <w:sz w:val="28"/>
          <w:lang w:val="en-US"/>
        </w:rPr>
        <w:t>c</w:t>
      </w:r>
      <w:r w:rsidRPr="0077295D">
        <w:rPr>
          <w:sz w:val="28"/>
        </w:rPr>
        <w:t xml:space="preserve"> остановками между ними. Играть, приговаривая “</w:t>
      </w:r>
      <w:proofErr w:type="spellStart"/>
      <w:proofErr w:type="gramStart"/>
      <w:r w:rsidRPr="0077295D">
        <w:rPr>
          <w:sz w:val="28"/>
        </w:rPr>
        <w:t>ти</w:t>
      </w:r>
      <w:proofErr w:type="spellEnd"/>
      <w:r w:rsidRPr="0077295D">
        <w:rPr>
          <w:sz w:val="28"/>
        </w:rPr>
        <w:t>-</w:t>
      </w:r>
      <w:proofErr w:type="spellStart"/>
      <w:r w:rsidRPr="0077295D">
        <w:rPr>
          <w:sz w:val="28"/>
        </w:rPr>
        <w:t>ра</w:t>
      </w:r>
      <w:proofErr w:type="spellEnd"/>
      <w:proofErr w:type="gramEnd"/>
      <w:r w:rsidRPr="0077295D">
        <w:rPr>
          <w:sz w:val="28"/>
        </w:rPr>
        <w:t xml:space="preserve">-та, </w:t>
      </w:r>
      <w:proofErr w:type="spellStart"/>
      <w:r w:rsidRPr="0077295D">
        <w:rPr>
          <w:sz w:val="28"/>
        </w:rPr>
        <w:t>ти-ра-ра</w:t>
      </w:r>
      <w:proofErr w:type="spellEnd"/>
      <w:r w:rsidRPr="0077295D">
        <w:rPr>
          <w:sz w:val="28"/>
        </w:rPr>
        <w:t>”. Затем эти кусочки делать всё длиннее, остановки всё реже.</w:t>
      </w:r>
    </w:p>
    <w:p w:rsidR="00B473A3" w:rsidRPr="0077295D" w:rsidRDefault="00B473A3" w:rsidP="00B473A3">
      <w:pPr>
        <w:rPr>
          <w:sz w:val="28"/>
        </w:rPr>
      </w:pPr>
      <w:r w:rsidRPr="0077295D">
        <w:rPr>
          <w:sz w:val="28"/>
        </w:rPr>
        <w:t>“Главное, (говорит ученица, как заключала её преподавател</w:t>
      </w:r>
      <w:r>
        <w:rPr>
          <w:sz w:val="28"/>
        </w:rPr>
        <w:t xml:space="preserve">ь, цитируя </w:t>
      </w:r>
      <w:proofErr w:type="spellStart"/>
      <w:r w:rsidRPr="0077295D">
        <w:rPr>
          <w:sz w:val="28"/>
        </w:rPr>
        <w:t>Н.Перельмана</w:t>
      </w:r>
      <w:proofErr w:type="spellEnd"/>
      <w:r w:rsidRPr="0077295D">
        <w:rPr>
          <w:sz w:val="28"/>
        </w:rPr>
        <w:t xml:space="preserve">), не темп, главное пульсация”. Но ритм, темп, лишённый гибкости, уместен только при прохождении почётного караула </w:t>
      </w:r>
      <w:r>
        <w:rPr>
          <w:sz w:val="28"/>
        </w:rPr>
        <w:t xml:space="preserve">и </w:t>
      </w:r>
      <w:r w:rsidRPr="0077295D">
        <w:rPr>
          <w:sz w:val="28"/>
        </w:rPr>
        <w:t xml:space="preserve">на </w:t>
      </w:r>
      <w:r>
        <w:rPr>
          <w:sz w:val="28"/>
        </w:rPr>
        <w:t>параде.</w:t>
      </w:r>
      <w:r w:rsidRPr="0077295D">
        <w:rPr>
          <w:sz w:val="28"/>
        </w:rPr>
        <w:t xml:space="preserve"> Поэтому между фразами нужно рекомендовать брать дыхание, </w:t>
      </w:r>
      <w:proofErr w:type="spellStart"/>
      <w:r w:rsidRPr="0077295D">
        <w:rPr>
          <w:sz w:val="28"/>
        </w:rPr>
        <w:t>ауфтакт</w:t>
      </w:r>
      <w:proofErr w:type="spellEnd"/>
      <w:r w:rsidRPr="0077295D">
        <w:rPr>
          <w:sz w:val="28"/>
        </w:rPr>
        <w:t>, что даст возможность за короткое время передохнуть рукам”.</w:t>
      </w:r>
    </w:p>
    <w:p w:rsidR="00B473A3" w:rsidRPr="0077295D" w:rsidRDefault="00B473A3" w:rsidP="00B473A3">
      <w:pPr>
        <w:spacing w:after="0"/>
        <w:rPr>
          <w:sz w:val="28"/>
        </w:rPr>
      </w:pPr>
      <w:r w:rsidRPr="0077295D">
        <w:rPr>
          <w:sz w:val="28"/>
        </w:rPr>
        <w:t>Важно подобрать верную аппликатуру. Есть мнение, что лучше в этой пьесе использовать аппликатуру редактора. В данном случае рассматривается редакция Я.</w:t>
      </w:r>
      <w:r>
        <w:rPr>
          <w:sz w:val="28"/>
        </w:rPr>
        <w:t xml:space="preserve"> </w:t>
      </w:r>
      <w:proofErr w:type="spellStart"/>
      <w:r w:rsidRPr="0077295D">
        <w:rPr>
          <w:sz w:val="28"/>
        </w:rPr>
        <w:t>Мильштейна</w:t>
      </w:r>
      <w:proofErr w:type="spellEnd"/>
      <w:r w:rsidRPr="0077295D">
        <w:rPr>
          <w:sz w:val="28"/>
        </w:rPr>
        <w:t xml:space="preserve">, </w:t>
      </w:r>
      <w:proofErr w:type="spellStart"/>
      <w:r w:rsidRPr="0077295D">
        <w:rPr>
          <w:sz w:val="28"/>
        </w:rPr>
        <w:t>К.Сорокина</w:t>
      </w:r>
      <w:proofErr w:type="spellEnd"/>
      <w:r w:rsidRPr="0077295D">
        <w:rPr>
          <w:sz w:val="28"/>
        </w:rPr>
        <w:t xml:space="preserve">. По своему опыту скажу, что можно опираться на данную </w:t>
      </w:r>
      <w:r>
        <w:rPr>
          <w:sz w:val="28"/>
        </w:rPr>
        <w:t>аппликатуру, но можно</w:t>
      </w:r>
      <w:r w:rsidRPr="0077295D">
        <w:rPr>
          <w:sz w:val="28"/>
        </w:rPr>
        <w:t xml:space="preserve"> редактировать её индивидуально. Главное, - избежать лишних переносов руки, необходимо, чтобы подбор аппликатуры был сделан своевременно, т.е. сразу в первый день разбора. Нужно, чтобы аппликатура была удобна, необходимо чётко придерживаться её на протяжении всего процесса разучивания, т.к. аппликатура – это “запоминающее устройство”. Пальцы запоминают ноты, а не наоборот.</w:t>
      </w:r>
    </w:p>
    <w:p w:rsidR="00B473A3" w:rsidRPr="0077295D" w:rsidRDefault="00B473A3" w:rsidP="00B473A3">
      <w:pPr>
        <w:spacing w:after="0"/>
        <w:rPr>
          <w:sz w:val="28"/>
        </w:rPr>
      </w:pPr>
      <w:r w:rsidRPr="0077295D">
        <w:rPr>
          <w:sz w:val="28"/>
        </w:rPr>
        <w:t>Трудно выдержать всю пьесу качестве</w:t>
      </w:r>
      <w:r>
        <w:rPr>
          <w:sz w:val="28"/>
        </w:rPr>
        <w:t>н</w:t>
      </w:r>
      <w:r w:rsidRPr="0077295D">
        <w:rPr>
          <w:sz w:val="28"/>
        </w:rPr>
        <w:t xml:space="preserve">ным </w:t>
      </w:r>
      <w:r w:rsidRPr="0077295D">
        <w:rPr>
          <w:sz w:val="28"/>
          <w:lang w:val="en-US"/>
        </w:rPr>
        <w:t>staccato</w:t>
      </w:r>
      <w:r w:rsidRPr="0077295D">
        <w:rPr>
          <w:sz w:val="28"/>
        </w:rPr>
        <w:t xml:space="preserve">, без специальной подготовки. </w:t>
      </w:r>
      <w:r w:rsidRPr="0077295D">
        <w:rPr>
          <w:sz w:val="28"/>
          <w:lang w:val="en-US"/>
        </w:rPr>
        <w:t>Staccato</w:t>
      </w:r>
      <w:r w:rsidRPr="0077295D">
        <w:rPr>
          <w:sz w:val="28"/>
        </w:rPr>
        <w:t xml:space="preserve"> в этой пьесе нужно исполнять мельчайшими движениями кисти, в одной позиции, как бы “вытряхивая” их из руки, из пальцев. При подобранных кончиках пальцев следить, чтоб не было зажима в кисти. Это будет слышно по качеству</w:t>
      </w:r>
      <w:r>
        <w:rPr>
          <w:sz w:val="28"/>
        </w:rPr>
        <w:t xml:space="preserve"> звука. Нужно следить, чтобы учени</w:t>
      </w:r>
      <w:r w:rsidRPr="0077295D">
        <w:rPr>
          <w:sz w:val="28"/>
        </w:rPr>
        <w:t>к не делал никаких лишних движений над клавиатурой, а при повторяющихся нотах пользовался двойной репетицией рояля. Каждый следующий звук или аккорд берётся до того, как клавиши полностью поднимутся. Очень поможет простукивание пьесы на крышке ф-но, но верной аппликатурой.</w:t>
      </w:r>
    </w:p>
    <w:p w:rsidR="00B473A3" w:rsidRPr="0077295D" w:rsidRDefault="00B473A3" w:rsidP="00B473A3">
      <w:pPr>
        <w:spacing w:after="0"/>
        <w:rPr>
          <w:sz w:val="28"/>
        </w:rPr>
      </w:pPr>
      <w:r>
        <w:rPr>
          <w:sz w:val="28"/>
        </w:rPr>
        <w:t>Если учени</w:t>
      </w:r>
      <w:r w:rsidRPr="0077295D">
        <w:rPr>
          <w:sz w:val="28"/>
        </w:rPr>
        <w:t xml:space="preserve">к при игре часто задевает посторонние клавиши, аккорды тогда звучат грязно, то не участвующие пальцы нужно немного приподнять. </w:t>
      </w:r>
      <w:r w:rsidRPr="0077295D">
        <w:rPr>
          <w:sz w:val="28"/>
        </w:rPr>
        <w:lastRenderedPageBreak/>
        <w:t>Разучивая этот приём, устраняя дефект задевания ненужных нот – нужно прислушиваться к ощущениям в руке, и зафиксировать в сознании ту высоту прикосновения пальцев к клавишам, которая исключит дефект, при котором задеваются другие клавиши. При длительной сознательной работе над движениями, самочувствием рук, при заучивании определённого навыка в медленном темпе, нужно довести его до автоматизма. Преподаватель должен внимательно следить за этим процессом.</w:t>
      </w:r>
    </w:p>
    <w:p w:rsidR="00B473A3" w:rsidRPr="0077295D" w:rsidRDefault="00B473A3" w:rsidP="00B473A3">
      <w:pPr>
        <w:spacing w:after="0"/>
        <w:rPr>
          <w:sz w:val="28"/>
        </w:rPr>
      </w:pPr>
      <w:r w:rsidRPr="0077295D">
        <w:rPr>
          <w:sz w:val="28"/>
        </w:rPr>
        <w:t xml:space="preserve">Динамика в этой пьесе интересная, но характерная для Чайковского. После крещендо стоит </w:t>
      </w:r>
      <w:r w:rsidRPr="0077295D">
        <w:rPr>
          <w:sz w:val="28"/>
          <w:lang w:val="en-US"/>
        </w:rPr>
        <w:t>pp</w:t>
      </w:r>
      <w:r w:rsidRPr="0077295D">
        <w:rPr>
          <w:sz w:val="28"/>
        </w:rPr>
        <w:t xml:space="preserve">, что нужно воспринимать не только как пианиссимо, но и как </w:t>
      </w:r>
      <w:proofErr w:type="spellStart"/>
      <w:r w:rsidRPr="0077295D">
        <w:rPr>
          <w:sz w:val="28"/>
          <w:lang w:val="en-US"/>
        </w:rPr>
        <w:t>subito</w:t>
      </w:r>
      <w:proofErr w:type="spellEnd"/>
      <w:r w:rsidRPr="0077295D">
        <w:rPr>
          <w:sz w:val="28"/>
        </w:rPr>
        <w:t xml:space="preserve"> пиано, т.е. внезапно затихнуть. Нужная динамика достигается увеличением и уменьшением интенсивности прикосновения к клавишам. В момент усиления звучности к пальцам подключается кисть, а затем предплечье, при уменьшении звука – постепенно выключается в обратном порядке.</w:t>
      </w:r>
    </w:p>
    <w:p w:rsidR="006555FF" w:rsidRDefault="006555FF" w:rsidP="006555FF">
      <w:pPr>
        <w:rPr>
          <w:sz w:val="28"/>
        </w:rPr>
      </w:pPr>
    </w:p>
    <w:p w:rsidR="006555FF" w:rsidRDefault="006555FF" w:rsidP="006555FF">
      <w:pPr>
        <w:jc w:val="center"/>
        <w:rPr>
          <w:sz w:val="28"/>
        </w:rPr>
      </w:pPr>
    </w:p>
    <w:p w:rsidR="00986B2E" w:rsidRPr="0077295D" w:rsidRDefault="00986B2E" w:rsidP="006555FF">
      <w:pPr>
        <w:jc w:val="center"/>
        <w:rPr>
          <w:sz w:val="28"/>
        </w:rPr>
      </w:pPr>
      <w:r w:rsidRPr="0077295D">
        <w:rPr>
          <w:sz w:val="28"/>
        </w:rPr>
        <w:t>“МАМА”</w:t>
      </w:r>
    </w:p>
    <w:p w:rsidR="00986B2E" w:rsidRPr="0077295D" w:rsidRDefault="00986B2E" w:rsidP="006555FF">
      <w:pPr>
        <w:spacing w:after="0"/>
        <w:rPr>
          <w:sz w:val="28"/>
        </w:rPr>
      </w:pPr>
      <w:r>
        <w:rPr>
          <w:sz w:val="28"/>
        </w:rPr>
        <w:t>Уровень3-й класс</w:t>
      </w:r>
      <w:r w:rsidRPr="0077295D">
        <w:rPr>
          <w:sz w:val="28"/>
        </w:rPr>
        <w:t xml:space="preserve">. </w:t>
      </w:r>
      <w:r w:rsidRPr="0077295D">
        <w:rPr>
          <w:sz w:val="28"/>
          <w:lang w:val="en-US"/>
        </w:rPr>
        <w:t>G</w:t>
      </w:r>
      <w:r>
        <w:rPr>
          <w:sz w:val="28"/>
        </w:rPr>
        <w:t>-</w:t>
      </w:r>
      <w:proofErr w:type="spellStart"/>
      <w:r w:rsidRPr="0077295D">
        <w:rPr>
          <w:sz w:val="28"/>
          <w:lang w:val="en-US"/>
        </w:rPr>
        <w:t>dur</w:t>
      </w:r>
      <w:proofErr w:type="spellEnd"/>
      <w:r w:rsidRPr="0077295D">
        <w:rPr>
          <w:sz w:val="28"/>
        </w:rPr>
        <w:t>. ¾. Простая 3-х частная форма с кодой и дополнением.</w:t>
      </w:r>
    </w:p>
    <w:p w:rsidR="00986B2E" w:rsidRPr="0077295D" w:rsidRDefault="00986B2E" w:rsidP="006555FF">
      <w:pPr>
        <w:spacing w:after="0"/>
        <w:rPr>
          <w:sz w:val="28"/>
        </w:rPr>
      </w:pPr>
      <w:r w:rsidRPr="0077295D">
        <w:rPr>
          <w:sz w:val="28"/>
        </w:rPr>
        <w:t>Трудности:</w:t>
      </w:r>
    </w:p>
    <w:p w:rsidR="00986B2E" w:rsidRPr="0077295D" w:rsidRDefault="00986B2E" w:rsidP="006555FF">
      <w:pPr>
        <w:spacing w:after="0"/>
        <w:rPr>
          <w:sz w:val="28"/>
        </w:rPr>
      </w:pPr>
      <w:r w:rsidRPr="0077295D">
        <w:rPr>
          <w:sz w:val="28"/>
        </w:rPr>
        <w:t>1.Артикуляция правой руки и совмещение с отличной артикуляцией в партии левой руки. Интонирование нестандартных мотивов в мелодии.</w:t>
      </w:r>
    </w:p>
    <w:p w:rsidR="00986B2E" w:rsidRPr="0077295D" w:rsidRDefault="00986B2E" w:rsidP="00986B2E">
      <w:pPr>
        <w:spacing w:after="0"/>
        <w:rPr>
          <w:sz w:val="28"/>
        </w:rPr>
      </w:pPr>
      <w:r w:rsidRPr="0077295D">
        <w:rPr>
          <w:sz w:val="28"/>
        </w:rPr>
        <w:t>2. Работа над многоголосием, выделением верхнего голоса, выстраивание вертикалей, скрытое 2</w:t>
      </w:r>
      <w:r>
        <w:rPr>
          <w:sz w:val="28"/>
        </w:rPr>
        <w:t>-х-голосие в партии левой руки.</w:t>
      </w:r>
    </w:p>
    <w:p w:rsidR="00986B2E" w:rsidRPr="0077295D" w:rsidRDefault="00986B2E" w:rsidP="00986B2E">
      <w:pPr>
        <w:spacing w:after="0"/>
        <w:rPr>
          <w:sz w:val="28"/>
        </w:rPr>
      </w:pPr>
      <w:r w:rsidRPr="0077295D">
        <w:rPr>
          <w:sz w:val="28"/>
        </w:rPr>
        <w:t>В самом назван</w:t>
      </w:r>
      <w:r w:rsidR="00315C28">
        <w:rPr>
          <w:sz w:val="28"/>
        </w:rPr>
        <w:t>ии – смысл произведения, которые</w:t>
      </w:r>
      <w:r w:rsidRPr="0077295D">
        <w:rPr>
          <w:sz w:val="28"/>
        </w:rPr>
        <w:t xml:space="preserve"> подчёркивает ремарка – “С большим чувством и нежностью”.</w:t>
      </w:r>
    </w:p>
    <w:p w:rsidR="00986B2E" w:rsidRPr="0077295D" w:rsidRDefault="00986B2E" w:rsidP="00986B2E">
      <w:pPr>
        <w:spacing w:after="0"/>
        <w:rPr>
          <w:sz w:val="28"/>
        </w:rPr>
      </w:pPr>
      <w:r w:rsidRPr="0077295D">
        <w:rPr>
          <w:sz w:val="28"/>
        </w:rPr>
        <w:t xml:space="preserve"> Говоря о характере пьесы, нужно установить, что видит ребёнок в этом образе. Это рассказ ребёнка о маме или обращение к ней, очень напоминает детский лепет. Трудность заключается в передаче образа изображения детской речи, путём нестандартного строения музыкальных фраз и мотивов. Дети, выходя из малышового возраста, не воспринимают такую речь, особенно в музыке. При этом меняется соотношение сильных и слабых долей, это им непонятно и путает их. Если сразу обратить на это внимание ученика, объяснить, как строятся фразы, где они начинаются и заканчиваются, то трудность эту можно преодолеть. Артикуляция партии правой руки – это разнообразие речевых интонаций, немного нескладных, свойственных детям. Мастерство </w:t>
      </w:r>
      <w:proofErr w:type="spellStart"/>
      <w:r w:rsidRPr="0077295D">
        <w:rPr>
          <w:sz w:val="28"/>
        </w:rPr>
        <w:t>П.Чайковского</w:t>
      </w:r>
      <w:proofErr w:type="spellEnd"/>
      <w:r w:rsidRPr="0077295D">
        <w:rPr>
          <w:sz w:val="28"/>
        </w:rPr>
        <w:t xml:space="preserve"> - в том, что до 31 такта в </w:t>
      </w:r>
      <w:r w:rsidRPr="0077295D">
        <w:rPr>
          <w:sz w:val="28"/>
        </w:rPr>
        <w:lastRenderedPageBreak/>
        <w:t>изложении отсутствуют опоры на сильные доли, а в гармонии применяются несовершенные каденции, что подчёркивает сквозное движение музыки, которое нельзя нарушать (ещё одна трудность). Это так искусно изображает, ещё не ложившуюся детскую речь. Об этом следует рассказать ученику.</w:t>
      </w:r>
    </w:p>
    <w:p w:rsidR="00986B2E" w:rsidRPr="0077295D" w:rsidRDefault="00986B2E" w:rsidP="00986B2E">
      <w:pPr>
        <w:spacing w:after="0"/>
        <w:rPr>
          <w:sz w:val="28"/>
        </w:rPr>
      </w:pPr>
      <w:r w:rsidRPr="0077295D">
        <w:rPr>
          <w:sz w:val="28"/>
        </w:rPr>
        <w:t xml:space="preserve"> Пьеса написана в многоголосной полифонической манере. Бас и сопрано почти на всём протяжении пьесы поют в дециму, но у них разные артикуляционные задачи. </w:t>
      </w:r>
    </w:p>
    <w:p w:rsidR="00986B2E" w:rsidRPr="0077295D" w:rsidRDefault="00986B2E" w:rsidP="00986B2E">
      <w:pPr>
        <w:spacing w:after="0"/>
        <w:rPr>
          <w:sz w:val="28"/>
        </w:rPr>
      </w:pPr>
      <w:r w:rsidRPr="0077295D">
        <w:rPr>
          <w:sz w:val="28"/>
        </w:rPr>
        <w:t xml:space="preserve">Нижний голос обозначен </w:t>
      </w:r>
      <w:proofErr w:type="spellStart"/>
      <w:r w:rsidRPr="0077295D">
        <w:rPr>
          <w:sz w:val="28"/>
          <w:lang w:val="en-US"/>
        </w:rPr>
        <w:t>legatissimo</w:t>
      </w:r>
      <w:proofErr w:type="spellEnd"/>
      <w:r w:rsidRPr="0077295D">
        <w:rPr>
          <w:sz w:val="28"/>
        </w:rPr>
        <w:t>. Короткие лиги в каждом такте не следует принимать во внимание, они по давней традиции соответствуют движению смычка струнных инструментов, и являются смысловыми.</w:t>
      </w:r>
    </w:p>
    <w:p w:rsidR="00986B2E" w:rsidRPr="0077295D" w:rsidRDefault="00986B2E" w:rsidP="00986B2E">
      <w:pPr>
        <w:spacing w:after="0"/>
        <w:rPr>
          <w:sz w:val="28"/>
        </w:rPr>
      </w:pPr>
      <w:r w:rsidRPr="0077295D">
        <w:rPr>
          <w:sz w:val="28"/>
        </w:rPr>
        <w:t xml:space="preserve"> С 1-8 и 17-24 тактов в партии прав руки артикуляционные лиги начинаются на слабых долях и мягко разрешаются на сильных долях следующих тактов.</w:t>
      </w:r>
    </w:p>
    <w:p w:rsidR="00986B2E" w:rsidRPr="0077295D" w:rsidRDefault="00986B2E" w:rsidP="00986B2E">
      <w:pPr>
        <w:rPr>
          <w:sz w:val="28"/>
        </w:rPr>
      </w:pPr>
      <w:r w:rsidRPr="0077295D">
        <w:rPr>
          <w:sz w:val="28"/>
        </w:rPr>
        <w:t xml:space="preserve">Со второй половины 8-12 и с 24 по 28 такты короткие лиги, объединяющие по две четверти, следуют одна за другой, вызывая ассоциацию с маятником. Они не должны нарушать сквозного развития музыки. Нужно предостеречь </w:t>
      </w:r>
      <w:proofErr w:type="spellStart"/>
      <w:r w:rsidRPr="0077295D">
        <w:rPr>
          <w:sz w:val="28"/>
        </w:rPr>
        <w:t>уч</w:t>
      </w:r>
      <w:proofErr w:type="spellEnd"/>
      <w:r w:rsidRPr="0077295D">
        <w:rPr>
          <w:sz w:val="28"/>
        </w:rPr>
        <w:t xml:space="preserve">-ка от возможной ошибки: левая рука часто из солидарности играет с той же артикуляцией, что и правая. Эластичные движения кисти и хорошо подобранная аппликатура помогут добиться </w:t>
      </w:r>
      <w:proofErr w:type="spellStart"/>
      <w:r w:rsidRPr="0077295D">
        <w:rPr>
          <w:sz w:val="28"/>
          <w:lang w:val="en-US"/>
        </w:rPr>
        <w:t>legatissimo</w:t>
      </w:r>
      <w:proofErr w:type="spellEnd"/>
      <w:r w:rsidRPr="0077295D">
        <w:rPr>
          <w:sz w:val="28"/>
        </w:rPr>
        <w:t xml:space="preserve"> в партии левой руки. Работая над каждым голосом отдельно и параллельно над 2-мя голосами в левой и в правой руке, можно понять логику построения этой музыкальной речи и выстроить это сквозное развитие.</w:t>
      </w:r>
    </w:p>
    <w:p w:rsidR="00986B2E" w:rsidRDefault="00986B2E" w:rsidP="00986B2E">
      <w:pPr>
        <w:rPr>
          <w:sz w:val="28"/>
        </w:rPr>
      </w:pPr>
      <w:r w:rsidRPr="0077295D">
        <w:rPr>
          <w:sz w:val="28"/>
        </w:rPr>
        <w:t xml:space="preserve">Динамический план точно выписан и приводит к мягкой кульминации в 30 такте, после которой юный пианист должен хорошо ощутить выразительную говорящую паузу. В последних шести тактах </w:t>
      </w:r>
      <w:r>
        <w:rPr>
          <w:sz w:val="28"/>
        </w:rPr>
        <w:t>нужно обратить внимание учени</w:t>
      </w:r>
      <w:r w:rsidRPr="0077295D">
        <w:rPr>
          <w:sz w:val="28"/>
        </w:rPr>
        <w:t>ка, что опоры на сильные доли каждого 2-го такта контрастируют всему предыдущему изложению, подчеркивая завершённость высказывания.</w:t>
      </w:r>
    </w:p>
    <w:p w:rsidR="00BA51F9" w:rsidRDefault="00BA51F9" w:rsidP="00986B2E">
      <w:pPr>
        <w:rPr>
          <w:sz w:val="28"/>
        </w:rPr>
      </w:pPr>
    </w:p>
    <w:p w:rsidR="00BA51F9" w:rsidRPr="0077295D" w:rsidRDefault="00BA51F9" w:rsidP="00986B2E">
      <w:pPr>
        <w:rPr>
          <w:sz w:val="28"/>
        </w:rPr>
      </w:pPr>
    </w:p>
    <w:p w:rsidR="000F547C" w:rsidRPr="00461CA8" w:rsidRDefault="000F547C" w:rsidP="000F547C">
      <w:pPr>
        <w:spacing w:after="0" w:line="240" w:lineRule="auto"/>
        <w:jc w:val="center"/>
        <w:rPr>
          <w:sz w:val="28"/>
        </w:rPr>
      </w:pPr>
      <w:r w:rsidRPr="00461CA8">
        <w:rPr>
          <w:sz w:val="28"/>
        </w:rPr>
        <w:t>“</w:t>
      </w:r>
      <w:r w:rsidRPr="0077295D">
        <w:rPr>
          <w:sz w:val="28"/>
        </w:rPr>
        <w:t>ВАЛЬС</w:t>
      </w:r>
      <w:r w:rsidRPr="00461CA8">
        <w:rPr>
          <w:sz w:val="28"/>
        </w:rPr>
        <w:t>”</w:t>
      </w:r>
    </w:p>
    <w:p w:rsidR="000F547C" w:rsidRPr="0077295D" w:rsidRDefault="000F547C" w:rsidP="000F547C">
      <w:pPr>
        <w:spacing w:after="0" w:line="240" w:lineRule="auto"/>
        <w:rPr>
          <w:sz w:val="28"/>
        </w:rPr>
      </w:pPr>
      <w:r>
        <w:rPr>
          <w:sz w:val="28"/>
        </w:rPr>
        <w:t xml:space="preserve">Уровень </w:t>
      </w:r>
      <w:r w:rsidRPr="0077295D">
        <w:rPr>
          <w:sz w:val="28"/>
        </w:rPr>
        <w:t>4 кл</w:t>
      </w:r>
      <w:r w:rsidR="00D145BA">
        <w:rPr>
          <w:sz w:val="28"/>
        </w:rPr>
        <w:t>асс</w:t>
      </w:r>
      <w:r w:rsidRPr="0077295D">
        <w:rPr>
          <w:sz w:val="28"/>
        </w:rPr>
        <w:t xml:space="preserve">. </w:t>
      </w:r>
      <w:proofErr w:type="spellStart"/>
      <w:r w:rsidRPr="0077295D">
        <w:rPr>
          <w:sz w:val="28"/>
          <w:lang w:val="en-US"/>
        </w:rPr>
        <w:t>Es</w:t>
      </w:r>
      <w:proofErr w:type="spellEnd"/>
      <w:r w:rsidRPr="0077295D">
        <w:rPr>
          <w:sz w:val="28"/>
        </w:rPr>
        <w:t>-</w:t>
      </w:r>
      <w:proofErr w:type="spellStart"/>
      <w:r w:rsidRPr="0077295D">
        <w:rPr>
          <w:sz w:val="28"/>
          <w:lang w:val="en-US"/>
        </w:rPr>
        <w:t>dur</w:t>
      </w:r>
      <w:proofErr w:type="spellEnd"/>
      <w:r w:rsidRPr="0077295D">
        <w:rPr>
          <w:sz w:val="28"/>
        </w:rPr>
        <w:t>, ¾, сложная 3-х частная форма.</w:t>
      </w:r>
    </w:p>
    <w:p w:rsidR="000F547C" w:rsidRPr="0077295D" w:rsidRDefault="000F547C" w:rsidP="000F547C">
      <w:pPr>
        <w:spacing w:after="0" w:line="240" w:lineRule="auto"/>
        <w:rPr>
          <w:sz w:val="28"/>
        </w:rPr>
      </w:pPr>
      <w:r w:rsidRPr="0077295D">
        <w:rPr>
          <w:sz w:val="28"/>
        </w:rPr>
        <w:t>Трудности:</w:t>
      </w:r>
    </w:p>
    <w:p w:rsidR="000F547C" w:rsidRPr="0077295D" w:rsidRDefault="000F547C" w:rsidP="000F547C">
      <w:pPr>
        <w:spacing w:after="0" w:line="240" w:lineRule="auto"/>
        <w:rPr>
          <w:sz w:val="28"/>
        </w:rPr>
      </w:pPr>
      <w:r w:rsidRPr="0077295D">
        <w:rPr>
          <w:sz w:val="28"/>
        </w:rPr>
        <w:t>1.В разучивании аккомпанемента.</w:t>
      </w:r>
    </w:p>
    <w:p w:rsidR="000F547C" w:rsidRPr="0077295D" w:rsidRDefault="000F547C" w:rsidP="000F547C">
      <w:pPr>
        <w:spacing w:after="0" w:line="240" w:lineRule="auto"/>
        <w:rPr>
          <w:sz w:val="28"/>
        </w:rPr>
      </w:pPr>
      <w:r w:rsidRPr="0077295D">
        <w:rPr>
          <w:sz w:val="28"/>
        </w:rPr>
        <w:t xml:space="preserve">2.В достижении </w:t>
      </w:r>
      <w:proofErr w:type="spellStart"/>
      <w:r w:rsidRPr="0077295D">
        <w:rPr>
          <w:sz w:val="28"/>
        </w:rPr>
        <w:t>танцевальности</w:t>
      </w:r>
      <w:proofErr w:type="spellEnd"/>
      <w:r w:rsidRPr="0077295D">
        <w:rPr>
          <w:sz w:val="28"/>
        </w:rPr>
        <w:t xml:space="preserve">, </w:t>
      </w:r>
      <w:proofErr w:type="spellStart"/>
      <w:r w:rsidRPr="0077295D">
        <w:rPr>
          <w:sz w:val="28"/>
        </w:rPr>
        <w:t>вальсовости</w:t>
      </w:r>
      <w:proofErr w:type="spellEnd"/>
      <w:r w:rsidRPr="0077295D">
        <w:rPr>
          <w:sz w:val="28"/>
        </w:rPr>
        <w:t>, ясного, пластичного исполнения мелодии.</w:t>
      </w:r>
    </w:p>
    <w:p w:rsidR="000F547C" w:rsidRPr="0077295D" w:rsidRDefault="000F547C" w:rsidP="000F547C">
      <w:pPr>
        <w:spacing w:after="0" w:line="240" w:lineRule="auto"/>
        <w:rPr>
          <w:sz w:val="28"/>
        </w:rPr>
      </w:pPr>
      <w:r w:rsidRPr="0077295D">
        <w:rPr>
          <w:sz w:val="28"/>
        </w:rPr>
        <w:t xml:space="preserve">3. В </w:t>
      </w:r>
      <w:proofErr w:type="spellStart"/>
      <w:r w:rsidRPr="0077295D">
        <w:rPr>
          <w:sz w:val="28"/>
        </w:rPr>
        <w:t>перечении</w:t>
      </w:r>
      <w:proofErr w:type="spellEnd"/>
      <w:r w:rsidRPr="0077295D">
        <w:rPr>
          <w:sz w:val="28"/>
        </w:rPr>
        <w:t xml:space="preserve"> штрихов и акцентов во 2 части, чёткое исполнение разнообразных штрихов в подвижном темпе.</w:t>
      </w:r>
    </w:p>
    <w:p w:rsidR="000F547C" w:rsidRPr="0077295D" w:rsidRDefault="000F547C" w:rsidP="000F547C">
      <w:pPr>
        <w:spacing w:after="0" w:line="240" w:lineRule="auto"/>
        <w:rPr>
          <w:sz w:val="28"/>
        </w:rPr>
      </w:pPr>
      <w:r w:rsidRPr="0077295D">
        <w:rPr>
          <w:sz w:val="28"/>
        </w:rPr>
        <w:t>4.Единый т</w:t>
      </w:r>
      <w:r>
        <w:rPr>
          <w:sz w:val="28"/>
        </w:rPr>
        <w:t>емп.</w:t>
      </w:r>
    </w:p>
    <w:p w:rsidR="000F547C" w:rsidRPr="0077295D" w:rsidRDefault="000F547C" w:rsidP="000F547C">
      <w:pPr>
        <w:spacing w:after="0" w:line="240" w:lineRule="auto"/>
        <w:rPr>
          <w:sz w:val="28"/>
        </w:rPr>
      </w:pPr>
      <w:r w:rsidRPr="0077295D">
        <w:rPr>
          <w:sz w:val="28"/>
        </w:rPr>
        <w:lastRenderedPageBreak/>
        <w:t>Вальс парный танец, основанный на плавном кружении.</w:t>
      </w:r>
      <w:r>
        <w:rPr>
          <w:sz w:val="28"/>
        </w:rPr>
        <w:t xml:space="preserve"> </w:t>
      </w:r>
      <w:r w:rsidR="00F410AD">
        <w:rPr>
          <w:sz w:val="28"/>
        </w:rPr>
        <w:t>Можно познакомить учени</w:t>
      </w:r>
      <w:r w:rsidRPr="0077295D">
        <w:rPr>
          <w:sz w:val="28"/>
        </w:rPr>
        <w:t>ка с несколькими лучшими образцами этого танца. Можно показать вальсовые “па”.</w:t>
      </w:r>
      <w:r w:rsidR="007B4EA8">
        <w:rPr>
          <w:sz w:val="28"/>
        </w:rPr>
        <w:t xml:space="preserve"> </w:t>
      </w:r>
      <w:r w:rsidRPr="0077295D">
        <w:rPr>
          <w:sz w:val="28"/>
        </w:rPr>
        <w:t xml:space="preserve">В первую очередь, нужно позаботиться о </w:t>
      </w:r>
      <w:proofErr w:type="spellStart"/>
      <w:r w:rsidRPr="0077295D">
        <w:rPr>
          <w:sz w:val="28"/>
        </w:rPr>
        <w:t>вальсовости</w:t>
      </w:r>
      <w:proofErr w:type="spellEnd"/>
      <w:r w:rsidRPr="0077295D">
        <w:rPr>
          <w:sz w:val="28"/>
        </w:rPr>
        <w:t>.</w:t>
      </w:r>
    </w:p>
    <w:p w:rsidR="000F547C" w:rsidRPr="0077295D" w:rsidRDefault="000F547C" w:rsidP="000F547C">
      <w:pPr>
        <w:spacing w:after="0" w:line="240" w:lineRule="auto"/>
        <w:rPr>
          <w:sz w:val="28"/>
        </w:rPr>
      </w:pPr>
      <w:r w:rsidRPr="0077295D">
        <w:rPr>
          <w:sz w:val="28"/>
        </w:rPr>
        <w:t xml:space="preserve"> Работу над произведением лучше начать с аккомпанемента. Основная трудность заключается в отдалённом басовом звуке: чем дальше бас, тем труднее исполнение. Используем специальный приём, для подобных аккомпанементов: бас берётся сверху, но рука при этом двигается очень быстро по прямой линии в сторону аккорда. Затем, после взятия аккорда, рука отталкивается от него как пружинка и двигается в направлении баса. Рука как бы описывает круг. Два важных замечания к этому приёму: 1) 5 палец в момент взятия баса должен быть активен, он сам хватает клавишу цепко, как крючок,2) </w:t>
      </w:r>
      <w:proofErr w:type="spellStart"/>
      <w:r w:rsidRPr="0077295D">
        <w:rPr>
          <w:sz w:val="28"/>
        </w:rPr>
        <w:t>пястье</w:t>
      </w:r>
      <w:proofErr w:type="spellEnd"/>
      <w:r w:rsidRPr="0077295D">
        <w:rPr>
          <w:sz w:val="28"/>
        </w:rPr>
        <w:t xml:space="preserve"> остаётся собранным, не растянутым. В момент скачка 5 палец раскрывается к басу, а затем без рывка принимают собранное положение для взятия аккорда. Бас б</w:t>
      </w:r>
      <w:r>
        <w:rPr>
          <w:sz w:val="28"/>
        </w:rPr>
        <w:t>ерётся «в инструмент», аккорд –</w:t>
      </w:r>
      <w:r w:rsidRPr="0077295D">
        <w:rPr>
          <w:sz w:val="28"/>
        </w:rPr>
        <w:t xml:space="preserve"> </w:t>
      </w:r>
      <w:r>
        <w:rPr>
          <w:sz w:val="28"/>
        </w:rPr>
        <w:t>«из инструмента»</w:t>
      </w:r>
      <w:r w:rsidRPr="0077295D">
        <w:rPr>
          <w:sz w:val="28"/>
        </w:rPr>
        <w:t>.</w:t>
      </w:r>
      <w:r>
        <w:rPr>
          <w:sz w:val="28"/>
        </w:rPr>
        <w:t xml:space="preserve"> </w:t>
      </w:r>
      <w:r w:rsidRPr="0077295D">
        <w:rPr>
          <w:sz w:val="28"/>
        </w:rPr>
        <w:t>В партии левой руки 5 палец берётся только на бас.</w:t>
      </w:r>
    </w:p>
    <w:p w:rsidR="000F547C" w:rsidRPr="0077295D" w:rsidRDefault="000F547C" w:rsidP="000F547C">
      <w:pPr>
        <w:spacing w:after="0" w:line="240" w:lineRule="auto"/>
        <w:rPr>
          <w:sz w:val="28"/>
        </w:rPr>
      </w:pPr>
      <w:r w:rsidRPr="0077295D">
        <w:rPr>
          <w:sz w:val="28"/>
        </w:rPr>
        <w:t xml:space="preserve"> В темпе для исполнения все движения долж</w:t>
      </w:r>
      <w:r>
        <w:rPr>
          <w:sz w:val="28"/>
        </w:rPr>
        <w:t>ны быть минимальны, смотреть учени</w:t>
      </w:r>
      <w:r w:rsidRPr="0077295D">
        <w:rPr>
          <w:sz w:val="28"/>
        </w:rPr>
        <w:t xml:space="preserve">ку нужно больше в левую руку, там скачки, правую – максимально выучить вслепую. </w:t>
      </w:r>
    </w:p>
    <w:p w:rsidR="000F547C" w:rsidRPr="0077295D" w:rsidRDefault="000F547C" w:rsidP="000F547C">
      <w:pPr>
        <w:spacing w:after="0" w:line="240" w:lineRule="auto"/>
        <w:rPr>
          <w:sz w:val="28"/>
        </w:rPr>
      </w:pPr>
      <w:r w:rsidRPr="0077295D">
        <w:rPr>
          <w:sz w:val="28"/>
        </w:rPr>
        <w:t>Партия левой рук, т. о., произносится легко, с мягкой опорой на бас. Во втором периоде линия баса приобретает определённую самостоятельность, что должно быть подчёркнуто.</w:t>
      </w:r>
    </w:p>
    <w:p w:rsidR="000F547C" w:rsidRPr="0077295D" w:rsidRDefault="000F547C" w:rsidP="000F547C">
      <w:pPr>
        <w:spacing w:after="0" w:line="240" w:lineRule="auto"/>
        <w:rPr>
          <w:sz w:val="28"/>
        </w:rPr>
      </w:pPr>
      <w:r w:rsidRPr="0077295D">
        <w:rPr>
          <w:sz w:val="28"/>
        </w:rPr>
        <w:t xml:space="preserve">В работе над мелодией добивайтесь певучести, ясности, пластичности, обратите внимание на синкопы во 2-4 тактах. Лёгкие акценты и паузы не должны прерывать движение. Короткие лиги и </w:t>
      </w:r>
      <w:r w:rsidRPr="0077295D">
        <w:rPr>
          <w:sz w:val="28"/>
          <w:lang w:val="en-US"/>
        </w:rPr>
        <w:t>staccato</w:t>
      </w:r>
      <w:r w:rsidRPr="0077295D">
        <w:rPr>
          <w:sz w:val="28"/>
        </w:rPr>
        <w:t xml:space="preserve"> придают этому фрагменту особое изящество. Следует думать о сквозном развитии, как будто тактовая черта исчезает под влиянием стихии танца.</w:t>
      </w:r>
    </w:p>
    <w:p w:rsidR="000F547C" w:rsidRPr="0077295D" w:rsidRDefault="000F547C" w:rsidP="000F547C">
      <w:pPr>
        <w:spacing w:after="0" w:line="240" w:lineRule="auto"/>
        <w:rPr>
          <w:sz w:val="28"/>
        </w:rPr>
      </w:pPr>
      <w:r w:rsidRPr="0077295D">
        <w:rPr>
          <w:sz w:val="28"/>
        </w:rPr>
        <w:t xml:space="preserve">При исполнении 1ч. и репризы двумя руками, нужно проследить, чтобы бас и аккорды в партии левой руки органично вплелись в общее движение, это и будет достижением </w:t>
      </w:r>
      <w:proofErr w:type="spellStart"/>
      <w:r w:rsidRPr="0077295D">
        <w:rPr>
          <w:sz w:val="28"/>
        </w:rPr>
        <w:t>вальсовости</w:t>
      </w:r>
      <w:proofErr w:type="spellEnd"/>
      <w:r w:rsidRPr="0077295D">
        <w:rPr>
          <w:sz w:val="28"/>
        </w:rPr>
        <w:t xml:space="preserve"> в исполнении. Здесь важно найти нужное хорошее соотношение линии баса и гармонии (мелодию поиграть с басом, “поработать чутким ухом”).</w:t>
      </w:r>
    </w:p>
    <w:p w:rsidR="000F547C" w:rsidRPr="0077295D" w:rsidRDefault="000F547C" w:rsidP="000F547C">
      <w:pPr>
        <w:spacing w:after="0" w:line="240" w:lineRule="auto"/>
        <w:rPr>
          <w:sz w:val="28"/>
        </w:rPr>
      </w:pPr>
      <w:r w:rsidRPr="0077295D">
        <w:rPr>
          <w:sz w:val="28"/>
        </w:rPr>
        <w:t xml:space="preserve">Во 2 ч. вальса - </w:t>
      </w:r>
      <w:proofErr w:type="spellStart"/>
      <w:r w:rsidRPr="0077295D">
        <w:rPr>
          <w:sz w:val="28"/>
        </w:rPr>
        <w:t>перечение</w:t>
      </w:r>
      <w:proofErr w:type="spellEnd"/>
      <w:r w:rsidRPr="0077295D">
        <w:rPr>
          <w:sz w:val="28"/>
        </w:rPr>
        <w:t xml:space="preserve"> штрихов в мелодии 3-х дольному пульсу квинтовому </w:t>
      </w:r>
      <w:r w:rsidRPr="0077295D">
        <w:rPr>
          <w:sz w:val="28"/>
          <w:lang w:val="en-US"/>
        </w:rPr>
        <w:t>ostinato</w:t>
      </w:r>
      <w:r w:rsidRPr="0077295D">
        <w:rPr>
          <w:sz w:val="28"/>
        </w:rPr>
        <w:t xml:space="preserve"> в басу – типичны для музыки Чайковского. Эти перебои вальсового метра, путём превращения 3-х дольного размера в 2-х-дольный и как бы замены 2-х тактов на ¾ одним тактом на 3/2 доставляют много хлопот при разучивании. Здесь должен сохраниться 3-х-дольный размер. Разрешение этой задачи поможет правильное распределение внимания между исполнением в партии правой и левой руки. Особенно трудны третьи такты, где сильная доля не совпадает с акцентом в мелодии. Над этим эпизодом необходимо особо и отдельно поработать. </w:t>
      </w:r>
      <w:r>
        <w:rPr>
          <w:sz w:val="28"/>
        </w:rPr>
        <w:t xml:space="preserve">Здесь поможет </w:t>
      </w:r>
      <w:r w:rsidRPr="0077295D">
        <w:rPr>
          <w:sz w:val="28"/>
        </w:rPr>
        <w:t>замена счёта 1,2,3 на 2,3,1 и игра отдельно партии прав</w:t>
      </w:r>
      <w:proofErr w:type="gramStart"/>
      <w:r w:rsidRPr="0077295D">
        <w:rPr>
          <w:sz w:val="28"/>
        </w:rPr>
        <w:t>.</w:t>
      </w:r>
      <w:proofErr w:type="gramEnd"/>
      <w:r w:rsidRPr="0077295D">
        <w:rPr>
          <w:sz w:val="28"/>
        </w:rPr>
        <w:t xml:space="preserve"> и лев. руки в ансамбле с учителем. Если в партии левой руки мысленно представить басовый звук завершением, а не началом ритмической фигуры и чуть акцентировать следующую за ним квинту, то при исполнении 2-мя руками всё органично сольётся в вальсовой метрике. Основная трудность вальса – сама </w:t>
      </w:r>
      <w:proofErr w:type="spellStart"/>
      <w:r w:rsidRPr="0077295D">
        <w:rPr>
          <w:sz w:val="28"/>
        </w:rPr>
        <w:t>вальсовость</w:t>
      </w:r>
      <w:proofErr w:type="spellEnd"/>
      <w:r w:rsidRPr="0077295D">
        <w:rPr>
          <w:sz w:val="28"/>
        </w:rPr>
        <w:t>.</w:t>
      </w:r>
    </w:p>
    <w:p w:rsidR="000F547C" w:rsidRPr="0077295D" w:rsidRDefault="000F547C" w:rsidP="000F547C">
      <w:pPr>
        <w:spacing w:after="0" w:line="240" w:lineRule="auto"/>
        <w:rPr>
          <w:sz w:val="28"/>
        </w:rPr>
      </w:pPr>
      <w:r w:rsidRPr="0077295D">
        <w:rPr>
          <w:sz w:val="28"/>
        </w:rPr>
        <w:lastRenderedPageBreak/>
        <w:t xml:space="preserve">Ученики, часто не ощущая полиметрии – сочетания 3-х дольного вальсового аккомпанемента с 2-х-дольностью партии правой руки, не ощущают </w:t>
      </w:r>
      <w:proofErr w:type="spellStart"/>
      <w:r w:rsidRPr="0077295D">
        <w:rPr>
          <w:sz w:val="28"/>
        </w:rPr>
        <w:t>двухголосия</w:t>
      </w:r>
      <w:proofErr w:type="spellEnd"/>
      <w:r w:rsidRPr="0077295D">
        <w:rPr>
          <w:sz w:val="28"/>
        </w:rPr>
        <w:t xml:space="preserve">. Нужно избежать форсирования звука, иначе это приведёт к “тупой” 2-х-дольности. </w:t>
      </w:r>
    </w:p>
    <w:p w:rsidR="000F547C" w:rsidRPr="0077295D" w:rsidRDefault="000F547C" w:rsidP="000F547C">
      <w:pPr>
        <w:spacing w:after="0" w:line="240" w:lineRule="auto"/>
        <w:rPr>
          <w:sz w:val="28"/>
        </w:rPr>
      </w:pPr>
      <w:r w:rsidRPr="0077295D">
        <w:rPr>
          <w:sz w:val="28"/>
        </w:rPr>
        <w:t>В осуществлении динамики нужно исключить утяжеления звучности, синкоп, акцентов. Вторую фразу средней части лучше сыграть тише, а в конце можно немного замедлить темп.</w:t>
      </w:r>
    </w:p>
    <w:p w:rsidR="000F547C" w:rsidRDefault="000F547C" w:rsidP="007D1D08">
      <w:pPr>
        <w:spacing w:after="0" w:line="240" w:lineRule="auto"/>
        <w:rPr>
          <w:sz w:val="28"/>
        </w:rPr>
      </w:pPr>
      <w:r w:rsidRPr="0077295D">
        <w:rPr>
          <w:sz w:val="28"/>
        </w:rPr>
        <w:t xml:space="preserve">Выявление, </w:t>
      </w:r>
      <w:proofErr w:type="spellStart"/>
      <w:r w:rsidRPr="0077295D">
        <w:rPr>
          <w:sz w:val="28"/>
        </w:rPr>
        <w:t>танцевальности</w:t>
      </w:r>
      <w:proofErr w:type="spellEnd"/>
      <w:r w:rsidRPr="0077295D">
        <w:rPr>
          <w:sz w:val="28"/>
        </w:rPr>
        <w:t xml:space="preserve"> поможет минимально зап</w:t>
      </w:r>
      <w:r w:rsidR="007D1D08">
        <w:rPr>
          <w:sz w:val="28"/>
        </w:rPr>
        <w:t>аздывающая, ритмическая педаль.</w:t>
      </w:r>
    </w:p>
    <w:p w:rsidR="00735ABE" w:rsidRDefault="00735ABE" w:rsidP="007D1D08">
      <w:pPr>
        <w:spacing w:after="0" w:line="240" w:lineRule="auto"/>
        <w:rPr>
          <w:sz w:val="28"/>
        </w:rPr>
      </w:pPr>
    </w:p>
    <w:p w:rsidR="00735ABE" w:rsidRDefault="00735ABE" w:rsidP="00286C9F">
      <w:pPr>
        <w:spacing w:after="0" w:line="240" w:lineRule="auto"/>
        <w:jc w:val="center"/>
        <w:rPr>
          <w:sz w:val="28"/>
        </w:rPr>
      </w:pPr>
    </w:p>
    <w:p w:rsidR="007D1D08" w:rsidRPr="0077295D" w:rsidRDefault="007D1D08" w:rsidP="007D1D08">
      <w:pPr>
        <w:jc w:val="center"/>
        <w:rPr>
          <w:sz w:val="28"/>
        </w:rPr>
      </w:pPr>
      <w:r w:rsidRPr="0077295D">
        <w:rPr>
          <w:sz w:val="28"/>
        </w:rPr>
        <w:t>Список литературы:</w:t>
      </w:r>
    </w:p>
    <w:p w:rsidR="007D1D08" w:rsidRPr="0077295D" w:rsidRDefault="007D1D08" w:rsidP="007D1D08">
      <w:pPr>
        <w:rPr>
          <w:sz w:val="28"/>
        </w:rPr>
      </w:pPr>
      <w:r w:rsidRPr="0077295D">
        <w:rPr>
          <w:sz w:val="28"/>
        </w:rPr>
        <w:t xml:space="preserve">С.А. </w:t>
      </w:r>
      <w:proofErr w:type="spellStart"/>
      <w:r w:rsidRPr="0077295D">
        <w:rPr>
          <w:sz w:val="28"/>
        </w:rPr>
        <w:t>Айзенштадт</w:t>
      </w:r>
      <w:proofErr w:type="spellEnd"/>
      <w:r w:rsidRPr="0077295D">
        <w:rPr>
          <w:sz w:val="28"/>
        </w:rPr>
        <w:t xml:space="preserve"> «Детский альбом» </w:t>
      </w:r>
      <w:proofErr w:type="spellStart"/>
      <w:r w:rsidRPr="0077295D">
        <w:rPr>
          <w:sz w:val="28"/>
        </w:rPr>
        <w:t>П.И.Чайковского</w:t>
      </w:r>
      <w:proofErr w:type="spellEnd"/>
      <w:r w:rsidRPr="0077295D">
        <w:rPr>
          <w:sz w:val="28"/>
        </w:rPr>
        <w:t>. – М.: Издательский дом «Классика – ХХ</w:t>
      </w:r>
      <w:r w:rsidRPr="0077295D">
        <w:rPr>
          <w:sz w:val="28"/>
          <w:lang w:val="en-US"/>
        </w:rPr>
        <w:t>I</w:t>
      </w:r>
      <w:r w:rsidRPr="0077295D">
        <w:rPr>
          <w:sz w:val="28"/>
        </w:rPr>
        <w:t>», 2006.</w:t>
      </w:r>
    </w:p>
    <w:p w:rsidR="007D1D08" w:rsidRPr="0077295D" w:rsidRDefault="007D1D08" w:rsidP="007D1D08">
      <w:pPr>
        <w:rPr>
          <w:sz w:val="28"/>
        </w:rPr>
      </w:pPr>
      <w:r w:rsidRPr="0077295D">
        <w:rPr>
          <w:sz w:val="28"/>
        </w:rPr>
        <w:t xml:space="preserve"> </w:t>
      </w:r>
      <w:proofErr w:type="spellStart"/>
      <w:r w:rsidRPr="0077295D">
        <w:rPr>
          <w:sz w:val="28"/>
        </w:rPr>
        <w:t>А.Д.Алексеев</w:t>
      </w:r>
      <w:proofErr w:type="spellEnd"/>
      <w:r w:rsidRPr="0077295D">
        <w:rPr>
          <w:sz w:val="28"/>
        </w:rPr>
        <w:t xml:space="preserve"> «Методика обучения игре на фортепиано М., 1971г.</w:t>
      </w:r>
    </w:p>
    <w:p w:rsidR="007D1D08" w:rsidRPr="0077295D" w:rsidRDefault="007D1D08" w:rsidP="007D1D08">
      <w:pPr>
        <w:rPr>
          <w:sz w:val="28"/>
        </w:rPr>
      </w:pPr>
      <w:r w:rsidRPr="0077295D">
        <w:rPr>
          <w:sz w:val="28"/>
        </w:rPr>
        <w:t xml:space="preserve"> </w:t>
      </w:r>
      <w:proofErr w:type="spellStart"/>
      <w:r w:rsidRPr="0077295D">
        <w:rPr>
          <w:sz w:val="28"/>
        </w:rPr>
        <w:t>Г.Г.Нейга</w:t>
      </w:r>
      <w:r>
        <w:rPr>
          <w:sz w:val="28"/>
        </w:rPr>
        <w:t>уз</w:t>
      </w:r>
      <w:proofErr w:type="spellEnd"/>
      <w:r>
        <w:rPr>
          <w:sz w:val="28"/>
        </w:rPr>
        <w:t xml:space="preserve"> «Записки педагога».</w:t>
      </w:r>
      <w:r w:rsidR="00476EC4">
        <w:rPr>
          <w:sz w:val="28"/>
        </w:rPr>
        <w:t xml:space="preserve"> </w:t>
      </w:r>
      <w:r>
        <w:rPr>
          <w:sz w:val="28"/>
        </w:rPr>
        <w:t>М., 1982.</w:t>
      </w:r>
    </w:p>
    <w:p w:rsidR="007D1D08" w:rsidRPr="0077295D" w:rsidRDefault="007D1D08" w:rsidP="007D1D08">
      <w:pPr>
        <w:rPr>
          <w:sz w:val="28"/>
        </w:rPr>
      </w:pPr>
      <w:r w:rsidRPr="0077295D">
        <w:rPr>
          <w:sz w:val="28"/>
        </w:rPr>
        <w:t xml:space="preserve"> </w:t>
      </w:r>
      <w:proofErr w:type="spellStart"/>
      <w:r w:rsidRPr="0077295D">
        <w:rPr>
          <w:sz w:val="28"/>
        </w:rPr>
        <w:t>И.В.Малинина</w:t>
      </w:r>
      <w:proofErr w:type="spellEnd"/>
      <w:r w:rsidRPr="0077295D">
        <w:rPr>
          <w:sz w:val="28"/>
        </w:rPr>
        <w:t xml:space="preserve"> «Детский альбом» и «Времена года» </w:t>
      </w:r>
      <w:proofErr w:type="spellStart"/>
      <w:r w:rsidRPr="0077295D">
        <w:rPr>
          <w:sz w:val="28"/>
        </w:rPr>
        <w:t>П.И.Чайковского</w:t>
      </w:r>
      <w:proofErr w:type="spellEnd"/>
      <w:r w:rsidRPr="0077295D">
        <w:rPr>
          <w:sz w:val="28"/>
        </w:rPr>
        <w:t>.</w:t>
      </w:r>
      <w:r w:rsidR="00476EC4">
        <w:rPr>
          <w:sz w:val="28"/>
        </w:rPr>
        <w:t xml:space="preserve"> </w:t>
      </w:r>
      <w:r w:rsidRPr="0077295D">
        <w:rPr>
          <w:sz w:val="28"/>
        </w:rPr>
        <w:t>- М.: ООО «Престо» – 2003 г.</w:t>
      </w:r>
    </w:p>
    <w:p w:rsidR="00AD2552" w:rsidRPr="00550D3C" w:rsidRDefault="007D1D08" w:rsidP="00AD2552">
      <w:pPr>
        <w:rPr>
          <w:sz w:val="28"/>
        </w:rPr>
      </w:pPr>
      <w:r w:rsidRPr="0077295D">
        <w:rPr>
          <w:sz w:val="28"/>
        </w:rPr>
        <w:t xml:space="preserve"> </w:t>
      </w:r>
      <w:proofErr w:type="spellStart"/>
      <w:r w:rsidRPr="0077295D">
        <w:rPr>
          <w:sz w:val="28"/>
        </w:rPr>
        <w:t>А.Николаев</w:t>
      </w:r>
      <w:proofErr w:type="spellEnd"/>
      <w:r w:rsidRPr="0077295D">
        <w:rPr>
          <w:sz w:val="28"/>
        </w:rPr>
        <w:t xml:space="preserve"> Фортепианное наследие Чайковского. – М.</w:t>
      </w:r>
      <w:r>
        <w:rPr>
          <w:sz w:val="28"/>
        </w:rPr>
        <w:t xml:space="preserve"> </w:t>
      </w:r>
    </w:p>
    <w:sectPr w:rsidR="00AD2552" w:rsidRPr="00550D3C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AB7" w:rsidRDefault="00532AB7" w:rsidP="00CF4AE1">
      <w:pPr>
        <w:spacing w:after="0" w:line="240" w:lineRule="auto"/>
      </w:pPr>
      <w:r>
        <w:separator/>
      </w:r>
    </w:p>
  </w:endnote>
  <w:endnote w:type="continuationSeparator" w:id="0">
    <w:p w:rsidR="00532AB7" w:rsidRDefault="00532AB7" w:rsidP="00CF4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8696565"/>
      <w:docPartObj>
        <w:docPartGallery w:val="Page Numbers (Bottom of Page)"/>
        <w:docPartUnique/>
      </w:docPartObj>
    </w:sdtPr>
    <w:sdtEndPr/>
    <w:sdtContent>
      <w:p w:rsidR="00CF4AE1" w:rsidRDefault="00CF4AE1" w:rsidP="00286C9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688B">
          <w:rPr>
            <w:noProof/>
          </w:rPr>
          <w:t>9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AB7" w:rsidRDefault="00532AB7" w:rsidP="00CF4AE1">
      <w:pPr>
        <w:spacing w:after="0" w:line="240" w:lineRule="auto"/>
      </w:pPr>
      <w:r>
        <w:separator/>
      </w:r>
    </w:p>
  </w:footnote>
  <w:footnote w:type="continuationSeparator" w:id="0">
    <w:p w:rsidR="00532AB7" w:rsidRDefault="00532AB7" w:rsidP="00CF4A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D3C"/>
    <w:rsid w:val="00073286"/>
    <w:rsid w:val="000C33F9"/>
    <w:rsid w:val="000D0652"/>
    <w:rsid w:val="000F547C"/>
    <w:rsid w:val="00286C9F"/>
    <w:rsid w:val="002910C0"/>
    <w:rsid w:val="00315C28"/>
    <w:rsid w:val="00352F4A"/>
    <w:rsid w:val="003C39A4"/>
    <w:rsid w:val="00475758"/>
    <w:rsid w:val="00476EC4"/>
    <w:rsid w:val="004976C8"/>
    <w:rsid w:val="005205AD"/>
    <w:rsid w:val="00532AB7"/>
    <w:rsid w:val="00535C66"/>
    <w:rsid w:val="00550D3C"/>
    <w:rsid w:val="005E532D"/>
    <w:rsid w:val="00645D7C"/>
    <w:rsid w:val="006555FF"/>
    <w:rsid w:val="00655C83"/>
    <w:rsid w:val="00735ABE"/>
    <w:rsid w:val="007B4EA8"/>
    <w:rsid w:val="007D1D08"/>
    <w:rsid w:val="00805228"/>
    <w:rsid w:val="00893B36"/>
    <w:rsid w:val="008D11D7"/>
    <w:rsid w:val="00986B2E"/>
    <w:rsid w:val="009E7567"/>
    <w:rsid w:val="00AD2552"/>
    <w:rsid w:val="00B473A3"/>
    <w:rsid w:val="00BA51F9"/>
    <w:rsid w:val="00C364F6"/>
    <w:rsid w:val="00C36A3D"/>
    <w:rsid w:val="00CC260B"/>
    <w:rsid w:val="00CF4AE1"/>
    <w:rsid w:val="00D145BA"/>
    <w:rsid w:val="00DC3EFD"/>
    <w:rsid w:val="00E50D72"/>
    <w:rsid w:val="00EC1012"/>
    <w:rsid w:val="00EE5B41"/>
    <w:rsid w:val="00F410AD"/>
    <w:rsid w:val="00F5688B"/>
    <w:rsid w:val="00F66F35"/>
    <w:rsid w:val="00F93998"/>
    <w:rsid w:val="00FE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3C0615-CA67-4BDA-A1DF-A3A37E912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32D"/>
    <w:pPr>
      <w:spacing w:after="200" w:line="276" w:lineRule="auto"/>
    </w:pPr>
    <w:rPr>
      <w:rFonts w:ascii="Times New Roman" w:hAnsi="Times New Roman" w:cs="Times New Roman"/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4F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F4A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F4AE1"/>
    <w:rPr>
      <w:rFonts w:ascii="Times New Roman" w:hAnsi="Times New Roman" w:cs="Times New Roman"/>
      <w:sz w:val="40"/>
      <w:szCs w:val="28"/>
    </w:rPr>
  </w:style>
  <w:style w:type="paragraph" w:styleId="a6">
    <w:name w:val="footer"/>
    <w:basedOn w:val="a"/>
    <w:link w:val="a7"/>
    <w:uiPriority w:val="99"/>
    <w:unhideWhenUsed/>
    <w:rsid w:val="00CF4A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F4AE1"/>
    <w:rPr>
      <w:rFonts w:ascii="Times New Roman" w:hAnsi="Times New Roman" w:cs="Times New Roman"/>
      <w:sz w:val="4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9</Pages>
  <Words>2780</Words>
  <Characters>15851</Characters>
  <Application>Microsoft Office Word</Application>
  <DocSecurity>0</DocSecurity>
  <Lines>132</Lines>
  <Paragraphs>37</Paragraphs>
  <ScaleCrop>false</ScaleCrop>
  <Company/>
  <LinksUpToDate>false</LinksUpToDate>
  <CharactersWithSpaces>18594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Бабанский</dc:creator>
  <cp:keywords/>
  <dc:description/>
  <cp:lastModifiedBy>Вадим Бабанский</cp:lastModifiedBy>
  <cp:revision>46</cp:revision>
  <dcterms:created xsi:type="dcterms:W3CDTF">2020-07-04T13:13:00Z</dcterms:created>
  <dcterms:modified xsi:type="dcterms:W3CDTF">2020-08-20T17:49:00Z</dcterms:modified>
</cp:coreProperties>
</file>