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B" w:rsidRPr="00892FFF" w:rsidRDefault="004C08AB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602" w:rsidRPr="00892FFF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FFF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EE2602" w:rsidRPr="00892FFF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Светлакова Мария Сергеевна</w:t>
      </w:r>
    </w:p>
    <w:p w:rsidR="00EE2602" w:rsidRPr="00892FFF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EE2602" w:rsidRPr="00892FFF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Муниципально</w:t>
      </w:r>
      <w:r w:rsidR="00966BEF">
        <w:rPr>
          <w:rFonts w:ascii="Times New Roman" w:hAnsi="Times New Roman" w:cs="Times New Roman"/>
          <w:sz w:val="28"/>
          <w:szCs w:val="28"/>
        </w:rPr>
        <w:t>е</w:t>
      </w:r>
      <w:r w:rsidRPr="00892FFF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</w:p>
    <w:p w:rsidR="00EE2602" w:rsidRPr="00892FFF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233AB" w:rsidRDefault="00EE2602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«</w:t>
      </w:r>
      <w:r w:rsidR="00F233AB">
        <w:rPr>
          <w:rFonts w:ascii="Times New Roman" w:hAnsi="Times New Roman" w:cs="Times New Roman"/>
          <w:sz w:val="28"/>
          <w:szCs w:val="28"/>
        </w:rPr>
        <w:t>Детская школа искусств им.</w:t>
      </w:r>
      <w:r w:rsidR="0031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3AB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Pr="00892FFF">
        <w:rPr>
          <w:rFonts w:ascii="Times New Roman" w:hAnsi="Times New Roman" w:cs="Times New Roman"/>
          <w:sz w:val="28"/>
          <w:szCs w:val="28"/>
        </w:rPr>
        <w:t>»</w:t>
      </w:r>
      <w:r w:rsidR="00F23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2602" w:rsidRPr="00892FFF" w:rsidRDefault="00F233AB" w:rsidP="0005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1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Уренгой</w:t>
      </w:r>
    </w:p>
    <w:p w:rsidR="00EE2602" w:rsidRDefault="00EE2602" w:rsidP="00054B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33AB" w:rsidRPr="00892FFF" w:rsidRDefault="00F233AB" w:rsidP="00054B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2602" w:rsidRPr="00892FFF" w:rsidRDefault="00EE2602" w:rsidP="00054B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</w:t>
      </w:r>
      <w:r w:rsidR="004461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мастер-класса для</w:t>
      </w:r>
      <w:r w:rsidRPr="00892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родител</w:t>
      </w:r>
      <w:r w:rsidR="004461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r w:rsidRPr="00892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учащихся</w:t>
      </w:r>
    </w:p>
    <w:p w:rsidR="00EE2602" w:rsidRPr="00892FFF" w:rsidRDefault="00AD545B" w:rsidP="00054B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«Мама, папа, я -</w:t>
      </w:r>
      <w:r w:rsidR="00EE2602" w:rsidRPr="00892F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танцевальная семья»</w:t>
      </w:r>
    </w:p>
    <w:p w:rsidR="00EE2602" w:rsidRPr="00892FFF" w:rsidRDefault="00EE2602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21DE0" w:rsidRDefault="00721DE0" w:rsidP="0095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E0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721D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1DE0">
        <w:rPr>
          <w:rFonts w:ascii="Times New Roman" w:hAnsi="Times New Roman" w:cs="Times New Roman"/>
          <w:sz w:val="28"/>
          <w:szCs w:val="28"/>
        </w:rPr>
        <w:t xml:space="preserve"> являются полноправными участниками образовательного процесса. Их </w:t>
      </w:r>
      <w:proofErr w:type="spellStart"/>
      <w:r w:rsidRPr="00721DE0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721DE0">
        <w:rPr>
          <w:rFonts w:ascii="Times New Roman" w:hAnsi="Times New Roman" w:cs="Times New Roman"/>
          <w:sz w:val="28"/>
          <w:szCs w:val="28"/>
        </w:rPr>
        <w:t xml:space="preserve"> в сфере образования определяется Конституцией Российской Федерации, Семейным кодексом Российской Федерации от 29.12.1995 № 223-ФЗ,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29.12.2012 № 273-ФЗ «</w:t>
      </w:r>
      <w:r w:rsidRPr="00721DE0">
        <w:rPr>
          <w:rFonts w:ascii="Times New Roman" w:hAnsi="Times New Roman" w:cs="Times New Roman"/>
          <w:sz w:val="28"/>
          <w:szCs w:val="28"/>
        </w:rPr>
        <w:t>Об образовании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DE0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нормативными правовыми актами. </w:t>
      </w:r>
    </w:p>
    <w:p w:rsidR="00721DE0" w:rsidRPr="00721DE0" w:rsidRDefault="00721DE0" w:rsidP="0095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721DE0">
        <w:rPr>
          <w:rFonts w:ascii="Times New Roman" w:hAnsi="Times New Roman" w:cs="Times New Roman"/>
          <w:sz w:val="28"/>
          <w:szCs w:val="28"/>
        </w:rPr>
        <w:t>обязаны заложить основы физического, нравственного и интеллектуального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(п.1 ст.</w:t>
      </w:r>
      <w:r w:rsidR="0092161B">
        <w:rPr>
          <w:rFonts w:ascii="Times New Roman" w:hAnsi="Times New Roman" w:cs="Times New Roman"/>
          <w:sz w:val="28"/>
          <w:szCs w:val="28"/>
        </w:rPr>
        <w:t>44 №</w:t>
      </w:r>
      <w:r>
        <w:rPr>
          <w:rFonts w:ascii="Times New Roman" w:hAnsi="Times New Roman" w:cs="Times New Roman"/>
          <w:sz w:val="28"/>
          <w:szCs w:val="28"/>
        </w:rPr>
        <w:t>273-ФЗ). Учреждение дополнительного образования</w:t>
      </w:r>
      <w:r w:rsidRPr="00721DE0">
        <w:rPr>
          <w:rFonts w:ascii="Times New Roman" w:hAnsi="Times New Roman" w:cs="Times New Roman"/>
          <w:sz w:val="28"/>
          <w:szCs w:val="28"/>
        </w:rPr>
        <w:t xml:space="preserve"> оказывает помощь родителям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</w:t>
      </w:r>
      <w:r w:rsidR="0092161B">
        <w:rPr>
          <w:rFonts w:ascii="Times New Roman" w:hAnsi="Times New Roman" w:cs="Times New Roman"/>
          <w:sz w:val="28"/>
          <w:szCs w:val="28"/>
        </w:rPr>
        <w:t xml:space="preserve"> (п.2 ст.44 №</w:t>
      </w:r>
      <w:r w:rsidRPr="00721DE0">
        <w:rPr>
          <w:rFonts w:ascii="Times New Roman" w:hAnsi="Times New Roman" w:cs="Times New Roman"/>
          <w:sz w:val="28"/>
          <w:szCs w:val="28"/>
        </w:rPr>
        <w:t>273-ФЗ). В ч.4 ст.</w:t>
      </w:r>
      <w:r w:rsidR="0092161B">
        <w:rPr>
          <w:rFonts w:ascii="Times New Roman" w:hAnsi="Times New Roman" w:cs="Times New Roman"/>
          <w:sz w:val="28"/>
          <w:szCs w:val="28"/>
        </w:rPr>
        <w:t>44 №</w:t>
      </w:r>
      <w:r w:rsidRPr="00721DE0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родителей несовершеннолетних </w:t>
      </w:r>
      <w:proofErr w:type="gramStart"/>
      <w:r w:rsidRPr="00721DE0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721DE0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образовательной организации, требования локальных нормативных актов, устанавливающих режим занятий, порядок регламентации об</w:t>
      </w:r>
      <w:r w:rsidR="0092161B">
        <w:rPr>
          <w:rFonts w:ascii="Times New Roman" w:hAnsi="Times New Roman" w:cs="Times New Roman"/>
          <w:sz w:val="28"/>
          <w:szCs w:val="28"/>
        </w:rPr>
        <w:t>разовательных отношений между учреждением,</w:t>
      </w:r>
      <w:r w:rsidRPr="00721DE0">
        <w:rPr>
          <w:rFonts w:ascii="Times New Roman" w:hAnsi="Times New Roman" w:cs="Times New Roman"/>
          <w:sz w:val="28"/>
          <w:szCs w:val="28"/>
        </w:rPr>
        <w:t xml:space="preserve"> обучающимися и</w:t>
      </w:r>
      <w:r w:rsidR="0092161B">
        <w:rPr>
          <w:rFonts w:ascii="Times New Roman" w:hAnsi="Times New Roman" w:cs="Times New Roman"/>
          <w:sz w:val="28"/>
          <w:szCs w:val="28"/>
        </w:rPr>
        <w:t xml:space="preserve"> </w:t>
      </w:r>
      <w:r w:rsidRPr="00721DE0">
        <w:rPr>
          <w:rFonts w:ascii="Times New Roman" w:hAnsi="Times New Roman" w:cs="Times New Roman"/>
          <w:sz w:val="28"/>
          <w:szCs w:val="28"/>
        </w:rPr>
        <w:t>их родителями.</w:t>
      </w:r>
      <w:r w:rsidR="00907ECD">
        <w:rPr>
          <w:rFonts w:ascii="Times New Roman" w:hAnsi="Times New Roman" w:cs="Times New Roman"/>
          <w:sz w:val="28"/>
          <w:szCs w:val="28"/>
        </w:rPr>
        <w:t xml:space="preserve"> Иными словами</w:t>
      </w:r>
      <w:r w:rsidRPr="00721DE0">
        <w:rPr>
          <w:rFonts w:ascii="Times New Roman" w:hAnsi="Times New Roman" w:cs="Times New Roman"/>
          <w:sz w:val="28"/>
          <w:szCs w:val="28"/>
        </w:rPr>
        <w:t>, родители должны создать условия для того, чтобы их ребенок был физически, нравственно и интеллектуально развит</w:t>
      </w:r>
      <w:r w:rsidR="00921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53" w:rsidRPr="00907ECD" w:rsidRDefault="00951F53" w:rsidP="0090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Атмосфера занятий хореографическим искусством, где в одном классе находятся и взрослые, и дети, где участники в веселой и непринужденной обстановке выполняют интересные хореографические упражнения, позволяет комплексно решать воспитательные задачи. Непринужденное общение, общие игровые цели, поддержка и взаимовыручка позволяют создать необходимый эмоциональный настой и сформировать позитивное отношение к хореографическому искусству, как к активным формам совместного проведения досуга родителей и детей. Яркие  впечатления, возможность самовыражения и неформальное общение детей и взрослых надолго запоминаются и вызывают желание принимать участие в подобных мероприятиях  в дальнейшем.</w:t>
      </w:r>
    </w:p>
    <w:p w:rsidR="00951F53" w:rsidRPr="00951F53" w:rsidRDefault="00951F53" w:rsidP="0095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53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 взаимодействие детей и родителей восполняет недостаток внимания, отнимаемого у ребенка нескончаемой работой его мамы и папы.</w:t>
      </w:r>
      <w:r w:rsidR="0044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53">
        <w:rPr>
          <w:rFonts w:ascii="Times New Roman" w:eastAsia="Times New Roman" w:hAnsi="Times New Roman" w:cs="Times New Roman"/>
          <w:sz w:val="28"/>
          <w:szCs w:val="28"/>
        </w:rPr>
        <w:t>Также данные занятия дают возможность родителям не просто посмотреть со стороны на своего ребенка, а самим стать активными участниками творческого процесса.</w:t>
      </w:r>
    </w:p>
    <w:p w:rsidR="006B0338" w:rsidRPr="00892FFF" w:rsidRDefault="004461CA" w:rsidP="004C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F063DC" w:rsidRPr="00892FFF">
        <w:rPr>
          <w:rFonts w:ascii="Times New Roman" w:hAnsi="Times New Roman" w:cs="Times New Roman"/>
          <w:sz w:val="28"/>
          <w:szCs w:val="28"/>
        </w:rPr>
        <w:t>«М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ама, папа, я – </w:t>
      </w:r>
      <w:r w:rsidR="00F063DC" w:rsidRPr="00892FFF">
        <w:rPr>
          <w:rFonts w:ascii="Times New Roman" w:hAnsi="Times New Roman" w:cs="Times New Roman"/>
          <w:sz w:val="28"/>
          <w:szCs w:val="28"/>
        </w:rPr>
        <w:t>танц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евальная </w:t>
      </w:r>
      <w:r w:rsidR="00F063DC" w:rsidRPr="00892FFF">
        <w:rPr>
          <w:rFonts w:ascii="Times New Roman" w:hAnsi="Times New Roman" w:cs="Times New Roman"/>
          <w:sz w:val="28"/>
          <w:szCs w:val="28"/>
        </w:rPr>
        <w:t>семья» направлен на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к занятиям хореографией</w:t>
      </w:r>
      <w:r>
        <w:rPr>
          <w:rFonts w:ascii="Times New Roman" w:hAnsi="Times New Roman" w:cs="Times New Roman"/>
          <w:sz w:val="28"/>
          <w:szCs w:val="28"/>
        </w:rPr>
        <w:t xml:space="preserve"> своих детей</w:t>
      </w:r>
      <w:r w:rsidR="006B0338" w:rsidRPr="00892F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38" w:rsidRPr="00892FFF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 успеваемости, а так же на профессиональную ориентацию учащихся класса.</w:t>
      </w:r>
    </w:p>
    <w:p w:rsidR="00D430E5" w:rsidRPr="00892FFF" w:rsidRDefault="00F063DC" w:rsidP="00D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Мероприятие подготовлено для проведения с</w:t>
      </w:r>
      <w:r w:rsidR="00D430E5" w:rsidRPr="00892FFF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892FF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430E5" w:rsidRPr="00892FFF">
        <w:rPr>
          <w:rFonts w:ascii="Times New Roman" w:hAnsi="Times New Roman" w:cs="Times New Roman"/>
          <w:sz w:val="28"/>
          <w:szCs w:val="28"/>
        </w:rPr>
        <w:t>хся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7 </w:t>
      </w:r>
      <w:r w:rsidRPr="00892FFF">
        <w:rPr>
          <w:rFonts w:ascii="Times New Roman" w:hAnsi="Times New Roman" w:cs="Times New Roman"/>
          <w:sz w:val="28"/>
          <w:szCs w:val="28"/>
        </w:rPr>
        <w:t>класса</w:t>
      </w:r>
      <w:r w:rsidR="006B0338" w:rsidRPr="00892FFF">
        <w:rPr>
          <w:rFonts w:ascii="Times New Roman" w:hAnsi="Times New Roman" w:cs="Times New Roman"/>
          <w:sz w:val="28"/>
          <w:szCs w:val="28"/>
        </w:rPr>
        <w:t xml:space="preserve"> хореографического отделения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D430E5" w:rsidRPr="00892FFF">
        <w:rPr>
          <w:rFonts w:ascii="Times New Roman" w:eastAsia="Times New Roman" w:hAnsi="Times New Roman" w:cs="Times New Roman"/>
          <w:sz w:val="28"/>
          <w:szCs w:val="28"/>
        </w:rPr>
        <w:t>Березовской школы искусств, которые являются а</w:t>
      </w:r>
      <w:r w:rsidR="002A1313">
        <w:rPr>
          <w:rFonts w:ascii="Times New Roman" w:eastAsia="Times New Roman" w:hAnsi="Times New Roman" w:cs="Times New Roman"/>
          <w:sz w:val="28"/>
          <w:szCs w:val="28"/>
        </w:rPr>
        <w:t>ктивными участниками</w:t>
      </w:r>
      <w:r w:rsidR="00D430E5" w:rsidRPr="00892FFF">
        <w:rPr>
          <w:rFonts w:ascii="Times New Roman" w:eastAsia="Times New Roman" w:hAnsi="Times New Roman" w:cs="Times New Roman"/>
          <w:sz w:val="28"/>
          <w:szCs w:val="28"/>
        </w:rPr>
        <w:t xml:space="preserve"> концертов разного уровня (от школьных до районных), новогодних спектаклей, районных конкурсов</w:t>
      </w:r>
      <w:r w:rsidR="00951F5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430E5" w:rsidRPr="00892FFF">
        <w:rPr>
          <w:rFonts w:ascii="Times New Roman" w:eastAsia="Times New Roman" w:hAnsi="Times New Roman" w:cs="Times New Roman"/>
          <w:sz w:val="28"/>
          <w:szCs w:val="28"/>
        </w:rPr>
        <w:t xml:space="preserve"> фестивалей.</w:t>
      </w:r>
    </w:p>
    <w:p w:rsidR="006F1120" w:rsidRPr="006F1120" w:rsidRDefault="006F1120" w:rsidP="006F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мастер-</w:t>
      </w:r>
      <w:r w:rsidRPr="006F1120">
        <w:rPr>
          <w:rFonts w:ascii="Times New Roman" w:hAnsi="Times New Roman" w:cs="Times New Roman"/>
          <w:b/>
          <w:sz w:val="28"/>
          <w:szCs w:val="28"/>
        </w:rPr>
        <w:t xml:space="preserve">класса: </w:t>
      </w:r>
      <w:r w:rsidRPr="006F1120">
        <w:rPr>
          <w:rFonts w:ascii="Times New Roman" w:hAnsi="Times New Roman" w:cs="Times New Roman"/>
          <w:sz w:val="28"/>
          <w:szCs w:val="28"/>
        </w:rPr>
        <w:t>Укрепление сотрудничества между преподавателем и родителем, развитие творческих способностей.</w:t>
      </w:r>
    </w:p>
    <w:p w:rsidR="006F1120" w:rsidRDefault="006F1120" w:rsidP="006F1120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F1120">
        <w:rPr>
          <w:b/>
          <w:sz w:val="28"/>
          <w:szCs w:val="28"/>
        </w:rPr>
        <w:t xml:space="preserve">Задачи мастер-класса:  </w:t>
      </w:r>
    </w:p>
    <w:p w:rsidR="006F1120" w:rsidRPr="006F1120" w:rsidRDefault="00721DE0" w:rsidP="006F1120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1120" w:rsidRPr="006F1120">
        <w:rPr>
          <w:color w:val="000000"/>
          <w:sz w:val="28"/>
          <w:szCs w:val="28"/>
        </w:rPr>
        <w:t>Установление единства в воспитании детей;</w:t>
      </w:r>
    </w:p>
    <w:p w:rsidR="00721DE0" w:rsidRDefault="006F1120" w:rsidP="006F1120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F1120">
        <w:rPr>
          <w:color w:val="000000"/>
          <w:sz w:val="28"/>
          <w:szCs w:val="28"/>
        </w:rPr>
        <w:t xml:space="preserve">2. Педагогическое просвещение родителей; </w:t>
      </w:r>
    </w:p>
    <w:p w:rsidR="006F1120" w:rsidRPr="006F1120" w:rsidRDefault="00721DE0" w:rsidP="006F1120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1120" w:rsidRPr="006F1120">
        <w:rPr>
          <w:color w:val="000000"/>
          <w:sz w:val="28"/>
          <w:szCs w:val="28"/>
        </w:rPr>
        <w:t>Ознакомление родите</w:t>
      </w:r>
      <w:r>
        <w:rPr>
          <w:color w:val="000000"/>
          <w:sz w:val="28"/>
          <w:szCs w:val="28"/>
        </w:rPr>
        <w:t>лей с жизнью и работой школы искусств;</w:t>
      </w:r>
    </w:p>
    <w:p w:rsidR="006F1120" w:rsidRPr="006F1120" w:rsidRDefault="00721DE0" w:rsidP="006F1120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1120" w:rsidRPr="006F1120">
        <w:rPr>
          <w:color w:val="000000"/>
          <w:sz w:val="28"/>
          <w:szCs w:val="28"/>
        </w:rPr>
        <w:t>. Популяризация деятельности МБ</w:t>
      </w:r>
      <w:r>
        <w:rPr>
          <w:color w:val="000000"/>
          <w:sz w:val="28"/>
          <w:szCs w:val="28"/>
        </w:rPr>
        <w:t xml:space="preserve">У </w:t>
      </w:r>
      <w:proofErr w:type="gramStart"/>
      <w:r w:rsidR="006F1120" w:rsidRPr="006F1120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Березовская</w:t>
      </w:r>
      <w:proofErr w:type="gramEnd"/>
      <w:r>
        <w:rPr>
          <w:color w:val="000000"/>
          <w:sz w:val="28"/>
          <w:szCs w:val="28"/>
        </w:rPr>
        <w:t xml:space="preserve"> ШИ» среди населения поселка</w:t>
      </w:r>
      <w:r w:rsidR="006F1120" w:rsidRPr="006F1120">
        <w:rPr>
          <w:color w:val="000000"/>
          <w:sz w:val="28"/>
          <w:szCs w:val="28"/>
        </w:rPr>
        <w:t>.</w:t>
      </w:r>
    </w:p>
    <w:p w:rsidR="00721DE0" w:rsidRDefault="00721DE0" w:rsidP="007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</w:t>
      </w:r>
      <w:r w:rsidRPr="00951F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обучающий мастер-класс о стилях и направлениях современного танца.</w:t>
      </w:r>
    </w:p>
    <w:p w:rsidR="002467CF" w:rsidRDefault="00F063DC" w:rsidP="0089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20">
        <w:rPr>
          <w:rFonts w:ascii="Times New Roman" w:hAnsi="Times New Roman" w:cs="Times New Roman"/>
          <w:b/>
          <w:sz w:val="28"/>
          <w:szCs w:val="28"/>
        </w:rPr>
        <w:t>Метод рекомендации</w:t>
      </w:r>
      <w:r w:rsidR="00907ECD">
        <w:rPr>
          <w:rFonts w:ascii="Times New Roman" w:hAnsi="Times New Roman" w:cs="Times New Roman"/>
          <w:b/>
          <w:sz w:val="28"/>
          <w:szCs w:val="28"/>
        </w:rPr>
        <w:t xml:space="preserve"> по привлечению родителей к мероприятию</w:t>
      </w:r>
      <w:r w:rsidR="006C0210" w:rsidRPr="006F1120">
        <w:rPr>
          <w:rFonts w:ascii="Times New Roman" w:hAnsi="Times New Roman" w:cs="Times New Roman"/>
          <w:b/>
          <w:sz w:val="28"/>
          <w:szCs w:val="28"/>
        </w:rPr>
        <w:t>.</w:t>
      </w:r>
    </w:p>
    <w:p w:rsidR="002467CF" w:rsidRDefault="006C0210" w:rsidP="0089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20">
        <w:rPr>
          <w:rFonts w:ascii="Times New Roman" w:hAnsi="Times New Roman" w:cs="Times New Roman"/>
          <w:sz w:val="28"/>
          <w:szCs w:val="28"/>
        </w:rPr>
        <w:t>Преобладающая часть родителей не преподаватели. Они не имеют специальных</w:t>
      </w:r>
      <w:r w:rsidRPr="00892FFF">
        <w:rPr>
          <w:rFonts w:ascii="Times New Roman" w:hAnsi="Times New Roman" w:cs="Times New Roman"/>
          <w:sz w:val="28"/>
          <w:szCs w:val="28"/>
        </w:rPr>
        <w:t xml:space="preserve"> знаний в сфере воспитания и образования детей хореографическому творчеству. Взаимоотношения преподавателя и родителей возможно в том случае, если преподаватель является советчиком, размышляет вместе с родителями, договар</w:t>
      </w:r>
      <w:r w:rsidR="002467CF">
        <w:rPr>
          <w:rFonts w:ascii="Times New Roman" w:hAnsi="Times New Roman" w:cs="Times New Roman"/>
          <w:sz w:val="28"/>
          <w:szCs w:val="28"/>
        </w:rPr>
        <w:t>ивается о совместных действиях.</w:t>
      </w:r>
    </w:p>
    <w:p w:rsidR="00892FFF" w:rsidRPr="00892FFF" w:rsidRDefault="006C0210" w:rsidP="00892FF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 xml:space="preserve">Для активизации образовательных возможностей родителей преподавателю целесообразно использовать разнообразные активные формы общения с ними: </w:t>
      </w:r>
    </w:p>
    <w:p w:rsidR="00892FFF" w:rsidRPr="00892FFF" w:rsidRDefault="00892FFF" w:rsidP="00892FFF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92FFF">
        <w:rPr>
          <w:rStyle w:val="ab"/>
          <w:rFonts w:ascii="Times New Roman" w:hAnsi="Times New Roman" w:cs="Times New Roman"/>
          <w:b w:val="0"/>
          <w:sz w:val="28"/>
          <w:szCs w:val="28"/>
        </w:rPr>
        <w:t>- Анкетирование. Дает возможность понять</w:t>
      </w:r>
      <w:r w:rsidR="004461C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уровень </w:t>
      </w:r>
      <w:r w:rsidRPr="00892FFF">
        <w:rPr>
          <w:rStyle w:val="ab"/>
          <w:rFonts w:ascii="Times New Roman" w:hAnsi="Times New Roman" w:cs="Times New Roman"/>
          <w:b w:val="0"/>
          <w:sz w:val="28"/>
          <w:szCs w:val="28"/>
        </w:rPr>
        <w:t>заинтересован</w:t>
      </w:r>
      <w:r w:rsidR="004461C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ности </w:t>
      </w:r>
      <w:r w:rsidRPr="00892FFF">
        <w:rPr>
          <w:rStyle w:val="ab"/>
          <w:rFonts w:ascii="Times New Roman" w:hAnsi="Times New Roman" w:cs="Times New Roman"/>
          <w:b w:val="0"/>
          <w:sz w:val="28"/>
          <w:szCs w:val="28"/>
        </w:rPr>
        <w:t>роди</w:t>
      </w:r>
      <w:r w:rsidR="004461CA">
        <w:rPr>
          <w:rStyle w:val="ab"/>
          <w:rFonts w:ascii="Times New Roman" w:hAnsi="Times New Roman" w:cs="Times New Roman"/>
          <w:b w:val="0"/>
          <w:sz w:val="28"/>
          <w:szCs w:val="28"/>
        </w:rPr>
        <w:t>телей</w:t>
      </w:r>
      <w:r w:rsidRPr="00892FF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дополнительном образовании ребенка</w:t>
      </w:r>
      <w:r w:rsidR="004461CA">
        <w:rPr>
          <w:rStyle w:val="ab"/>
          <w:rFonts w:ascii="Times New Roman" w:hAnsi="Times New Roman" w:cs="Times New Roman"/>
          <w:b w:val="0"/>
          <w:sz w:val="28"/>
          <w:szCs w:val="28"/>
        </w:rPr>
        <w:t>, его творческих успехах</w:t>
      </w:r>
      <w:r w:rsidRPr="00892FFF">
        <w:rPr>
          <w:rStyle w:val="ab"/>
          <w:rFonts w:ascii="Times New Roman" w:hAnsi="Times New Roman" w:cs="Times New Roman"/>
          <w:b w:val="0"/>
          <w:sz w:val="28"/>
          <w:szCs w:val="28"/>
        </w:rPr>
        <w:t>, в творческой жизни школы искусств</w:t>
      </w:r>
      <w:r w:rsidR="004461CA">
        <w:rPr>
          <w:rStyle w:val="ab"/>
          <w:rFonts w:ascii="Times New Roman" w:hAnsi="Times New Roman" w:cs="Times New Roman"/>
          <w:b w:val="0"/>
          <w:sz w:val="28"/>
          <w:szCs w:val="28"/>
        </w:rPr>
        <w:t>;</w:t>
      </w:r>
    </w:p>
    <w:p w:rsidR="006C0210" w:rsidRDefault="00892FFF" w:rsidP="0089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6C0210" w:rsidRPr="00892FFF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День открытых дверей.</w:t>
      </w:r>
      <w:r w:rsidR="006C0210" w:rsidRPr="00892FFF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="006C0210" w:rsidRPr="00892FFF">
        <w:rPr>
          <w:rFonts w:ascii="Times New Roman" w:hAnsi="Times New Roman" w:cs="Times New Roman"/>
          <w:sz w:val="28"/>
          <w:szCs w:val="28"/>
        </w:rPr>
        <w:t>В тот день родители имеют возможность посещать уроки, заполняют анкеты по результатам посещений</w:t>
      </w:r>
      <w:r w:rsidR="002A1313">
        <w:rPr>
          <w:rFonts w:ascii="Times New Roman" w:hAnsi="Times New Roman" w:cs="Times New Roman"/>
          <w:sz w:val="28"/>
          <w:szCs w:val="28"/>
        </w:rPr>
        <w:t>, удовлетворенностью оказываемых услуг</w:t>
      </w:r>
      <w:r w:rsidR="006C0210" w:rsidRPr="00892FFF">
        <w:rPr>
          <w:rFonts w:ascii="Times New Roman" w:hAnsi="Times New Roman" w:cs="Times New Roman"/>
          <w:sz w:val="28"/>
          <w:szCs w:val="28"/>
        </w:rPr>
        <w:t>. Пишут отзывы, пожелания преподавателю. Это дает возможность увидеть своего ребенка в условиях, отличных от домашних, способствует пересмотру родителями своих методов и приемов воспитания. Эта форма ра</w:t>
      </w:r>
      <w:r w:rsidR="002A1313">
        <w:rPr>
          <w:rFonts w:ascii="Times New Roman" w:hAnsi="Times New Roman" w:cs="Times New Roman"/>
          <w:sz w:val="28"/>
          <w:szCs w:val="28"/>
        </w:rPr>
        <w:t>боты</w:t>
      </w:r>
      <w:r w:rsidR="006C0210" w:rsidRPr="00892FFF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2A1313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6C0210" w:rsidRPr="00892FFF">
        <w:rPr>
          <w:rFonts w:ascii="Times New Roman" w:hAnsi="Times New Roman" w:cs="Times New Roman"/>
          <w:sz w:val="28"/>
          <w:szCs w:val="28"/>
        </w:rPr>
        <w:t xml:space="preserve"> увидеть реальные достижения своего ребенка.</w:t>
      </w:r>
    </w:p>
    <w:p w:rsidR="004461CA" w:rsidRPr="00892FFF" w:rsidRDefault="004461CA" w:rsidP="0089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собрания. Дают возможность обсудить проблемы учащихся, их успехи, пожелания.</w:t>
      </w:r>
    </w:p>
    <w:p w:rsidR="00A171A1" w:rsidRPr="002467CF" w:rsidRDefault="004461CA" w:rsidP="004C0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п</w:t>
      </w:r>
      <w:r w:rsidR="00892FFF">
        <w:rPr>
          <w:rFonts w:ascii="Times New Roman" w:hAnsi="Times New Roman" w:cs="Times New Roman"/>
          <w:sz w:val="28"/>
          <w:szCs w:val="28"/>
        </w:rPr>
        <w:t xml:space="preserve">ривлечь родителей к занятиям своего ребенка возможно с помощью </w:t>
      </w:r>
      <w:r w:rsidR="00892FFF" w:rsidRPr="002467CF">
        <w:rPr>
          <w:rFonts w:ascii="Times New Roman" w:hAnsi="Times New Roman" w:cs="Times New Roman"/>
          <w:sz w:val="28"/>
          <w:szCs w:val="28"/>
        </w:rPr>
        <w:t>индивидуальной беседы, обратной связи через дневники.</w:t>
      </w:r>
    </w:p>
    <w:p w:rsidR="004461CA" w:rsidRPr="002467CF" w:rsidRDefault="004461CA" w:rsidP="00446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246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7CF" w:rsidRPr="002467CF" w:rsidRDefault="002467CF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color w:val="000000"/>
          <w:sz w:val="28"/>
          <w:szCs w:val="28"/>
        </w:rPr>
        <w:t xml:space="preserve">Участие родителей в </w:t>
      </w:r>
      <w:proofErr w:type="spellStart"/>
      <w:r w:rsidRPr="002467CF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467CF">
        <w:rPr>
          <w:rFonts w:ascii="Times New Roman" w:hAnsi="Times New Roman" w:cs="Times New Roman"/>
          <w:color w:val="000000"/>
          <w:sz w:val="28"/>
          <w:szCs w:val="28"/>
        </w:rPr>
        <w:t>-образовательном процессе школы искусств;</w:t>
      </w:r>
    </w:p>
    <w:p w:rsidR="004461CA" w:rsidRPr="002467CF" w:rsidRDefault="004461CA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развитие интереса родителей к занятиям хореографии;</w:t>
      </w:r>
    </w:p>
    <w:p w:rsidR="004461CA" w:rsidRPr="002467CF" w:rsidRDefault="004461CA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сохранение контингента;</w:t>
      </w:r>
    </w:p>
    <w:p w:rsidR="004461CA" w:rsidRPr="002467CF" w:rsidRDefault="004461CA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повышение успеваемости учащихся;</w:t>
      </w:r>
    </w:p>
    <w:p w:rsidR="004461CA" w:rsidRPr="002467CF" w:rsidRDefault="004461CA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повышение мотивации учащегося на достижение высоких целей;</w:t>
      </w:r>
    </w:p>
    <w:p w:rsidR="004461CA" w:rsidRPr="002467CF" w:rsidRDefault="004461CA" w:rsidP="004461C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интерес к концертным выступлениям;</w:t>
      </w:r>
    </w:p>
    <w:p w:rsidR="002467CF" w:rsidRPr="002467CF" w:rsidRDefault="004461CA" w:rsidP="002467C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sz w:val="28"/>
          <w:szCs w:val="28"/>
        </w:rPr>
        <w:t>укрепление отношений между преподавателем, учащим</w:t>
      </w:r>
      <w:r w:rsidR="006F1120" w:rsidRPr="002467CF">
        <w:rPr>
          <w:rFonts w:ascii="Times New Roman" w:hAnsi="Times New Roman" w:cs="Times New Roman"/>
          <w:sz w:val="28"/>
          <w:szCs w:val="28"/>
        </w:rPr>
        <w:t>и</w:t>
      </w:r>
      <w:r w:rsidRPr="002467CF">
        <w:rPr>
          <w:rFonts w:ascii="Times New Roman" w:hAnsi="Times New Roman" w:cs="Times New Roman"/>
          <w:sz w:val="28"/>
          <w:szCs w:val="28"/>
        </w:rPr>
        <w:t>ся, родите</w:t>
      </w:r>
      <w:r w:rsidR="006F1120" w:rsidRPr="002467CF">
        <w:rPr>
          <w:rFonts w:ascii="Times New Roman" w:hAnsi="Times New Roman" w:cs="Times New Roman"/>
          <w:sz w:val="28"/>
          <w:szCs w:val="28"/>
        </w:rPr>
        <w:t>лями</w:t>
      </w:r>
      <w:r w:rsidR="002467CF" w:rsidRPr="002467CF">
        <w:rPr>
          <w:rFonts w:ascii="Times New Roman" w:hAnsi="Times New Roman" w:cs="Times New Roman"/>
          <w:sz w:val="28"/>
          <w:szCs w:val="28"/>
        </w:rPr>
        <w:t>.</w:t>
      </w:r>
    </w:p>
    <w:p w:rsidR="00721DE0" w:rsidRPr="002467CF" w:rsidRDefault="002467CF" w:rsidP="002467C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1DE0" w:rsidRPr="002467CF">
        <w:rPr>
          <w:rFonts w:ascii="Times New Roman" w:hAnsi="Times New Roman" w:cs="Times New Roman"/>
          <w:color w:val="000000"/>
          <w:sz w:val="28"/>
          <w:szCs w:val="28"/>
        </w:rPr>
        <w:t xml:space="preserve">бъединение интересов семьи и </w:t>
      </w:r>
      <w:r w:rsidRPr="002467CF">
        <w:rPr>
          <w:rFonts w:ascii="Times New Roman" w:hAnsi="Times New Roman" w:cs="Times New Roman"/>
          <w:color w:val="000000"/>
          <w:sz w:val="28"/>
          <w:szCs w:val="28"/>
        </w:rPr>
        <w:t>школы иску</w:t>
      </w:r>
      <w:proofErr w:type="gramStart"/>
      <w:r w:rsidRPr="002467CF">
        <w:rPr>
          <w:rFonts w:ascii="Times New Roman" w:hAnsi="Times New Roman" w:cs="Times New Roman"/>
          <w:color w:val="000000"/>
          <w:sz w:val="28"/>
          <w:szCs w:val="28"/>
        </w:rPr>
        <w:t>сств</w:t>
      </w:r>
      <w:r w:rsidR="00721DE0" w:rsidRPr="002467CF">
        <w:rPr>
          <w:rFonts w:ascii="Times New Roman" w:hAnsi="Times New Roman" w:cs="Times New Roman"/>
          <w:color w:val="000000"/>
          <w:sz w:val="28"/>
          <w:szCs w:val="28"/>
        </w:rPr>
        <w:t xml:space="preserve"> в в</w:t>
      </w:r>
      <w:proofErr w:type="gramEnd"/>
      <w:r w:rsidR="00721DE0" w:rsidRPr="002467CF">
        <w:rPr>
          <w:rFonts w:ascii="Times New Roman" w:hAnsi="Times New Roman" w:cs="Times New Roman"/>
          <w:color w:val="000000"/>
          <w:sz w:val="28"/>
          <w:szCs w:val="28"/>
        </w:rPr>
        <w:t xml:space="preserve">опросах воспитания и развития детей в условиях </w:t>
      </w:r>
      <w:r w:rsidRPr="002467CF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</w:t>
      </w:r>
    </w:p>
    <w:p w:rsidR="00721DE0" w:rsidRDefault="00721DE0" w:rsidP="004C0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8C8" w:rsidRPr="00892FFF" w:rsidRDefault="004461CA" w:rsidP="004C0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сценария мастер-класса</w:t>
      </w:r>
      <w:r w:rsidR="005658C8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672C6" w:rsidRPr="00892FFF" w:rsidRDefault="005658C8" w:rsidP="004C08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«Мама, папа я – танцевальная семья</w:t>
      </w:r>
      <w:r w:rsidR="00D672C6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занятия: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393D">
        <w:rPr>
          <w:rFonts w:ascii="Times New Roman" w:eastAsia="Times New Roman" w:hAnsi="Times New Roman" w:cs="Times New Roman"/>
          <w:sz w:val="28"/>
          <w:szCs w:val="28"/>
        </w:rPr>
        <w:t>знакомство со стилями современного танца, методикой исполнения отдельных движений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C393D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 хореографической терминологией;</w:t>
      </w:r>
    </w:p>
    <w:p w:rsidR="003C393D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разучить учебные и учебно-танцевальные комбинации в разных стилях.</w:t>
      </w:r>
    </w:p>
    <w:p w:rsidR="003C393D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развить интерес родителей к совместному сотрудничеству;</w:t>
      </w:r>
    </w:p>
    <w:p w:rsidR="003C393D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повысить технику исполнения движений обучающихся, закрепить пройденный материал;</w:t>
      </w:r>
    </w:p>
    <w:p w:rsidR="00D672C6" w:rsidRDefault="00D672C6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 спос</w:t>
      </w:r>
      <w:r w:rsidR="005658C8" w:rsidRPr="00892FFF">
        <w:rPr>
          <w:rFonts w:ascii="Times New Roman" w:eastAsia="Times New Roman" w:hAnsi="Times New Roman" w:cs="Times New Roman"/>
          <w:sz w:val="28"/>
          <w:szCs w:val="28"/>
        </w:rPr>
        <w:t>обствовать развитию музыкально-хореографического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кругозора и познавательного интереса к искусству танца;</w:t>
      </w:r>
    </w:p>
    <w:p w:rsidR="003C393D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вовлечь родителей учащихся в учебный процесс;</w:t>
      </w:r>
    </w:p>
    <w:p w:rsidR="003C393D" w:rsidRPr="00892FFF" w:rsidRDefault="003C393D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дать возможность учащимся побыть в роле преподавателя.</w:t>
      </w:r>
    </w:p>
    <w:p w:rsidR="00D672C6" w:rsidRPr="00892FFF" w:rsidRDefault="00D672C6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ноутбук, коло</w:t>
      </w:r>
      <w:r w:rsidR="005658C8" w:rsidRPr="00892FFF">
        <w:rPr>
          <w:rFonts w:ascii="Times New Roman" w:eastAsia="Times New Roman" w:hAnsi="Times New Roman" w:cs="Times New Roman"/>
          <w:sz w:val="28"/>
          <w:szCs w:val="28"/>
        </w:rPr>
        <w:t>нки, подборка музыкальных фонограмм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8AB" w:rsidRPr="00892FFF" w:rsidRDefault="00D672C6" w:rsidP="00B21D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2FFF">
        <w:rPr>
          <w:b/>
          <w:bCs/>
          <w:sz w:val="28"/>
          <w:szCs w:val="28"/>
        </w:rPr>
        <w:t>Оформление зала:</w:t>
      </w:r>
      <w:r w:rsidRPr="00892FFF">
        <w:rPr>
          <w:sz w:val="28"/>
          <w:szCs w:val="28"/>
        </w:rPr>
        <w:t xml:space="preserve"> танцевальный зал оформлен </w:t>
      </w:r>
      <w:r w:rsidR="005658C8" w:rsidRPr="00892FFF">
        <w:rPr>
          <w:sz w:val="28"/>
          <w:szCs w:val="28"/>
        </w:rPr>
        <w:t>фотографиями с изображением учащихся во время занятий в позах, так же на стенде в классе размещена информация с т</w:t>
      </w:r>
      <w:r w:rsidR="00B21D6E" w:rsidRPr="00892FFF">
        <w:rPr>
          <w:sz w:val="28"/>
          <w:szCs w:val="28"/>
        </w:rPr>
        <w:t>ерминологией современного танца</w:t>
      </w:r>
      <w:r w:rsidR="00E13909" w:rsidRPr="00892FFF">
        <w:rPr>
          <w:sz w:val="28"/>
          <w:szCs w:val="28"/>
        </w:rPr>
        <w:t xml:space="preserve"> (приложение 2)</w:t>
      </w:r>
      <w:r w:rsidR="00B21D6E" w:rsidRPr="00892FFF">
        <w:rPr>
          <w:sz w:val="28"/>
          <w:szCs w:val="28"/>
        </w:rPr>
        <w:t xml:space="preserve"> и </w:t>
      </w:r>
      <w:r w:rsidR="005658C8" w:rsidRPr="00892FFF">
        <w:rPr>
          <w:sz w:val="28"/>
          <w:szCs w:val="28"/>
        </w:rPr>
        <w:t>размещена информация о выдающихся деятелях и основателях отдельных стилей хореографического искусства</w:t>
      </w:r>
      <w:r w:rsidR="00E13909" w:rsidRPr="00892FFF">
        <w:rPr>
          <w:sz w:val="28"/>
          <w:szCs w:val="28"/>
        </w:rPr>
        <w:t xml:space="preserve"> (приложение 3)</w:t>
      </w:r>
      <w:r w:rsidR="004C08AB" w:rsidRPr="00892FFF">
        <w:rPr>
          <w:sz w:val="28"/>
          <w:szCs w:val="28"/>
        </w:rPr>
        <w:t xml:space="preserve">: Марта </w:t>
      </w:r>
      <w:proofErr w:type="spellStart"/>
      <w:r w:rsidR="004C08AB" w:rsidRPr="00892FFF">
        <w:rPr>
          <w:sz w:val="28"/>
          <w:szCs w:val="28"/>
        </w:rPr>
        <w:t>Грэм</w:t>
      </w:r>
      <w:proofErr w:type="spellEnd"/>
      <w:r w:rsidR="004C08AB" w:rsidRPr="00892FFF">
        <w:rPr>
          <w:sz w:val="28"/>
          <w:szCs w:val="28"/>
        </w:rPr>
        <w:t xml:space="preserve">, Хосе </w:t>
      </w:r>
      <w:proofErr w:type="spellStart"/>
      <w:r w:rsidR="004C08AB" w:rsidRPr="00892FFF">
        <w:rPr>
          <w:sz w:val="28"/>
          <w:szCs w:val="28"/>
        </w:rPr>
        <w:t>Аркадио</w:t>
      </w:r>
      <w:proofErr w:type="spellEnd"/>
      <w:r w:rsidR="004C08AB" w:rsidRPr="00892FFF">
        <w:rPr>
          <w:sz w:val="28"/>
          <w:szCs w:val="28"/>
        </w:rPr>
        <w:t xml:space="preserve"> Лимон, </w:t>
      </w:r>
      <w:r w:rsidR="00B21D6E" w:rsidRPr="00892FFF">
        <w:rPr>
          <w:sz w:val="28"/>
          <w:szCs w:val="28"/>
        </w:rPr>
        <w:t xml:space="preserve">Дорис Хамфри, </w:t>
      </w:r>
      <w:r w:rsidR="004C08AB" w:rsidRPr="00892FFF">
        <w:rPr>
          <w:sz w:val="28"/>
          <w:szCs w:val="28"/>
        </w:rPr>
        <w:t xml:space="preserve">Чарлз </w:t>
      </w:r>
      <w:proofErr w:type="spellStart"/>
      <w:r w:rsidR="004C08AB" w:rsidRPr="00892FFF">
        <w:rPr>
          <w:sz w:val="28"/>
          <w:szCs w:val="28"/>
        </w:rPr>
        <w:t>Вейдман</w:t>
      </w:r>
      <w:proofErr w:type="spellEnd"/>
      <w:r w:rsidR="00B21D6E" w:rsidRPr="00892FFF">
        <w:rPr>
          <w:sz w:val="28"/>
          <w:szCs w:val="28"/>
        </w:rPr>
        <w:t xml:space="preserve"> и др</w:t>
      </w:r>
      <w:r w:rsidR="004C08AB" w:rsidRPr="00892FFF">
        <w:rPr>
          <w:sz w:val="28"/>
          <w:szCs w:val="28"/>
        </w:rPr>
        <w:t>.</w:t>
      </w:r>
    </w:p>
    <w:p w:rsidR="004C08AB" w:rsidRPr="00892FFF" w:rsidRDefault="005E33AF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C393D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</w:t>
      </w: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672C6" w:rsidRPr="00892FFF" w:rsidRDefault="00D672C6" w:rsidP="00B2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3C393D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мастер-класса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Занятие начинается в танцевальном зале – родители п</w:t>
      </w:r>
      <w:r w:rsidR="003C393D">
        <w:rPr>
          <w:rFonts w:ascii="Times New Roman" w:eastAsia="Times New Roman" w:hAnsi="Times New Roman" w:cs="Times New Roman"/>
          <w:sz w:val="28"/>
          <w:szCs w:val="28"/>
        </w:rPr>
        <w:t>роходят и встают рядом со своими детьми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2C6" w:rsidRDefault="005658C8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Преподаватель</w:t>
      </w:r>
      <w:r w:rsidR="00D672C6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к нам в гости пришли ваши родители, и я предлагаю 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вам проводить своих родителей в нашу страну – в страну Хореография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7F5" w:rsidRPr="00892FFF">
        <w:rPr>
          <w:rFonts w:ascii="Times New Roman" w:eastAsia="Times New Roman" w:hAnsi="Times New Roman" w:cs="Times New Roman"/>
          <w:sz w:val="28"/>
          <w:szCs w:val="28"/>
        </w:rPr>
        <w:t xml:space="preserve">Она у нас необъятная, многонациональная, </w:t>
      </w:r>
      <w:proofErr w:type="spellStart"/>
      <w:r w:rsidR="00C167F5" w:rsidRPr="00892FFF">
        <w:rPr>
          <w:rFonts w:ascii="Times New Roman" w:eastAsia="Times New Roman" w:hAnsi="Times New Roman" w:cs="Times New Roman"/>
          <w:sz w:val="28"/>
          <w:szCs w:val="28"/>
        </w:rPr>
        <w:t>многотанцевальная</w:t>
      </w:r>
      <w:proofErr w:type="spellEnd"/>
      <w:r w:rsidR="00C167F5" w:rsidRPr="00892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67F5" w:rsidRPr="00892FFF">
        <w:rPr>
          <w:rFonts w:ascii="Times New Roman" w:eastAsia="Times New Roman" w:hAnsi="Times New Roman" w:cs="Times New Roman"/>
          <w:sz w:val="28"/>
          <w:szCs w:val="28"/>
        </w:rPr>
        <w:t>разностилевая</w:t>
      </w:r>
      <w:proofErr w:type="spellEnd"/>
      <w:r w:rsidR="00C16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Вы согласны? Тогда </w:t>
      </w:r>
      <w:r w:rsidR="003C393D">
        <w:rPr>
          <w:rFonts w:ascii="Times New Roman" w:eastAsia="Times New Roman" w:hAnsi="Times New Roman" w:cs="Times New Roman"/>
          <w:sz w:val="28"/>
          <w:szCs w:val="28"/>
        </w:rPr>
        <w:t>мы о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>тправляемся!</w:t>
      </w:r>
      <w:r w:rsidR="003C393D">
        <w:rPr>
          <w:rFonts w:ascii="Times New Roman" w:eastAsia="Times New Roman" w:hAnsi="Times New Roman" w:cs="Times New Roman"/>
          <w:sz w:val="28"/>
          <w:szCs w:val="28"/>
        </w:rPr>
        <w:t xml:space="preserve"> Пойдем мы туда пешком, будем проходить по заброшенным тропинкам, проползать по канавам, взбираться на </w:t>
      </w:r>
      <w:r w:rsidR="003140EC">
        <w:rPr>
          <w:rFonts w:ascii="Times New Roman" w:eastAsia="Times New Roman" w:hAnsi="Times New Roman" w:cs="Times New Roman"/>
          <w:sz w:val="28"/>
          <w:szCs w:val="28"/>
        </w:rPr>
        <w:t>высокие горы. И</w:t>
      </w:r>
      <w:r w:rsidR="00C167F5">
        <w:rPr>
          <w:rFonts w:ascii="Times New Roman" w:eastAsia="Times New Roman" w:hAnsi="Times New Roman" w:cs="Times New Roman"/>
          <w:sz w:val="28"/>
          <w:szCs w:val="28"/>
        </w:rPr>
        <w:t>так, в путь!</w:t>
      </w:r>
    </w:p>
    <w:p w:rsidR="00F233AB" w:rsidRPr="00892FFF" w:rsidRDefault="00F233AB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2C6" w:rsidRPr="00892FFF" w:rsidRDefault="002467C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I. </w:t>
      </w:r>
      <w:r w:rsidR="00054B9E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W</w:t>
      </w:r>
      <w:r w:rsidR="00285AAC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arm</w:t>
      </w:r>
      <w:r w:rsidR="00285AAC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5AAC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up</w:t>
      </w:r>
      <w:r w:rsidR="00285AAC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(разогрев)</w:t>
      </w:r>
      <w:r w:rsidR="00D672C6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B21D6E" w:rsidRPr="00892FFF" w:rsidRDefault="00C167F5" w:rsidP="004C08AB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</w:t>
      </w:r>
      <w:r w:rsidR="00512FCF" w:rsidRPr="00892FFF">
        <w:rPr>
          <w:rFonts w:ascii="Times New Roman" w:hAnsi="Times New Roman" w:cs="Times New Roman"/>
          <w:sz w:val="28"/>
          <w:szCs w:val="28"/>
        </w:rPr>
        <w:t xml:space="preserve"> основная задача - привести в «рабочее» состояние все мышцы тела </w:t>
      </w:r>
      <w:r w:rsidR="00B21D6E" w:rsidRPr="00892FFF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512FCF" w:rsidRPr="00892FFF">
        <w:rPr>
          <w:rFonts w:ascii="Times New Roman" w:hAnsi="Times New Roman" w:cs="Times New Roman"/>
          <w:sz w:val="28"/>
          <w:szCs w:val="28"/>
        </w:rPr>
        <w:t>обучающ</w:t>
      </w:r>
      <w:r w:rsidR="00B21D6E" w:rsidRPr="00892FFF">
        <w:rPr>
          <w:rFonts w:ascii="Times New Roman" w:hAnsi="Times New Roman" w:cs="Times New Roman"/>
          <w:sz w:val="28"/>
          <w:szCs w:val="28"/>
        </w:rPr>
        <w:t>ихся</w:t>
      </w:r>
      <w:r w:rsidR="00512FCF" w:rsidRPr="00892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CF" w:rsidRPr="00892FFF" w:rsidRDefault="00512FCF" w:rsidP="004C08AB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В разогреве выделяются несколько групп движений:</w:t>
      </w:r>
    </w:p>
    <w:p w:rsidR="00512FCF" w:rsidRPr="00892FFF" w:rsidRDefault="00512FCF" w:rsidP="00B21D6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- движения для разогрева и ра</w:t>
      </w:r>
      <w:r w:rsidR="00B21D6E" w:rsidRPr="00892FFF">
        <w:rPr>
          <w:rFonts w:ascii="Times New Roman" w:hAnsi="Times New Roman" w:cs="Times New Roman"/>
          <w:sz w:val="28"/>
          <w:szCs w:val="28"/>
        </w:rPr>
        <w:t>звития подвижности позвоночника;</w:t>
      </w:r>
    </w:p>
    <w:p w:rsidR="00512FCF" w:rsidRPr="00892FFF" w:rsidRDefault="00512FCF" w:rsidP="00B21D6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 xml:space="preserve">- упражнения </w:t>
      </w:r>
      <w:proofErr w:type="spellStart"/>
      <w:r w:rsidRPr="00892FFF">
        <w:rPr>
          <w:rFonts w:ascii="Times New Roman" w:hAnsi="Times New Roman" w:cs="Times New Roman"/>
          <w:sz w:val="28"/>
          <w:szCs w:val="28"/>
          <w:lang w:val="en-US"/>
        </w:rPr>
        <w:t>streth</w:t>
      </w:r>
      <w:proofErr w:type="spellEnd"/>
      <w:r w:rsidR="00B21D6E" w:rsidRPr="00892FFF">
        <w:rPr>
          <w:rFonts w:ascii="Times New Roman" w:hAnsi="Times New Roman" w:cs="Times New Roman"/>
          <w:sz w:val="28"/>
          <w:szCs w:val="28"/>
        </w:rPr>
        <w:t xml:space="preserve"> -характера (растяжки);</w:t>
      </w:r>
    </w:p>
    <w:p w:rsidR="00512FCF" w:rsidRPr="00892FFF" w:rsidRDefault="00512FCF" w:rsidP="00B21D6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- упражнения свингового характера для расслабления позвоночника и суставов;</w:t>
      </w:r>
    </w:p>
    <w:p w:rsidR="00512FCF" w:rsidRPr="00892FFF" w:rsidRDefault="00512FCF" w:rsidP="00B21D6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- упражнения, заимствованные из классического танца;</w:t>
      </w:r>
    </w:p>
    <w:p w:rsidR="00512FCF" w:rsidRDefault="00512FCF" w:rsidP="00B21D6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>- развитие координации движений тела в пространстве класса.</w:t>
      </w:r>
    </w:p>
    <w:p w:rsidR="00054B9E" w:rsidRPr="00892FFF" w:rsidRDefault="00B21D6E" w:rsidP="004C08AB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F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warm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up</w:t>
      </w:r>
    </w:p>
    <w:p w:rsidR="00B21D6E" w:rsidRPr="00892FFF" w:rsidRDefault="00B21D6E" w:rsidP="00B21D6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>Бег по кругу:</w:t>
      </w:r>
    </w:p>
    <w:p w:rsidR="00B21D6E" w:rsidRPr="00892FFF" w:rsidRDefault="00B21D6E" w:rsidP="00B21D6E">
      <w:pPr>
        <w:pStyle w:val="a5"/>
        <w:numPr>
          <w:ilvl w:val="0"/>
          <w:numId w:val="11"/>
        </w:numPr>
        <w:tabs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простой бег;</w:t>
      </w:r>
    </w:p>
    <w:p w:rsidR="00B21D6E" w:rsidRPr="00892FFF" w:rsidRDefault="00B21D6E" w:rsidP="00B21D6E">
      <w:pPr>
        <w:pStyle w:val="a5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бег с высоким подниманием колен вперед;</w:t>
      </w:r>
    </w:p>
    <w:p w:rsidR="00B21D6E" w:rsidRPr="00892FFF" w:rsidRDefault="00B21D6E" w:rsidP="00B21D6E">
      <w:pPr>
        <w:pStyle w:val="a5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бег с </w:t>
      </w:r>
      <w:proofErr w:type="spellStart"/>
      <w:r w:rsidRPr="00892FFF">
        <w:rPr>
          <w:rFonts w:ascii="Times New Roman" w:eastAsia="Times New Roman" w:hAnsi="Times New Roman" w:cs="Times New Roman"/>
          <w:sz w:val="28"/>
          <w:szCs w:val="28"/>
        </w:rPr>
        <w:t>захлестом</w:t>
      </w:r>
      <w:proofErr w:type="spellEnd"/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ног назад;</w:t>
      </w:r>
    </w:p>
    <w:p w:rsidR="00B21D6E" w:rsidRPr="00892FFF" w:rsidRDefault="00B21D6E" w:rsidP="00B21D6E">
      <w:pPr>
        <w:pStyle w:val="a5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галоп;</w:t>
      </w:r>
    </w:p>
    <w:p w:rsidR="00B21D6E" w:rsidRDefault="00B21D6E" w:rsidP="00B21D6E">
      <w:pPr>
        <w:pStyle w:val="a5"/>
        <w:numPr>
          <w:ilvl w:val="0"/>
          <w:numId w:val="11"/>
        </w:numPr>
        <w:tabs>
          <w:tab w:val="left" w:pos="567"/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подскоки.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3AB" w:rsidRPr="00892FFF" w:rsidRDefault="00F233AB" w:rsidP="00F233AB">
      <w:pPr>
        <w:pStyle w:val="a5"/>
        <w:tabs>
          <w:tab w:val="left" w:pos="567"/>
          <w:tab w:val="left" w:pos="184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3AF" w:rsidRPr="00892FFF" w:rsidRDefault="005E33AF" w:rsidP="005E33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warm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up</w:t>
      </w:r>
      <w:r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середине зала</w:t>
      </w:r>
      <w:r w:rsidR="00B21D6E" w:rsidRPr="00892F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672C6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>Упражнения на шейный отдел позвоночника: вращения, наклоны головы, смещение.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2. Упраж</w:t>
      </w:r>
      <w:r w:rsidR="005E33AF" w:rsidRPr="00892FFF">
        <w:rPr>
          <w:rFonts w:ascii="Times New Roman" w:eastAsia="Times New Roman" w:hAnsi="Times New Roman" w:cs="Times New Roman"/>
          <w:sz w:val="28"/>
          <w:szCs w:val="28"/>
        </w:rPr>
        <w:t>нения на плечи: сбрасываем впере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д/назад, круговые вращения плечами.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92FFF">
        <w:rPr>
          <w:rFonts w:ascii="Times New Roman" w:eastAsia="Times New Roman" w:hAnsi="Times New Roman" w:cs="Times New Roman"/>
          <w:sz w:val="28"/>
          <w:szCs w:val="28"/>
        </w:rPr>
        <w:t>Упражнения для рук: связки, резкие движения, углы, вращения, волны, упражнение «Тяжелые руки».</w:t>
      </w:r>
      <w:proofErr w:type="gramEnd"/>
    </w:p>
    <w:p w:rsidR="005E33AF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4. Упражнения на корпус: </w:t>
      </w:r>
    </w:p>
    <w:p w:rsidR="005E33AF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>специальное разогревающее позвоночник упражнение «Ролик»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3AF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пражнение «Ось» (ось позвоночника – один конец 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уходит в небо, другой в землю);</w:t>
      </w:r>
    </w:p>
    <w:p w:rsidR="005E33AF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>«Цветок» (образ распускающегося цветка – раскры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тие и закрытие грудной клетки);</w:t>
      </w:r>
    </w:p>
    <w:p w:rsidR="005E33AF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>упражнение «Лесорубы» (подражательное упражнение</w:t>
      </w:r>
      <w:r w:rsidRPr="00892FFF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D672C6" w:rsidRPr="00892FFF" w:rsidRDefault="005E33A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D672C6" w:rsidRPr="00892FFF">
        <w:rPr>
          <w:rFonts w:ascii="Times New Roman" w:eastAsia="Times New Roman" w:hAnsi="Times New Roman" w:cs="Times New Roman"/>
          <w:iCs/>
          <w:sz w:val="28"/>
          <w:szCs w:val="28"/>
        </w:rPr>
        <w:t>араллельно с ним идут упражнения на расслабление мышц плечевого пояса, раскачивание рук и корпуса, постепенное сгибание и разгибание корпуса.</w:t>
      </w:r>
    </w:p>
    <w:p w:rsidR="00512FCF" w:rsidRPr="00892FFF" w:rsidRDefault="00512FCF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D672C6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 ну а теперь переходим к 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учебным комбинациям.</w:t>
      </w:r>
    </w:p>
    <w:p w:rsidR="00F233AB" w:rsidRDefault="00F233AB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6B7" w:rsidRPr="00892FFF" w:rsidRDefault="006056B7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2F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 xml:space="preserve">.Учебные комбинации </w:t>
      </w:r>
      <w:r w:rsidR="00D33E56" w:rsidRPr="00892FF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E33AF" w:rsidRPr="00892FFF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>кзерсис на середине зала</w:t>
      </w:r>
      <w:r w:rsidR="00C167F5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proofErr w:type="gramEnd"/>
    </w:p>
    <w:p w:rsidR="006056B7" w:rsidRPr="00892FFF" w:rsidRDefault="006056B7" w:rsidP="00A6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Экзерсис на середине зала </w:t>
      </w:r>
      <w:r w:rsidR="00D33E56" w:rsidRPr="00892FFF">
        <w:rPr>
          <w:rFonts w:ascii="Times New Roman" w:eastAsia="Times New Roman" w:hAnsi="Times New Roman" w:cs="Times New Roman"/>
          <w:sz w:val="28"/>
          <w:szCs w:val="28"/>
        </w:rPr>
        <w:t>в стил</w:t>
      </w:r>
      <w:r w:rsidR="00A601CE" w:rsidRPr="00892FF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D33E56" w:rsidRPr="00892FFF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танца </w:t>
      </w:r>
      <w:r w:rsidR="00D33E56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Hip</w:t>
      </w:r>
      <w:r w:rsidR="00D33E56" w:rsidRPr="00892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3E56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Hop</w:t>
      </w:r>
      <w:r w:rsidR="00A601CE" w:rsidRPr="00892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A601CE" w:rsidRPr="00892FFF">
        <w:rPr>
          <w:rFonts w:ascii="Times New Roman" w:hAnsi="Times New Roman" w:cs="Times New Roman"/>
          <w:sz w:val="28"/>
          <w:szCs w:val="28"/>
        </w:rPr>
        <w:t xml:space="preserve">, 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Afro</w:t>
      </w:r>
      <w:r w:rsidR="00A601CE" w:rsidRPr="00892FFF">
        <w:rPr>
          <w:rFonts w:ascii="Times New Roman" w:hAnsi="Times New Roman" w:cs="Times New Roman"/>
          <w:sz w:val="28"/>
          <w:szCs w:val="28"/>
        </w:rPr>
        <w:t>-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. Преподаватель подробно объясняет каждую комбинацию. Родители со своими детьми повторяют.</w:t>
      </w:r>
    </w:p>
    <w:p w:rsidR="00A601CE" w:rsidRPr="00892FFF" w:rsidRDefault="00A601CE" w:rsidP="00A6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Учебные комбинации разработаны таким образом, что бы каждый родитель смог запомнить порядок ее исполнения.</w:t>
      </w:r>
    </w:p>
    <w:p w:rsidR="00D33E56" w:rsidRPr="00892FFF" w:rsidRDefault="00512FCF" w:rsidP="00D33E56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left="0" w:right="4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FFF">
        <w:rPr>
          <w:rFonts w:ascii="Times New Roman" w:hAnsi="Times New Roman" w:cs="Times New Roman"/>
          <w:sz w:val="28"/>
          <w:szCs w:val="28"/>
          <w:lang w:val="en-US"/>
        </w:rPr>
        <w:t>Demi et grand plie (</w:t>
      </w:r>
      <w:r w:rsidRPr="00892FFF">
        <w:rPr>
          <w:rFonts w:ascii="Times New Roman" w:hAnsi="Times New Roman" w:cs="Times New Roman"/>
          <w:sz w:val="28"/>
          <w:szCs w:val="28"/>
        </w:rPr>
        <w:t>в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</w:rPr>
        <w:t>стиле</w:t>
      </w:r>
      <w:r w:rsidR="00D33E56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Jazz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40E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="008A4247" w:rsidRPr="00892FFF">
        <w:rPr>
          <w:rFonts w:ascii="Times New Roman" w:hAnsi="Times New Roman" w:cs="Times New Roman"/>
          <w:sz w:val="28"/>
          <w:szCs w:val="28"/>
        </w:rPr>
        <w:t>мин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3E56" w:rsidRPr="00892FF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8A4247" w:rsidRPr="00892FFF" w:rsidRDefault="00A601CE" w:rsidP="00D33E56">
      <w:pPr>
        <w:pStyle w:val="a5"/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left="709"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A4247" w:rsidRPr="00892FFF"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 w:rsidR="008A4247"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3140EC" w:rsidRPr="00892FFF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="003140EC" w:rsidRPr="00892FFF">
        <w:rPr>
          <w:rFonts w:ascii="Times New Roman" w:hAnsi="Times New Roman" w:cs="Times New Roman"/>
          <w:sz w:val="28"/>
          <w:szCs w:val="28"/>
        </w:rPr>
        <w:t xml:space="preserve"> с</w:t>
      </w:r>
      <w:r w:rsidR="008A4247" w:rsidRPr="00892FFF">
        <w:rPr>
          <w:rFonts w:ascii="Times New Roman" w:hAnsi="Times New Roman" w:cs="Times New Roman"/>
          <w:sz w:val="28"/>
          <w:szCs w:val="28"/>
        </w:rPr>
        <w:t xml:space="preserve"> изучением </w:t>
      </w:r>
      <w:r w:rsidR="00D33E56" w:rsidRPr="00892FFF">
        <w:rPr>
          <w:rFonts w:ascii="Times New Roman" w:hAnsi="Times New Roman" w:cs="Times New Roman"/>
          <w:sz w:val="28"/>
          <w:szCs w:val="28"/>
        </w:rPr>
        <w:t>основны</w:t>
      </w:r>
      <w:r w:rsidR="008A4247" w:rsidRPr="00892FFF">
        <w:rPr>
          <w:rFonts w:ascii="Times New Roman" w:hAnsi="Times New Roman" w:cs="Times New Roman"/>
          <w:sz w:val="28"/>
          <w:szCs w:val="28"/>
        </w:rPr>
        <w:t>х</w:t>
      </w:r>
      <w:r w:rsidR="00D33E56" w:rsidRPr="00892FF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A4247" w:rsidRPr="00892FFF">
        <w:rPr>
          <w:rFonts w:ascii="Times New Roman" w:hAnsi="Times New Roman" w:cs="Times New Roman"/>
          <w:sz w:val="28"/>
          <w:szCs w:val="28"/>
        </w:rPr>
        <w:t>й</w:t>
      </w:r>
      <w:r w:rsidR="00D33E56" w:rsidRPr="00892FFF">
        <w:rPr>
          <w:rFonts w:ascii="Times New Roman" w:hAnsi="Times New Roman" w:cs="Times New Roman"/>
          <w:sz w:val="28"/>
          <w:szCs w:val="28"/>
        </w:rPr>
        <w:t xml:space="preserve"> рук</w:t>
      </w:r>
      <w:r w:rsidR="008A4247" w:rsidRPr="00892FFF">
        <w:rPr>
          <w:rFonts w:ascii="Times New Roman" w:hAnsi="Times New Roman" w:cs="Times New Roman"/>
          <w:sz w:val="28"/>
          <w:szCs w:val="28"/>
        </w:rPr>
        <w:t xml:space="preserve"> и ног.</w:t>
      </w:r>
    </w:p>
    <w:p w:rsidR="00054B9E" w:rsidRPr="00892FFF" w:rsidRDefault="00512FCF" w:rsidP="00D33E56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left="0" w:right="4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Pr="00892FFF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et battement </w:t>
      </w:r>
      <w:proofErr w:type="spellStart"/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92FFF">
        <w:rPr>
          <w:rFonts w:ascii="Times New Roman" w:hAnsi="Times New Roman" w:cs="Times New Roman"/>
          <w:sz w:val="28"/>
          <w:szCs w:val="28"/>
        </w:rPr>
        <w:t>в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</w:rPr>
        <w:t>стиле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>Afro-Jazz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40E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="008A4247" w:rsidRPr="00892FFF">
        <w:rPr>
          <w:rFonts w:ascii="Times New Roman" w:hAnsi="Times New Roman" w:cs="Times New Roman"/>
          <w:sz w:val="28"/>
          <w:szCs w:val="28"/>
        </w:rPr>
        <w:t>мин</w:t>
      </w:r>
      <w:r w:rsidR="008A4247" w:rsidRPr="00892FF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</w:p>
    <w:p w:rsidR="008A4247" w:rsidRPr="00892FFF" w:rsidRDefault="008A4247" w:rsidP="00D33E56">
      <w:p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A601CE" w:rsidRPr="00892FFF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="00A601CE" w:rsidRPr="0089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A601CE"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>в сочетании с движениями бедер</w:t>
      </w:r>
      <w:r w:rsidR="00A601CE"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>, хаотичным</w:t>
      </w:r>
      <w:r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выбрасывание</w:t>
      </w:r>
      <w:r w:rsidR="00A601CE"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в разные стороны.</w:t>
      </w:r>
    </w:p>
    <w:p w:rsidR="00512FCF" w:rsidRPr="00892FFF" w:rsidRDefault="008A4247" w:rsidP="00D33E56">
      <w:p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FF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de jamb par </w:t>
      </w:r>
      <w:proofErr w:type="spellStart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054B9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dedans 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12FCF" w:rsidRPr="00892FFF">
        <w:rPr>
          <w:rFonts w:ascii="Times New Roman" w:hAnsi="Times New Roman" w:cs="Times New Roman"/>
          <w:sz w:val="28"/>
          <w:szCs w:val="28"/>
        </w:rPr>
        <w:t>в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FCF" w:rsidRPr="00892FFF">
        <w:rPr>
          <w:rFonts w:ascii="Times New Roman" w:hAnsi="Times New Roman" w:cs="Times New Roman"/>
          <w:sz w:val="28"/>
          <w:szCs w:val="28"/>
        </w:rPr>
        <w:t>стиле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Jazz)</w:t>
      </w:r>
      <w:r w:rsidR="003140E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="00A601CE" w:rsidRPr="00892FFF">
        <w:rPr>
          <w:rFonts w:ascii="Times New Roman" w:hAnsi="Times New Roman" w:cs="Times New Roman"/>
          <w:sz w:val="28"/>
          <w:szCs w:val="28"/>
        </w:rPr>
        <w:t>мин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8A4247" w:rsidRPr="00892FFF" w:rsidRDefault="00A601CE" w:rsidP="008A4247">
      <w:pPr>
        <w:pStyle w:val="a5"/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left="709" w:right="41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2FFF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FF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FF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892FFF">
        <w:rPr>
          <w:rFonts w:ascii="Times New Roman" w:hAnsi="Times New Roman" w:cs="Times New Roman"/>
          <w:sz w:val="28"/>
          <w:szCs w:val="28"/>
        </w:rPr>
        <w:t xml:space="preserve"> с</w:t>
      </w:r>
      <w:r w:rsidR="008A4247" w:rsidRPr="00892FF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892FFF">
        <w:rPr>
          <w:rFonts w:ascii="Times New Roman" w:hAnsi="Times New Roman" w:cs="Times New Roman"/>
          <w:sz w:val="28"/>
          <w:szCs w:val="28"/>
        </w:rPr>
        <w:t>ем</w:t>
      </w:r>
      <w:r w:rsidR="008A4247" w:rsidRPr="00892FFF">
        <w:rPr>
          <w:rFonts w:ascii="Times New Roman" w:hAnsi="Times New Roman" w:cs="Times New Roman"/>
          <w:sz w:val="28"/>
          <w:szCs w:val="28"/>
        </w:rPr>
        <w:t xml:space="preserve"> центра тела. </w:t>
      </w:r>
    </w:p>
    <w:p w:rsidR="00512FCF" w:rsidRPr="00892FFF" w:rsidRDefault="008A4247" w:rsidP="00D33E56">
      <w:p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FF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. Battement </w:t>
      </w:r>
      <w:proofErr w:type="spellStart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ondu</w:t>
      </w:r>
      <w:proofErr w:type="spellEnd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2FCF" w:rsidRPr="00892FFF">
        <w:rPr>
          <w:rFonts w:ascii="Times New Roman" w:hAnsi="Times New Roman" w:cs="Times New Roman"/>
          <w:sz w:val="28"/>
          <w:szCs w:val="28"/>
        </w:rPr>
        <w:t>в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FCF" w:rsidRPr="00892FFF">
        <w:rPr>
          <w:rFonts w:ascii="Times New Roman" w:hAnsi="Times New Roman" w:cs="Times New Roman"/>
          <w:sz w:val="28"/>
          <w:szCs w:val="28"/>
        </w:rPr>
        <w:t>стиле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40E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="00A601CE" w:rsidRPr="00892FFF">
        <w:rPr>
          <w:rFonts w:ascii="Times New Roman" w:hAnsi="Times New Roman" w:cs="Times New Roman"/>
          <w:sz w:val="28"/>
          <w:szCs w:val="28"/>
        </w:rPr>
        <w:t>мин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</w:p>
    <w:p w:rsidR="00A601CE" w:rsidRPr="00892FFF" w:rsidRDefault="00A601CE" w:rsidP="00D33E56">
      <w:p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</w:rPr>
        <w:t xml:space="preserve">- по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FFF">
        <w:rPr>
          <w:rFonts w:ascii="Times New Roman" w:hAnsi="Times New Roman" w:cs="Times New Roman"/>
          <w:sz w:val="28"/>
          <w:szCs w:val="28"/>
        </w:rPr>
        <w:t xml:space="preserve"> прямой позиции в </w:t>
      </w:r>
      <w:proofErr w:type="spellStart"/>
      <w:r w:rsidRPr="00892FFF">
        <w:rPr>
          <w:rFonts w:ascii="Times New Roman" w:hAnsi="Times New Roman" w:cs="Times New Roman"/>
          <w:sz w:val="28"/>
          <w:szCs w:val="28"/>
        </w:rPr>
        <w:t>сочитании</w:t>
      </w:r>
      <w:proofErr w:type="spellEnd"/>
      <w:r w:rsidRPr="00892FFF">
        <w:rPr>
          <w:rFonts w:ascii="Times New Roman" w:hAnsi="Times New Roman" w:cs="Times New Roman"/>
          <w:sz w:val="28"/>
          <w:szCs w:val="28"/>
        </w:rPr>
        <w:t xml:space="preserve"> с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892FFF">
        <w:rPr>
          <w:rFonts w:ascii="Times New Roman" w:hAnsi="Times New Roman" w:cs="Times New Roman"/>
          <w:sz w:val="28"/>
          <w:szCs w:val="28"/>
        </w:rPr>
        <w:t xml:space="preserve"> по позициям стиля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892FFF">
        <w:rPr>
          <w:rFonts w:ascii="Times New Roman" w:hAnsi="Times New Roman" w:cs="Times New Roman"/>
          <w:sz w:val="28"/>
          <w:szCs w:val="28"/>
        </w:rPr>
        <w:t>.</w:t>
      </w:r>
    </w:p>
    <w:p w:rsidR="00054B9E" w:rsidRPr="00892FFF" w:rsidRDefault="008A4247" w:rsidP="00D33E56">
      <w:pPr>
        <w:shd w:val="clear" w:color="auto" w:fill="FFFFFF"/>
        <w:tabs>
          <w:tab w:val="left" w:pos="993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FF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. Grand battement </w:t>
      </w:r>
      <w:proofErr w:type="spellStart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12FCF" w:rsidRPr="00892FFF">
        <w:rPr>
          <w:rFonts w:ascii="Times New Roman" w:hAnsi="Times New Roman" w:cs="Times New Roman"/>
          <w:sz w:val="28"/>
          <w:szCs w:val="28"/>
        </w:rPr>
        <w:t>в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2FCF" w:rsidRPr="00892FFF">
        <w:rPr>
          <w:rFonts w:ascii="Times New Roman" w:hAnsi="Times New Roman" w:cs="Times New Roman"/>
          <w:sz w:val="28"/>
          <w:szCs w:val="28"/>
        </w:rPr>
        <w:t>стиле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FFF">
        <w:rPr>
          <w:rFonts w:ascii="Times New Roman" w:hAnsi="Times New Roman" w:cs="Times New Roman"/>
          <w:sz w:val="28"/>
          <w:szCs w:val="28"/>
          <w:lang w:val="en-US"/>
        </w:rPr>
        <w:t>Afro-Jazz</w:t>
      </w:r>
      <w:r w:rsidR="00512FCF" w:rsidRPr="00892F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40E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 w:rsidR="00A601CE" w:rsidRPr="00892FFF">
        <w:rPr>
          <w:rFonts w:ascii="Times New Roman" w:hAnsi="Times New Roman" w:cs="Times New Roman"/>
          <w:sz w:val="28"/>
          <w:szCs w:val="28"/>
        </w:rPr>
        <w:t>мин</w:t>
      </w:r>
      <w:r w:rsidR="00A601CE" w:rsidRPr="00892FF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</w:p>
    <w:p w:rsidR="00A601CE" w:rsidRPr="00892FFF" w:rsidRDefault="00A601CE" w:rsidP="00A601CE">
      <w:pPr>
        <w:pStyle w:val="2"/>
        <w:numPr>
          <w:ilvl w:val="0"/>
          <w:numId w:val="4"/>
        </w:numPr>
        <w:shd w:val="clear" w:color="auto" w:fill="auto"/>
        <w:tabs>
          <w:tab w:val="left" w:pos="531"/>
          <w:tab w:val="left" w:pos="993"/>
        </w:tabs>
        <w:spacing w:line="240" w:lineRule="auto"/>
        <w:ind w:firstLine="709"/>
        <w:rPr>
          <w:sz w:val="28"/>
          <w:szCs w:val="28"/>
          <w:lang w:val="en-US"/>
        </w:rPr>
      </w:pPr>
      <w:r w:rsidRPr="00892FFF">
        <w:rPr>
          <w:sz w:val="28"/>
          <w:szCs w:val="28"/>
        </w:rPr>
        <w:t>на</w:t>
      </w:r>
      <w:r w:rsidRPr="00892FFF">
        <w:rPr>
          <w:sz w:val="28"/>
          <w:szCs w:val="28"/>
          <w:lang w:val="en-US"/>
        </w:rPr>
        <w:t xml:space="preserve"> plie </w:t>
      </w:r>
      <w:r w:rsidRPr="00892FFF">
        <w:rPr>
          <w:sz w:val="28"/>
          <w:szCs w:val="28"/>
        </w:rPr>
        <w:t>в</w:t>
      </w:r>
      <w:r w:rsidRPr="00892FFF">
        <w:rPr>
          <w:sz w:val="28"/>
          <w:szCs w:val="28"/>
          <w:lang w:val="en-US"/>
        </w:rPr>
        <w:t xml:space="preserve"> </w:t>
      </w:r>
      <w:r w:rsidRPr="00892FFF">
        <w:rPr>
          <w:sz w:val="28"/>
          <w:szCs w:val="28"/>
        </w:rPr>
        <w:t>позы</w:t>
      </w:r>
      <w:r w:rsidRPr="00892FFF">
        <w:rPr>
          <w:sz w:val="28"/>
          <w:szCs w:val="28"/>
          <w:lang w:val="en-US"/>
        </w:rPr>
        <w:t xml:space="preserve"> attitude, </w:t>
      </w:r>
      <w:proofErr w:type="spellStart"/>
      <w:r w:rsidRPr="00892FFF">
        <w:rPr>
          <w:sz w:val="28"/>
          <w:szCs w:val="28"/>
          <w:lang w:val="en-US"/>
        </w:rPr>
        <w:t>terboushon</w:t>
      </w:r>
      <w:proofErr w:type="spellEnd"/>
      <w:r w:rsidRPr="00892FFF">
        <w:rPr>
          <w:sz w:val="28"/>
          <w:szCs w:val="28"/>
          <w:lang w:val="en-US"/>
        </w:rPr>
        <w:t>,  arabesque.</w:t>
      </w:r>
    </w:p>
    <w:p w:rsidR="00054B9E" w:rsidRPr="00892FFF" w:rsidRDefault="00A601CE" w:rsidP="00D33E56">
      <w:pPr>
        <w:pStyle w:val="2"/>
        <w:numPr>
          <w:ilvl w:val="0"/>
          <w:numId w:val="4"/>
        </w:numPr>
        <w:shd w:val="clear" w:color="auto" w:fill="auto"/>
        <w:tabs>
          <w:tab w:val="left" w:pos="531"/>
          <w:tab w:val="left" w:pos="993"/>
        </w:tabs>
        <w:spacing w:line="240" w:lineRule="auto"/>
        <w:ind w:firstLine="709"/>
        <w:rPr>
          <w:sz w:val="28"/>
          <w:szCs w:val="28"/>
          <w:lang w:val="en-US"/>
        </w:rPr>
      </w:pPr>
      <w:r w:rsidRPr="00892FFF">
        <w:rPr>
          <w:sz w:val="28"/>
          <w:szCs w:val="28"/>
        </w:rPr>
        <w:t>с</w:t>
      </w:r>
      <w:r w:rsidRPr="00892FFF">
        <w:rPr>
          <w:sz w:val="28"/>
          <w:szCs w:val="28"/>
          <w:lang w:val="en-US"/>
        </w:rPr>
        <w:t xml:space="preserve"> </w:t>
      </w:r>
      <w:r w:rsidRPr="00892FFF">
        <w:rPr>
          <w:sz w:val="28"/>
          <w:szCs w:val="28"/>
        </w:rPr>
        <w:t>прыжком</w:t>
      </w:r>
      <w:r w:rsidRPr="00892FFF">
        <w:rPr>
          <w:sz w:val="28"/>
          <w:szCs w:val="28"/>
          <w:lang w:val="en-US"/>
        </w:rPr>
        <w:t xml:space="preserve"> </w:t>
      </w:r>
      <w:r w:rsidR="00054B9E" w:rsidRPr="00892FFF">
        <w:rPr>
          <w:sz w:val="28"/>
          <w:szCs w:val="28"/>
        </w:rPr>
        <w:t>в</w:t>
      </w:r>
      <w:r w:rsidR="00054B9E" w:rsidRPr="00892FFF">
        <w:rPr>
          <w:sz w:val="28"/>
          <w:szCs w:val="28"/>
          <w:lang w:val="en-US"/>
        </w:rPr>
        <w:t xml:space="preserve"> </w:t>
      </w:r>
      <w:r w:rsidR="00054B9E" w:rsidRPr="00892FFF">
        <w:rPr>
          <w:sz w:val="28"/>
          <w:szCs w:val="28"/>
        </w:rPr>
        <w:t>позы</w:t>
      </w:r>
      <w:r w:rsidR="00054B9E" w:rsidRPr="00892FFF">
        <w:rPr>
          <w:sz w:val="28"/>
          <w:szCs w:val="28"/>
          <w:lang w:val="en-US"/>
        </w:rPr>
        <w:t xml:space="preserve"> attitude, </w:t>
      </w:r>
      <w:proofErr w:type="spellStart"/>
      <w:r w:rsidR="00054B9E" w:rsidRPr="00892FFF">
        <w:rPr>
          <w:sz w:val="28"/>
          <w:szCs w:val="28"/>
          <w:lang w:val="en-US"/>
        </w:rPr>
        <w:t>terboushon</w:t>
      </w:r>
      <w:proofErr w:type="spellEnd"/>
      <w:r w:rsidR="00054B9E" w:rsidRPr="00892FFF">
        <w:rPr>
          <w:sz w:val="28"/>
          <w:szCs w:val="28"/>
          <w:lang w:val="en-US"/>
        </w:rPr>
        <w:t>,  arabesque.</w:t>
      </w:r>
    </w:p>
    <w:p w:rsidR="003D747E" w:rsidRPr="00892FFF" w:rsidRDefault="00512FCF" w:rsidP="004C08AB">
      <w:pPr>
        <w:shd w:val="clear" w:color="auto" w:fill="FFFFFF"/>
        <w:tabs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="00A601CE" w:rsidRPr="00892FFF">
        <w:rPr>
          <w:rFonts w:ascii="Times New Roman" w:hAnsi="Times New Roman" w:cs="Times New Roman"/>
          <w:sz w:val="28"/>
          <w:szCs w:val="28"/>
        </w:rPr>
        <w:t xml:space="preserve">Молодцы! У вас отлично получается! </w:t>
      </w:r>
    </w:p>
    <w:p w:rsidR="00512FCF" w:rsidRDefault="003D747E" w:rsidP="004C08AB">
      <w:pPr>
        <w:shd w:val="clear" w:color="auto" w:fill="FFFFFF"/>
        <w:tabs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92FFF">
        <w:rPr>
          <w:rFonts w:ascii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gramStart"/>
      <w:r w:rsidRPr="00892FFF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892FFF">
        <w:rPr>
          <w:rFonts w:ascii="Times New Roman" w:hAnsi="Times New Roman" w:cs="Times New Roman"/>
          <w:i/>
          <w:sz w:val="28"/>
          <w:szCs w:val="28"/>
        </w:rPr>
        <w:t>):</w:t>
      </w:r>
      <w:r w:rsidRPr="00892FFF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1A6592" w:rsidRPr="00892FFF">
        <w:rPr>
          <w:rFonts w:ascii="Times New Roman" w:hAnsi="Times New Roman" w:cs="Times New Roman"/>
          <w:sz w:val="28"/>
          <w:szCs w:val="28"/>
        </w:rPr>
        <w:t>мы научим ва</w:t>
      </w:r>
      <w:r w:rsidR="00512FCF" w:rsidRPr="00892FFF">
        <w:rPr>
          <w:rFonts w:ascii="Times New Roman" w:hAnsi="Times New Roman" w:cs="Times New Roman"/>
          <w:sz w:val="28"/>
          <w:szCs w:val="28"/>
        </w:rPr>
        <w:t>ших родителей ориентироваться в пространстве класса. Для этого мы сделаем кроссы.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 xml:space="preserve"> Сегодня мы все кроссы исполняем в стиле 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Afro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jazz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3AB" w:rsidRPr="00892FFF" w:rsidRDefault="00F233AB" w:rsidP="004C08AB">
      <w:pPr>
        <w:shd w:val="clear" w:color="auto" w:fill="FFFFFF"/>
        <w:tabs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CF" w:rsidRPr="00892FFF" w:rsidRDefault="006056B7" w:rsidP="004C08AB">
      <w:pPr>
        <w:shd w:val="clear" w:color="auto" w:fill="FFFFFF"/>
        <w:tabs>
          <w:tab w:val="left" w:pos="142"/>
          <w:tab w:val="left" w:pos="4820"/>
          <w:tab w:val="left" w:pos="8647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12FCF" w:rsidRPr="00892FFF">
        <w:rPr>
          <w:rFonts w:ascii="Times New Roman" w:hAnsi="Times New Roman" w:cs="Times New Roman"/>
          <w:b/>
          <w:sz w:val="28"/>
          <w:szCs w:val="28"/>
        </w:rPr>
        <w:t xml:space="preserve">. Кроссы </w:t>
      </w:r>
      <w:r w:rsidRPr="00892FFF">
        <w:rPr>
          <w:rFonts w:ascii="Times New Roman" w:hAnsi="Times New Roman" w:cs="Times New Roman"/>
          <w:b/>
          <w:sz w:val="28"/>
          <w:szCs w:val="28"/>
        </w:rPr>
        <w:t>- п</w:t>
      </w: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t xml:space="preserve">ередвижение в пространстве </w:t>
      </w:r>
      <w:r w:rsidRPr="00892FFF">
        <w:rPr>
          <w:rFonts w:ascii="Times New Roman" w:hAnsi="Times New Roman" w:cs="Times New Roman"/>
          <w:b/>
          <w:sz w:val="28"/>
          <w:szCs w:val="28"/>
        </w:rPr>
        <w:t>(шаги, прыжки, вращения).</w:t>
      </w:r>
    </w:p>
    <w:p w:rsidR="00AD7213" w:rsidRPr="00892FFF" w:rsidRDefault="00AD7213" w:rsidP="004C08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Этот раздел урока влияет на развитие </w:t>
      </w:r>
      <w:proofErr w:type="spellStart"/>
      <w:r w:rsidR="006056B7" w:rsidRPr="00892FFF">
        <w:rPr>
          <w:rFonts w:ascii="Times New Roman" w:eastAsia="Times New Roman" w:hAnsi="Times New Roman" w:cs="Times New Roman"/>
          <w:sz w:val="28"/>
          <w:szCs w:val="28"/>
        </w:rPr>
        <w:t>танцевальности</w:t>
      </w:r>
      <w:proofErr w:type="spellEnd"/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и позволяет приобрести манеру и </w:t>
      </w:r>
      <w:r w:rsidR="006056B7" w:rsidRPr="00892FFF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исполнения </w:t>
      </w:r>
      <w:r w:rsidR="006056B7" w:rsidRPr="00892FFF">
        <w:rPr>
          <w:rFonts w:ascii="Times New Roman" w:eastAsia="Times New Roman" w:hAnsi="Times New Roman" w:cs="Times New Roman"/>
          <w:sz w:val="28"/>
          <w:szCs w:val="28"/>
        </w:rPr>
        <w:t>определенного стиля современной хореографии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213" w:rsidRPr="00892FFF" w:rsidRDefault="003D747E" w:rsidP="004C08A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Обучающиеся совместно со своими родителями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 xml:space="preserve"> передвигаться в пространстве шагами, прыжками и вращениями по заданной педагогом схеме. В этом разделе занятия 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все участники классного часа «Мама, папа, я – танцевальная семья»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 xml:space="preserve"> должны освоить шаги манере 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Afro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jazz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, различные прыжки с двух ног на две (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jump</w:t>
      </w:r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leap</w:t>
      </w:r>
      <w:proofErr w:type="spellEnd"/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hop</w:t>
      </w:r>
      <w:proofErr w:type="spellEnd"/>
      <w:r w:rsidR="00AD7213" w:rsidRPr="00892FFF">
        <w:rPr>
          <w:rFonts w:ascii="Times New Roman" w:eastAsia="Times New Roman" w:hAnsi="Times New Roman" w:cs="Times New Roman"/>
          <w:sz w:val="28"/>
          <w:szCs w:val="28"/>
        </w:rPr>
        <w:t>) и с двух ног на одну. Основные виды поворотов: на двух ногах, на одной ноге и повороты по кругу вокруг воображаемой оси.</w:t>
      </w:r>
    </w:p>
    <w:p w:rsidR="003D747E" w:rsidRPr="00892FFF" w:rsidRDefault="003D747E" w:rsidP="003D747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>одьба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47E" w:rsidRPr="00892FFF" w:rsidRDefault="003D747E" w:rsidP="003D747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>спокойно-сдержанная</w:t>
      </w:r>
      <w:proofErr w:type="gramEnd"/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 xml:space="preserve">, неторопливая, высоко поднимая колени; </w:t>
      </w:r>
    </w:p>
    <w:p w:rsidR="003D747E" w:rsidRPr="00892FFF" w:rsidRDefault="003D747E" w:rsidP="003D747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- быстрая (</w:t>
      </w:r>
      <w:r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pas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bourre</w:t>
      </w:r>
      <w:proofErr w:type="spellEnd"/>
      <w:r w:rsidRPr="00892F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47E" w:rsidRPr="00892FFF" w:rsidRDefault="003D747E" w:rsidP="003D747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 xml:space="preserve"> топающ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>й шаг на всей ст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>опе</w:t>
      </w:r>
      <w:r w:rsidR="00B21D6E" w:rsidRPr="00892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747E" w:rsidRPr="00892FFF" w:rsidRDefault="00B21D6E" w:rsidP="003D747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Прыжковые движения</w:t>
      </w:r>
    </w:p>
    <w:p w:rsidR="003D747E" w:rsidRPr="00892FFF" w:rsidRDefault="003D747E" w:rsidP="003D747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- в повороте;</w:t>
      </w:r>
    </w:p>
    <w:p w:rsidR="003D747E" w:rsidRPr="00892FFF" w:rsidRDefault="003D747E" w:rsidP="003D747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sz w:val="28"/>
          <w:szCs w:val="28"/>
        </w:rPr>
        <w:t>- с широким продвижением.</w:t>
      </w:r>
    </w:p>
    <w:p w:rsidR="00D672C6" w:rsidRDefault="00AD7213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Преподаватель:</w:t>
      </w:r>
      <w:r w:rsidRPr="00892FFF">
        <w:rPr>
          <w:rFonts w:ascii="Times New Roman" w:eastAsia="Times New Roman" w:hAnsi="Times New Roman" w:cs="Times New Roman"/>
          <w:sz w:val="28"/>
          <w:szCs w:val="28"/>
        </w:rPr>
        <w:t xml:space="preserve"> А сейчас </w:t>
      </w:r>
      <w:r w:rsidR="001A6592" w:rsidRPr="00892FFF">
        <w:rPr>
          <w:rFonts w:ascii="Times New Roman" w:eastAsia="Times New Roman" w:hAnsi="Times New Roman" w:cs="Times New Roman"/>
          <w:sz w:val="28"/>
          <w:szCs w:val="28"/>
        </w:rPr>
        <w:t xml:space="preserve">мы посетим с вами 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 xml:space="preserve">следующий континент нашей страны – 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Hip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  <w:lang w:val="en-US"/>
        </w:rPr>
        <w:t>Hop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>. Я</w:t>
      </w:r>
      <w:r w:rsidR="00D672C6" w:rsidRPr="00892FFF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разучить танцевальную комбинацию, а вот в роли педагогов выступят ваши дети.</w:t>
      </w:r>
    </w:p>
    <w:p w:rsidR="00F233AB" w:rsidRPr="00892FFF" w:rsidRDefault="00F233AB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7E" w:rsidRPr="00892FFF" w:rsidRDefault="006056B7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D672C6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043027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Танцевальная комбинация</w:t>
      </w:r>
      <w:r w:rsidR="003D747E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55CD2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стиле </w:t>
      </w:r>
      <w:r w:rsidR="00A55CD2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Hip</w:t>
      </w:r>
      <w:r w:rsidR="00A55CD2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A55CD2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Hop</w:t>
      </w:r>
      <w:r w:rsidR="001A6592" w:rsidRPr="00892F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D672C6" w:rsidRPr="00892FFF" w:rsidRDefault="003D747E" w:rsidP="001A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Сначала обучающиеся все вместе показывают танцевальную комбинацию, выученную заранее на уроке. После этого каждый учащийся разучивает ее со своими родителями</w:t>
      </w:r>
      <w:r w:rsidR="001A6592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672C6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разбира</w:t>
      </w:r>
      <w:r w:rsidR="001A6592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D672C6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её на отдельные элементы, так как это способствует быстрому освоению разучиваемой связки</w:t>
      </w:r>
      <w:r w:rsidR="001A6592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672C6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выступая в роли педагога (такая форма работы очень нравится </w:t>
      </w:r>
      <w:r w:rsidR="00AD7213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обучающимся</w:t>
      </w:r>
      <w:r w:rsidR="00D672C6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Освоив комбинацию, </w:t>
      </w:r>
      <w:r w:rsidR="001A6592"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преподаватель делит всех участников классного часа на две команды и устраивает фристайл, где каждая команда по очереди исполняет изученную комбинацию по несколько раз.</w:t>
      </w:r>
    </w:p>
    <w:p w:rsidR="006056B7" w:rsidRPr="003140EC" w:rsidRDefault="006056B7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Преподаватель: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такой активной деятельности,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необходимо 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расслабиться.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>посетим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</w:rPr>
        <w:t>континент</w:t>
      </w:r>
      <w:r w:rsidR="00E13909"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contemporary-dance.</w:t>
      </w:r>
    </w:p>
    <w:p w:rsidR="00F233AB" w:rsidRPr="003140EC" w:rsidRDefault="00F233AB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056B7" w:rsidRPr="00892FFF" w:rsidRDefault="006056B7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V. Par </w:t>
      </w:r>
      <w:proofErr w:type="spellStart"/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terre</w:t>
      </w:r>
      <w:proofErr w:type="spellEnd"/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стиле</w:t>
      </w: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contemporary-dance):</w:t>
      </w:r>
    </w:p>
    <w:p w:rsidR="006056B7" w:rsidRPr="00892FFF" w:rsidRDefault="00E13909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танец, использует сценическое пространство не только по вертикали, но и по горизонтали, движения на полу – существенная часть хореографии. </w:t>
      </w:r>
      <w:r w:rsidR="00A55CD2"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мы используем основные приемы и элементы 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contemporary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dance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55CD2"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перекаты, скрутки, опора, свинги.</w:t>
      </w:r>
    </w:p>
    <w:p w:rsidR="006056B7" w:rsidRPr="00892FFF" w:rsidRDefault="00E13909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>вот и окончилось наше путешествие по стране Хореография. Мы посетили лишь немногие ее континенты. На самом деле их огромное множество и у каждого континента есть свои «</w:t>
      </w:r>
      <w:proofErr w:type="spellStart"/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>подконтиненты</w:t>
      </w:r>
      <w:proofErr w:type="spellEnd"/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Нам не хватит и месяца таких путешествий, что бы изучить их. А сейчас я предлагаю вам поделиться своими впечатлениями о нашем путешествии. </w:t>
      </w:r>
    </w:p>
    <w:p w:rsidR="00D672C6" w:rsidRPr="00892FFF" w:rsidRDefault="00D672C6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92FFF">
        <w:rPr>
          <w:rFonts w:ascii="Times New Roman" w:eastAsia="Times New Roman" w:hAnsi="Times New Roman" w:cs="Times New Roman"/>
          <w:bCs/>
          <w:iCs/>
          <w:sz w:val="28"/>
          <w:szCs w:val="28"/>
        </w:rPr>
        <w:t>Далее все участники занятия встают в круг и делятся впечатлениями, благодарят друг друга за проделанную работу.</w:t>
      </w:r>
      <w:r w:rsidR="00AF3E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После этого заполняют анкету, анализируя проведенное мероприятие (приложение 4).</w:t>
      </w:r>
    </w:p>
    <w:p w:rsidR="00D672C6" w:rsidRPr="00892FFF" w:rsidRDefault="006056B7" w:rsidP="004C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D672C6" w:rsidRPr="00892F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72C6" w:rsidRPr="00892F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>уважаемы</w:t>
      </w:r>
      <w:r w:rsidR="003140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EC" w:rsidRPr="00892FFF">
        <w:rPr>
          <w:rFonts w:ascii="Times New Roman" w:eastAsia="Times New Roman" w:hAnsi="Times New Roman" w:cs="Times New Roman"/>
          <w:sz w:val="28"/>
          <w:szCs w:val="28"/>
        </w:rPr>
        <w:t>родители, я</w:t>
      </w:r>
      <w:r w:rsidR="00A55CD2" w:rsidRPr="00892FFF">
        <w:rPr>
          <w:rFonts w:ascii="Times New Roman" w:eastAsia="Times New Roman" w:hAnsi="Times New Roman" w:cs="Times New Roman"/>
          <w:sz w:val="28"/>
          <w:szCs w:val="28"/>
        </w:rPr>
        <w:t xml:space="preserve"> благодарю вас за то</w:t>
      </w:r>
      <w:r w:rsidR="00C167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CD2" w:rsidRPr="00892FFF">
        <w:rPr>
          <w:rFonts w:ascii="Times New Roman" w:eastAsia="Times New Roman" w:hAnsi="Times New Roman" w:cs="Times New Roman"/>
          <w:sz w:val="28"/>
          <w:szCs w:val="28"/>
        </w:rPr>
        <w:t xml:space="preserve"> что вы се</w:t>
      </w:r>
      <w:r w:rsidR="00C167F5">
        <w:rPr>
          <w:rFonts w:ascii="Times New Roman" w:eastAsia="Times New Roman" w:hAnsi="Times New Roman" w:cs="Times New Roman"/>
          <w:sz w:val="28"/>
          <w:szCs w:val="28"/>
        </w:rPr>
        <w:t xml:space="preserve">годня прошли этот нелегкий путь и попали </w:t>
      </w:r>
      <w:r w:rsidR="00A55CD2" w:rsidRPr="00892FFF">
        <w:rPr>
          <w:rFonts w:ascii="Times New Roman" w:eastAsia="Times New Roman" w:hAnsi="Times New Roman" w:cs="Times New Roman"/>
          <w:sz w:val="28"/>
          <w:szCs w:val="28"/>
        </w:rPr>
        <w:t>в наш мир, прониклись его красотой</w:t>
      </w:r>
      <w:r w:rsidR="00E13909" w:rsidRPr="00892FFF">
        <w:rPr>
          <w:rFonts w:ascii="Times New Roman" w:eastAsia="Times New Roman" w:hAnsi="Times New Roman" w:cs="Times New Roman"/>
          <w:sz w:val="28"/>
          <w:szCs w:val="28"/>
        </w:rPr>
        <w:t xml:space="preserve"> и поделились своими эмоциями</w:t>
      </w:r>
      <w:r w:rsidR="00A55CD2" w:rsidRPr="00892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7F5" w:rsidRDefault="00C167F5" w:rsidP="00314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A55CD2" w:rsidRPr="00892FFF">
        <w:rPr>
          <w:rFonts w:ascii="Times New Roman" w:eastAsia="Times New Roman" w:hAnsi="Times New Roman" w:cs="Times New Roman"/>
          <w:iCs/>
          <w:sz w:val="28"/>
          <w:szCs w:val="28"/>
        </w:rPr>
        <w:t xml:space="preserve">бучающиеся </w:t>
      </w:r>
      <w:r w:rsidR="00D672C6" w:rsidRPr="00892FFF">
        <w:rPr>
          <w:rFonts w:ascii="Times New Roman" w:eastAsia="Times New Roman" w:hAnsi="Times New Roman" w:cs="Times New Roman"/>
          <w:iCs/>
          <w:sz w:val="28"/>
          <w:szCs w:val="28"/>
        </w:rPr>
        <w:t xml:space="preserve">вручают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грамоты «за преодоление трудностей по дороге в страну Хореографию»</w:t>
      </w:r>
      <w:r w:rsidR="00D672C6" w:rsidRPr="00892F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своим родителям. </w:t>
      </w:r>
    </w:p>
    <w:p w:rsidR="001E6715" w:rsidRPr="001E6715" w:rsidRDefault="004D1C1A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Самоа</w:t>
      </w:r>
      <w:r w:rsidR="00AF3E76" w:rsidRPr="00AF3E76">
        <w:rPr>
          <w:rFonts w:ascii="Times New Roman" w:eastAsia="Times New Roman" w:hAnsi="Times New Roman" w:cs="Times New Roman"/>
          <w:b/>
          <w:iCs/>
          <w:sz w:val="28"/>
          <w:szCs w:val="28"/>
        </w:rPr>
        <w:t>нализ проведенного</w:t>
      </w:r>
      <w:r w:rsidR="00AF3E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мастер-класса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140EC">
        <w:rPr>
          <w:rFonts w:ascii="Times New Roman" w:eastAsia="Times New Roman" w:hAnsi="Times New Roman" w:cs="Times New Roman"/>
          <w:iCs/>
          <w:sz w:val="28"/>
          <w:szCs w:val="28"/>
        </w:rPr>
        <w:t>«Мама, папа, я -</w:t>
      </w:r>
      <w:r w:rsidR="001E671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танцевальная семья»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1E6715"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</w:t>
      </w:r>
      <w:r w:rsidR="001E6715"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6715"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Общие сведения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подготовки мероприятия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мероприятия был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 сценарий с учетом хореографических способностей участников мастер-класса. П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дена работа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и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стники мастер-класса 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проявили активность, самостоятельность и инициативу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танцевальных комбинаций.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Анализ хода мероприятия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того, что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 предлагает участникам посетить страну Хореографию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Такое начало занятия обеспечивает позитивный настрой на предстоящую деятельность. 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2.Процесс перехода к основной части был организован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разогрев всего мышечного аппарата.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По ходу мероприятия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стники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выполняют раз</w:t>
      </w:r>
      <w:r>
        <w:rPr>
          <w:rFonts w:ascii="Times New Roman" w:eastAsia="Times New Roman" w:hAnsi="Times New Roman" w:cs="Times New Roman"/>
          <w:sz w:val="28"/>
          <w:szCs w:val="28"/>
        </w:rPr>
        <w:t>личные учебные комбинации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танцевальности</w:t>
      </w:r>
      <w:proofErr w:type="spellEnd"/>
      <w:r w:rsidRPr="001E67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координации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; предусмотрены творческие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 где учащийся обучает своего родителя танцевальной комбинацией, что позволяет ребенку почувствовать себя в роли преподавателя. Участники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 увлеченно работают на протяжении всего мероприятия. Все части занятия логически взаимосвязаны, прослеживается единая сюжетная линия.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3. Можно отметить высокую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всех участников мастер-класса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. На протяжении всего занятия наблюдался положительный эмоциональный настрой.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4. В конце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мастер-класса родители учащихся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обобщили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 знания, и поделились своими эмоциями, впечатлениями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715" w:rsidRPr="001E6715" w:rsidRDefault="00BB279D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 «Мама, папа, я – танцевальная семья»</w:t>
      </w:r>
      <w:r w:rsidR="001E6715" w:rsidRPr="001E6715">
        <w:rPr>
          <w:rFonts w:ascii="Times New Roman" w:eastAsia="Times New Roman" w:hAnsi="Times New Roman" w:cs="Times New Roman"/>
          <w:sz w:val="28"/>
          <w:szCs w:val="28"/>
        </w:rPr>
        <w:t xml:space="preserve"> оказал положительное влияние на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и эмоциональное состояние участников мероприятия</w:t>
      </w:r>
      <w:r w:rsidR="001E6715" w:rsidRPr="001E6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715" w:rsidRPr="001E6715" w:rsidRDefault="00BB279D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E6715"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Общая оценка воспитательного мероприятия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далось достигнуть поставленных целей.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2.Удалось вовлечь в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танцевальную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деятельность всех учащихся.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3.Воспитательная ценность данного мероприятия состоит в том, что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родители учащихся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осознают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испытывают потребность в приобретении новых знаний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>в области хореографического творчества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715" w:rsidRPr="001E6715" w:rsidRDefault="00BB279D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E6715" w:rsidRPr="001E6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Анализ деятельности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реподавателя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</w:t>
      </w:r>
      <w:r w:rsidR="00BB279D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реподавателя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способствовали проведению мероприятия на хорошем уровне: сценарий соответствует возрастным</w:t>
      </w:r>
      <w:r w:rsidR="00BB2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физическим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 </w:t>
      </w:r>
      <w:r w:rsidR="00BB27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мастер-класса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подготовлен материал к занятию (</w:t>
      </w:r>
      <w:r w:rsidR="003140E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</w:t>
      </w:r>
      <w:r w:rsidR="00BB279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записи, хореографическая терминология, логичность учебных и танцевальных комбинаций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была проведена предварительная работа с </w:t>
      </w:r>
      <w:r w:rsidR="00BB27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Pr="001E6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В процессе взаимодействия с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родителями преподаватель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проявляет тактичность, доброжелательность, уважительное отношение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>1.Активно использовать задания творческого характера.</w:t>
      </w:r>
    </w:p>
    <w:p w:rsidR="001E6715" w:rsidRPr="001E6715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2.Продумать и применить в своей работе приемы, обеспечивающие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творческую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активность всех уча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>стников мастер-класса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E76" w:rsidRDefault="001E6715" w:rsidP="001E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E6715">
        <w:rPr>
          <w:rFonts w:ascii="Times New Roman" w:eastAsia="Times New Roman" w:hAnsi="Times New Roman" w:cs="Times New Roman"/>
          <w:sz w:val="28"/>
          <w:szCs w:val="28"/>
        </w:rPr>
        <w:t xml:space="preserve">3.Вести работу по привлечению всех 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 xml:space="preserve">родителей обучающихся </w:t>
      </w:r>
      <w:r w:rsidRPr="001E6715">
        <w:rPr>
          <w:rFonts w:ascii="Times New Roman" w:eastAsia="Times New Roman" w:hAnsi="Times New Roman" w:cs="Times New Roman"/>
          <w:sz w:val="28"/>
          <w:szCs w:val="28"/>
        </w:rPr>
        <w:t>класса к подготовке внеклассного мероприятия</w:t>
      </w:r>
      <w:r w:rsidR="00BB2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09" w:rsidRDefault="00E13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909" w:rsidSect="00B037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E5" w:rsidRDefault="001734E5" w:rsidP="00966BEF">
      <w:pPr>
        <w:spacing w:after="0" w:line="240" w:lineRule="auto"/>
      </w:pPr>
      <w:r>
        <w:separator/>
      </w:r>
    </w:p>
  </w:endnote>
  <w:endnote w:type="continuationSeparator" w:id="0">
    <w:p w:rsidR="001734E5" w:rsidRDefault="001734E5" w:rsidP="0096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324702"/>
      <w:docPartObj>
        <w:docPartGallery w:val="Page Numbers (Bottom of Page)"/>
        <w:docPartUnique/>
      </w:docPartObj>
    </w:sdtPr>
    <w:sdtContent>
      <w:p w:rsidR="00966BEF" w:rsidRDefault="00966BE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66BEF" w:rsidRDefault="00966B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E5" w:rsidRDefault="001734E5" w:rsidP="00966BEF">
      <w:pPr>
        <w:spacing w:after="0" w:line="240" w:lineRule="auto"/>
      </w:pPr>
      <w:r>
        <w:separator/>
      </w:r>
    </w:p>
  </w:footnote>
  <w:footnote w:type="continuationSeparator" w:id="0">
    <w:p w:rsidR="001734E5" w:rsidRDefault="001734E5" w:rsidP="0096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F77"/>
    <w:multiLevelType w:val="multilevel"/>
    <w:tmpl w:val="C23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62C"/>
    <w:multiLevelType w:val="multilevel"/>
    <w:tmpl w:val="FA8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B5042"/>
    <w:multiLevelType w:val="hybridMultilevel"/>
    <w:tmpl w:val="0258485C"/>
    <w:lvl w:ilvl="0" w:tplc="16B81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67868"/>
    <w:multiLevelType w:val="multilevel"/>
    <w:tmpl w:val="111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5453"/>
    <w:multiLevelType w:val="multilevel"/>
    <w:tmpl w:val="91EA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D6632"/>
    <w:multiLevelType w:val="multilevel"/>
    <w:tmpl w:val="8E446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0F16"/>
    <w:multiLevelType w:val="hybridMultilevel"/>
    <w:tmpl w:val="D19246F6"/>
    <w:lvl w:ilvl="0" w:tplc="65749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11016"/>
    <w:multiLevelType w:val="hybridMultilevel"/>
    <w:tmpl w:val="E158ABD8"/>
    <w:lvl w:ilvl="0" w:tplc="00561C5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4E49CA"/>
    <w:multiLevelType w:val="multilevel"/>
    <w:tmpl w:val="42EC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A56295"/>
    <w:multiLevelType w:val="hybridMultilevel"/>
    <w:tmpl w:val="D44613A4"/>
    <w:lvl w:ilvl="0" w:tplc="E97E17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6722B84"/>
    <w:multiLevelType w:val="multilevel"/>
    <w:tmpl w:val="34E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B4C6D"/>
    <w:multiLevelType w:val="multilevel"/>
    <w:tmpl w:val="517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01E8F"/>
    <w:multiLevelType w:val="multilevel"/>
    <w:tmpl w:val="F33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860A96"/>
    <w:multiLevelType w:val="multilevel"/>
    <w:tmpl w:val="7B9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B3D84"/>
    <w:multiLevelType w:val="multilevel"/>
    <w:tmpl w:val="7C0AF4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1656A"/>
    <w:multiLevelType w:val="hybridMultilevel"/>
    <w:tmpl w:val="B8E85246"/>
    <w:lvl w:ilvl="0" w:tplc="88AA5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576135"/>
    <w:multiLevelType w:val="multilevel"/>
    <w:tmpl w:val="17C0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B5DB6"/>
    <w:multiLevelType w:val="multilevel"/>
    <w:tmpl w:val="B45CB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4C5941"/>
    <w:multiLevelType w:val="hybridMultilevel"/>
    <w:tmpl w:val="B50A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740CC"/>
    <w:multiLevelType w:val="multilevel"/>
    <w:tmpl w:val="135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EE0F3C"/>
    <w:multiLevelType w:val="multilevel"/>
    <w:tmpl w:val="4AF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45296F"/>
    <w:multiLevelType w:val="hybridMultilevel"/>
    <w:tmpl w:val="5C14E20C"/>
    <w:lvl w:ilvl="0" w:tplc="00561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C62DC"/>
    <w:multiLevelType w:val="multilevel"/>
    <w:tmpl w:val="D304F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C7963"/>
    <w:multiLevelType w:val="multilevel"/>
    <w:tmpl w:val="546E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06B2D"/>
    <w:multiLevelType w:val="multilevel"/>
    <w:tmpl w:val="B1E65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C4724"/>
    <w:multiLevelType w:val="hybridMultilevel"/>
    <w:tmpl w:val="0C8CC948"/>
    <w:lvl w:ilvl="0" w:tplc="F6B2A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0C0468"/>
    <w:multiLevelType w:val="hybridMultilevel"/>
    <w:tmpl w:val="AE6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0EF3"/>
    <w:multiLevelType w:val="hybridMultilevel"/>
    <w:tmpl w:val="8960B6C4"/>
    <w:lvl w:ilvl="0" w:tplc="00561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465DD"/>
    <w:multiLevelType w:val="multilevel"/>
    <w:tmpl w:val="3C5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43E7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6CB8250A"/>
    <w:multiLevelType w:val="multilevel"/>
    <w:tmpl w:val="525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8C7048"/>
    <w:multiLevelType w:val="multilevel"/>
    <w:tmpl w:val="9C8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8487F"/>
    <w:multiLevelType w:val="multilevel"/>
    <w:tmpl w:val="F35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D0354"/>
    <w:multiLevelType w:val="multilevel"/>
    <w:tmpl w:val="9CC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00363"/>
    <w:multiLevelType w:val="multilevel"/>
    <w:tmpl w:val="20A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32441"/>
    <w:multiLevelType w:val="hybridMultilevel"/>
    <w:tmpl w:val="71D4571C"/>
    <w:lvl w:ilvl="0" w:tplc="B3CC0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9"/>
  </w:num>
  <w:num w:numId="3">
    <w:abstractNumId w:val="4"/>
  </w:num>
  <w:num w:numId="4">
    <w:abstractNumId w:val="22"/>
  </w:num>
  <w:num w:numId="5">
    <w:abstractNumId w:val="14"/>
  </w:num>
  <w:num w:numId="6">
    <w:abstractNumId w:val="7"/>
  </w:num>
  <w:num w:numId="7">
    <w:abstractNumId w:val="27"/>
  </w:num>
  <w:num w:numId="8">
    <w:abstractNumId w:val="17"/>
  </w:num>
  <w:num w:numId="9">
    <w:abstractNumId w:val="21"/>
  </w:num>
  <w:num w:numId="10">
    <w:abstractNumId w:val="25"/>
  </w:num>
  <w:num w:numId="11">
    <w:abstractNumId w:val="9"/>
  </w:num>
  <w:num w:numId="12">
    <w:abstractNumId w:val="35"/>
  </w:num>
  <w:num w:numId="13">
    <w:abstractNumId w:val="26"/>
  </w:num>
  <w:num w:numId="14">
    <w:abstractNumId w:val="18"/>
  </w:num>
  <w:num w:numId="15">
    <w:abstractNumId w:val="19"/>
  </w:num>
  <w:num w:numId="16">
    <w:abstractNumId w:val="20"/>
  </w:num>
  <w:num w:numId="17">
    <w:abstractNumId w:val="8"/>
  </w:num>
  <w:num w:numId="18">
    <w:abstractNumId w:val="12"/>
  </w:num>
  <w:num w:numId="19">
    <w:abstractNumId w:val="0"/>
  </w:num>
  <w:num w:numId="20">
    <w:abstractNumId w:val="1"/>
  </w:num>
  <w:num w:numId="21">
    <w:abstractNumId w:val="30"/>
  </w:num>
  <w:num w:numId="22">
    <w:abstractNumId w:val="15"/>
  </w:num>
  <w:num w:numId="23">
    <w:abstractNumId w:val="16"/>
  </w:num>
  <w:num w:numId="24">
    <w:abstractNumId w:val="10"/>
  </w:num>
  <w:num w:numId="25">
    <w:abstractNumId w:val="32"/>
  </w:num>
  <w:num w:numId="26">
    <w:abstractNumId w:val="24"/>
  </w:num>
  <w:num w:numId="27">
    <w:abstractNumId w:val="3"/>
  </w:num>
  <w:num w:numId="28">
    <w:abstractNumId w:val="11"/>
  </w:num>
  <w:num w:numId="29">
    <w:abstractNumId w:val="13"/>
  </w:num>
  <w:num w:numId="30">
    <w:abstractNumId w:val="23"/>
  </w:num>
  <w:num w:numId="31">
    <w:abstractNumId w:val="31"/>
  </w:num>
  <w:num w:numId="32">
    <w:abstractNumId w:val="34"/>
  </w:num>
  <w:num w:numId="33">
    <w:abstractNumId w:val="5"/>
  </w:num>
  <w:num w:numId="34">
    <w:abstractNumId w:val="28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2C6"/>
    <w:rsid w:val="00043027"/>
    <w:rsid w:val="00054B9E"/>
    <w:rsid w:val="0006253A"/>
    <w:rsid w:val="00093EAD"/>
    <w:rsid w:val="000D311D"/>
    <w:rsid w:val="000E670D"/>
    <w:rsid w:val="000F2E97"/>
    <w:rsid w:val="00135545"/>
    <w:rsid w:val="001734E5"/>
    <w:rsid w:val="001A6592"/>
    <w:rsid w:val="001B2C8E"/>
    <w:rsid w:val="001C4475"/>
    <w:rsid w:val="001E6715"/>
    <w:rsid w:val="001E79C8"/>
    <w:rsid w:val="002467CF"/>
    <w:rsid w:val="00285AAC"/>
    <w:rsid w:val="002A1313"/>
    <w:rsid w:val="003140EC"/>
    <w:rsid w:val="003712C2"/>
    <w:rsid w:val="003C393D"/>
    <w:rsid w:val="003D747E"/>
    <w:rsid w:val="004461CA"/>
    <w:rsid w:val="004C08AB"/>
    <w:rsid w:val="004D1C1A"/>
    <w:rsid w:val="0050595F"/>
    <w:rsid w:val="00512FCF"/>
    <w:rsid w:val="00544923"/>
    <w:rsid w:val="005572C6"/>
    <w:rsid w:val="005658C8"/>
    <w:rsid w:val="00591A58"/>
    <w:rsid w:val="005E33AF"/>
    <w:rsid w:val="006056B7"/>
    <w:rsid w:val="0062028B"/>
    <w:rsid w:val="006B0338"/>
    <w:rsid w:val="006C0210"/>
    <w:rsid w:val="006F1120"/>
    <w:rsid w:val="00721DE0"/>
    <w:rsid w:val="007E6553"/>
    <w:rsid w:val="00892FFF"/>
    <w:rsid w:val="008A4247"/>
    <w:rsid w:val="008D5851"/>
    <w:rsid w:val="008E69DA"/>
    <w:rsid w:val="008F0050"/>
    <w:rsid w:val="00905037"/>
    <w:rsid w:val="00907ECD"/>
    <w:rsid w:val="0092161B"/>
    <w:rsid w:val="00936DF7"/>
    <w:rsid w:val="00951F53"/>
    <w:rsid w:val="00966BEF"/>
    <w:rsid w:val="00A171A1"/>
    <w:rsid w:val="00A55CD2"/>
    <w:rsid w:val="00A601CE"/>
    <w:rsid w:val="00AD545B"/>
    <w:rsid w:val="00AD7213"/>
    <w:rsid w:val="00AF3E76"/>
    <w:rsid w:val="00B037AF"/>
    <w:rsid w:val="00B21D6E"/>
    <w:rsid w:val="00BA4948"/>
    <w:rsid w:val="00BB279D"/>
    <w:rsid w:val="00BF4C64"/>
    <w:rsid w:val="00C167F5"/>
    <w:rsid w:val="00C63B84"/>
    <w:rsid w:val="00D33E56"/>
    <w:rsid w:val="00D430E5"/>
    <w:rsid w:val="00D672C6"/>
    <w:rsid w:val="00D7625C"/>
    <w:rsid w:val="00DA573B"/>
    <w:rsid w:val="00E13909"/>
    <w:rsid w:val="00E30C52"/>
    <w:rsid w:val="00E45059"/>
    <w:rsid w:val="00EE2602"/>
    <w:rsid w:val="00F063DC"/>
    <w:rsid w:val="00F233AB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C2"/>
  </w:style>
  <w:style w:type="paragraph" w:styleId="3">
    <w:name w:val="heading 3"/>
    <w:basedOn w:val="a"/>
    <w:link w:val="30"/>
    <w:uiPriority w:val="9"/>
    <w:qFormat/>
    <w:rsid w:val="001E6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60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923"/>
    <w:pPr>
      <w:ind w:left="720"/>
      <w:contextualSpacing/>
    </w:pPr>
  </w:style>
  <w:style w:type="paragraph" w:customStyle="1" w:styleId="2">
    <w:name w:val="Основной текст2"/>
    <w:basedOn w:val="a"/>
    <w:rsid w:val="00054B9E"/>
    <w:pPr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054B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3">
    <w:name w:val="Заголовок №3 + Курсив"/>
    <w:basedOn w:val="31"/>
    <w:rsid w:val="00054B9E"/>
    <w:rPr>
      <w:rFonts w:ascii="Times New Roman" w:eastAsia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rsid w:val="00054B9E"/>
    <w:pPr>
      <w:shd w:val="clear" w:color="auto" w:fill="FFFFFF"/>
      <w:spacing w:after="360" w:line="0" w:lineRule="atLeast"/>
      <w:ind w:hanging="540"/>
      <w:outlineLvl w:val="2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4C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0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35545"/>
    <w:rPr>
      <w:color w:val="0000FF"/>
      <w:u w:val="single"/>
    </w:rPr>
  </w:style>
  <w:style w:type="character" w:styleId="ab">
    <w:name w:val="Strong"/>
    <w:basedOn w:val="a0"/>
    <w:uiPriority w:val="22"/>
    <w:qFormat/>
    <w:rsid w:val="006C0210"/>
    <w:rPr>
      <w:b/>
      <w:bCs/>
    </w:rPr>
  </w:style>
  <w:style w:type="character" w:styleId="ac">
    <w:name w:val="Emphasis"/>
    <w:basedOn w:val="a0"/>
    <w:uiPriority w:val="20"/>
    <w:qFormat/>
    <w:rsid w:val="006C0210"/>
    <w:rPr>
      <w:i/>
      <w:iCs/>
    </w:rPr>
  </w:style>
  <w:style w:type="paragraph" w:customStyle="1" w:styleId="c36">
    <w:name w:val="c36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167F5"/>
  </w:style>
  <w:style w:type="paragraph" w:customStyle="1" w:styleId="c30">
    <w:name w:val="c30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167F5"/>
  </w:style>
  <w:style w:type="paragraph" w:customStyle="1" w:styleId="c14">
    <w:name w:val="c14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167F5"/>
  </w:style>
  <w:style w:type="paragraph" w:customStyle="1" w:styleId="c18">
    <w:name w:val="c18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67F5"/>
  </w:style>
  <w:style w:type="paragraph" w:customStyle="1" w:styleId="c0">
    <w:name w:val="c0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167F5"/>
  </w:style>
  <w:style w:type="character" w:customStyle="1" w:styleId="c31">
    <w:name w:val="c31"/>
    <w:basedOn w:val="a0"/>
    <w:rsid w:val="00C167F5"/>
  </w:style>
  <w:style w:type="paragraph" w:customStyle="1" w:styleId="c38">
    <w:name w:val="c38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67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6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BEF"/>
  </w:style>
  <w:style w:type="paragraph" w:styleId="af">
    <w:name w:val="footer"/>
    <w:basedOn w:val="a"/>
    <w:link w:val="af0"/>
    <w:uiPriority w:val="99"/>
    <w:unhideWhenUsed/>
    <w:rsid w:val="0096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27B3-7232-4049-BF71-BA4FF9E9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Карманов</cp:lastModifiedBy>
  <cp:revision>12</cp:revision>
  <dcterms:created xsi:type="dcterms:W3CDTF">2017-10-24T17:40:00Z</dcterms:created>
  <dcterms:modified xsi:type="dcterms:W3CDTF">2020-11-29T02:30:00Z</dcterms:modified>
</cp:coreProperties>
</file>