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38" w:rsidRPr="007B702A" w:rsidRDefault="00B12538" w:rsidP="00B12538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B12538" w:rsidRPr="007B702A" w:rsidRDefault="00B12538" w:rsidP="00B12538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B12538" w:rsidRDefault="00B12538" w:rsidP="00B12538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73786B" w:rsidRDefault="0073786B" w:rsidP="00B12538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E42327" w:rsidRDefault="00E42327" w:rsidP="0073786B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E42327" w:rsidRDefault="00E42327" w:rsidP="0073786B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D95D0B" w:rsidRDefault="00D95D0B" w:rsidP="004D3B57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06620A" w:rsidRDefault="0006620A" w:rsidP="004D3B57">
      <w:pPr>
        <w:autoSpaceDE w:val="0"/>
        <w:autoSpaceDN w:val="0"/>
        <w:adjustRightInd w:val="0"/>
        <w:ind w:left="-567"/>
        <w:jc w:val="center"/>
        <w:rPr>
          <w:b/>
          <w:sz w:val="36"/>
          <w:szCs w:val="36"/>
        </w:rPr>
      </w:pPr>
    </w:p>
    <w:p w:rsidR="0006620A" w:rsidRDefault="0006620A" w:rsidP="004D3B57">
      <w:pPr>
        <w:autoSpaceDE w:val="0"/>
        <w:autoSpaceDN w:val="0"/>
        <w:adjustRightInd w:val="0"/>
        <w:ind w:left="-567"/>
        <w:jc w:val="center"/>
        <w:rPr>
          <w:b/>
          <w:sz w:val="36"/>
          <w:szCs w:val="36"/>
        </w:rPr>
      </w:pPr>
    </w:p>
    <w:p w:rsidR="00B12538" w:rsidRPr="00D95D0B" w:rsidRDefault="00B12538" w:rsidP="004D3B57">
      <w:pPr>
        <w:autoSpaceDE w:val="0"/>
        <w:autoSpaceDN w:val="0"/>
        <w:adjustRightInd w:val="0"/>
        <w:ind w:left="-567"/>
        <w:jc w:val="center"/>
        <w:rPr>
          <w:b/>
          <w:sz w:val="36"/>
          <w:szCs w:val="36"/>
        </w:rPr>
      </w:pPr>
      <w:r w:rsidRPr="00D95D0B">
        <w:rPr>
          <w:b/>
          <w:sz w:val="36"/>
          <w:szCs w:val="36"/>
        </w:rPr>
        <w:t>Творческий проект</w:t>
      </w:r>
    </w:p>
    <w:p w:rsidR="00F227FF" w:rsidRPr="00F227FF" w:rsidRDefault="00F227FF" w:rsidP="004D3B57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F227FF">
        <w:rPr>
          <w:b/>
          <w:sz w:val="28"/>
          <w:szCs w:val="28"/>
        </w:rPr>
        <w:t>Подготовка и проведение</w:t>
      </w:r>
    </w:p>
    <w:p w:rsidR="00B12538" w:rsidRPr="007B702A" w:rsidRDefault="00B12538" w:rsidP="00061C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B12538" w:rsidRPr="007B702A" w:rsidRDefault="00EB3496" w:rsidP="00061CE1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</w:t>
      </w:r>
      <w:r w:rsidR="00B12538">
        <w:rPr>
          <w:b/>
          <w:sz w:val="28"/>
          <w:szCs w:val="28"/>
        </w:rPr>
        <w:t xml:space="preserve"> хоровой </w:t>
      </w:r>
      <w:r>
        <w:rPr>
          <w:b/>
          <w:sz w:val="28"/>
          <w:szCs w:val="28"/>
        </w:rPr>
        <w:t>музыки  «Когда поёт любимый хор</w:t>
      </w:r>
      <w:r w:rsidR="00B12538">
        <w:rPr>
          <w:b/>
          <w:sz w:val="28"/>
          <w:szCs w:val="28"/>
        </w:rPr>
        <w:t>»</w:t>
      </w:r>
    </w:p>
    <w:p w:rsidR="00B12538" w:rsidRPr="007B702A" w:rsidRDefault="00B12538" w:rsidP="00061CE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>(подготовка</w:t>
      </w:r>
      <w:r w:rsidR="00EF5C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мероприятия с участием родителей в рамках</w:t>
      </w:r>
      <w:r w:rsidR="00061CE1">
        <w:rPr>
          <w:sz w:val="28"/>
          <w:szCs w:val="28"/>
        </w:rPr>
        <w:t xml:space="preserve"> </w:t>
      </w:r>
      <w:r>
        <w:rPr>
          <w:sz w:val="28"/>
          <w:szCs w:val="28"/>
        </w:rPr>
        <w:t>внеурочной деятельности)</w:t>
      </w:r>
    </w:p>
    <w:p w:rsidR="00B12538" w:rsidRPr="007B702A" w:rsidRDefault="00B12538" w:rsidP="00061CE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6F4029" w:rsidRDefault="006F4029" w:rsidP="00061CE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6F4029" w:rsidRDefault="006F4029" w:rsidP="00061CE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6F4029" w:rsidRDefault="006F4029" w:rsidP="00061CE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6F4029" w:rsidRDefault="006F4029" w:rsidP="00061CE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6F4029" w:rsidRDefault="00061CE1" w:rsidP="006F4029">
      <w:pPr>
        <w:autoSpaceDE w:val="0"/>
        <w:autoSpaceDN w:val="0"/>
        <w:adjustRightInd w:val="0"/>
        <w:ind w:left="-567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Автор:  </w:t>
      </w:r>
      <w:r>
        <w:rPr>
          <w:color w:val="000000"/>
          <w:sz w:val="28"/>
          <w:szCs w:val="28"/>
        </w:rPr>
        <w:t>руководител</w:t>
      </w:r>
      <w:r w:rsidR="006F4029">
        <w:rPr>
          <w:color w:val="000000"/>
          <w:sz w:val="28"/>
          <w:szCs w:val="28"/>
        </w:rPr>
        <w:t>ь хора Борисова Нина Михайловна</w:t>
      </w:r>
    </w:p>
    <w:p w:rsidR="006F4029" w:rsidRDefault="00061CE1" w:rsidP="006F4029">
      <w:pPr>
        <w:autoSpaceDE w:val="0"/>
        <w:autoSpaceDN w:val="0"/>
        <w:adjustRightInd w:val="0"/>
        <w:ind w:left="-567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Концертмейстер:  </w:t>
      </w:r>
      <w:r w:rsidR="006F4029">
        <w:rPr>
          <w:color w:val="000000"/>
          <w:sz w:val="28"/>
          <w:szCs w:val="28"/>
        </w:rPr>
        <w:t xml:space="preserve">Панченко И.В. </w:t>
      </w:r>
      <w:r w:rsidR="006F4029">
        <w:rPr>
          <w:i/>
          <w:iCs/>
          <w:color w:val="000000"/>
          <w:sz w:val="28"/>
          <w:szCs w:val="28"/>
        </w:rPr>
        <w:t xml:space="preserve"> </w:t>
      </w:r>
    </w:p>
    <w:p w:rsidR="006F4029" w:rsidRDefault="00061CE1" w:rsidP="006F4029">
      <w:pPr>
        <w:autoSpaceDE w:val="0"/>
        <w:autoSpaceDN w:val="0"/>
        <w:adjustRightInd w:val="0"/>
        <w:ind w:left="-567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Целевая группа:  </w:t>
      </w:r>
      <w:r>
        <w:rPr>
          <w:color w:val="000000"/>
          <w:sz w:val="28"/>
          <w:szCs w:val="28"/>
        </w:rPr>
        <w:t xml:space="preserve">проект рассчитан на детей </w:t>
      </w:r>
    </w:p>
    <w:p w:rsidR="006F4029" w:rsidRDefault="00061CE1" w:rsidP="006F4029">
      <w:pPr>
        <w:autoSpaceDE w:val="0"/>
        <w:autoSpaceDN w:val="0"/>
        <w:adjustRightInd w:val="0"/>
        <w:ind w:left="-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F4029">
        <w:rPr>
          <w:color w:val="000000"/>
          <w:sz w:val="28"/>
          <w:szCs w:val="28"/>
        </w:rPr>
        <w:t xml:space="preserve"> и их родителей.</w:t>
      </w:r>
    </w:p>
    <w:p w:rsidR="00B12538" w:rsidRPr="007B702A" w:rsidRDefault="00061CE1" w:rsidP="0006620A">
      <w:pPr>
        <w:autoSpaceDE w:val="0"/>
        <w:autoSpaceDN w:val="0"/>
        <w:adjustRightInd w:val="0"/>
        <w:ind w:left="-567"/>
        <w:jc w:val="right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Тип проекта:  </w:t>
      </w:r>
      <w:r>
        <w:rPr>
          <w:color w:val="000000"/>
          <w:sz w:val="28"/>
          <w:szCs w:val="28"/>
        </w:rPr>
        <w:t>творческий</w:t>
      </w:r>
      <w:r>
        <w:rPr>
          <w:color w:val="000000"/>
          <w:sz w:val="28"/>
          <w:szCs w:val="28"/>
        </w:rPr>
        <w:br/>
      </w:r>
    </w:p>
    <w:p w:rsidR="00B12538" w:rsidRPr="007B702A" w:rsidRDefault="00B12538" w:rsidP="00061C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B12538" w:rsidRPr="007B702A" w:rsidRDefault="00B12538" w:rsidP="00061C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B12538" w:rsidRPr="007B702A" w:rsidRDefault="00B12538" w:rsidP="00061C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B12538" w:rsidRPr="007B702A" w:rsidRDefault="00B12538" w:rsidP="00061C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B12538" w:rsidRPr="007B702A" w:rsidRDefault="00B12538" w:rsidP="00061C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B12538" w:rsidRPr="007B702A" w:rsidRDefault="00B12538" w:rsidP="00061C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B12538" w:rsidRPr="007B702A" w:rsidRDefault="00B12538" w:rsidP="00061C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B12538" w:rsidRPr="007B702A" w:rsidRDefault="00B12538" w:rsidP="00061C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B12538" w:rsidRPr="007B702A" w:rsidRDefault="00B12538" w:rsidP="00B12538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B12538" w:rsidRPr="007B702A" w:rsidRDefault="00B12538" w:rsidP="00B12538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B12538" w:rsidRDefault="00B12538" w:rsidP="00B12538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D95D0B" w:rsidRDefault="00D95D0B" w:rsidP="006C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D0B" w:rsidRDefault="00D95D0B" w:rsidP="006C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D0B" w:rsidRDefault="00D95D0B" w:rsidP="006C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D0B" w:rsidRDefault="00D95D0B" w:rsidP="006C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D0B" w:rsidRDefault="00D95D0B" w:rsidP="006C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D0B" w:rsidRDefault="00D95D0B" w:rsidP="006C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D0B" w:rsidRDefault="00D95D0B" w:rsidP="006C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D0B" w:rsidRDefault="00D95D0B" w:rsidP="006C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D0B" w:rsidRDefault="00D95D0B" w:rsidP="006C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20A" w:rsidRDefault="0006620A" w:rsidP="00F227FF">
      <w:pPr>
        <w:ind w:firstLine="540"/>
        <w:jc w:val="center"/>
        <w:rPr>
          <w:sz w:val="28"/>
          <w:szCs w:val="28"/>
        </w:rPr>
      </w:pPr>
    </w:p>
    <w:p w:rsidR="0006620A" w:rsidRDefault="0006620A" w:rsidP="00F227FF">
      <w:pPr>
        <w:ind w:firstLine="540"/>
        <w:jc w:val="center"/>
        <w:rPr>
          <w:sz w:val="28"/>
          <w:szCs w:val="28"/>
        </w:rPr>
      </w:pPr>
    </w:p>
    <w:p w:rsidR="00B12538" w:rsidRPr="00F227FF" w:rsidRDefault="00B12538" w:rsidP="00F227FF">
      <w:pPr>
        <w:ind w:firstLine="540"/>
        <w:jc w:val="center"/>
        <w:rPr>
          <w:b/>
          <w:sz w:val="28"/>
          <w:szCs w:val="28"/>
        </w:rPr>
      </w:pPr>
      <w:r w:rsidRPr="00F227FF">
        <w:rPr>
          <w:b/>
          <w:sz w:val="28"/>
          <w:szCs w:val="28"/>
        </w:rPr>
        <w:t>Пояснительная записка</w:t>
      </w:r>
    </w:p>
    <w:p w:rsidR="00A5467F" w:rsidRPr="00F227FF" w:rsidRDefault="00A5467F" w:rsidP="00F227FF">
      <w:pPr>
        <w:spacing w:after="200"/>
        <w:jc w:val="both"/>
        <w:rPr>
          <w:i/>
          <w:sz w:val="28"/>
          <w:szCs w:val="28"/>
          <w:lang w:eastAsia="en-US"/>
        </w:rPr>
      </w:pPr>
    </w:p>
    <w:p w:rsidR="00A5467F" w:rsidRPr="00F227FF" w:rsidRDefault="00A5467F" w:rsidP="00F227FF">
      <w:pPr>
        <w:spacing w:after="200"/>
        <w:jc w:val="right"/>
        <w:rPr>
          <w:sz w:val="28"/>
          <w:szCs w:val="28"/>
          <w:lang w:eastAsia="en-US"/>
        </w:rPr>
      </w:pPr>
      <w:r w:rsidRPr="00F227FF">
        <w:rPr>
          <w:sz w:val="28"/>
          <w:szCs w:val="28"/>
          <w:lang w:eastAsia="en-US"/>
        </w:rPr>
        <w:t xml:space="preserve">Какое это могучее педагогическое                                                                                        средство – хоровое пение!   </w:t>
      </w:r>
    </w:p>
    <w:p w:rsidR="00A5467F" w:rsidRPr="00F227FF" w:rsidRDefault="00A5467F" w:rsidP="00F227FF">
      <w:pPr>
        <w:spacing w:after="200"/>
        <w:jc w:val="right"/>
        <w:rPr>
          <w:sz w:val="28"/>
          <w:szCs w:val="28"/>
          <w:lang w:eastAsia="en-US"/>
        </w:rPr>
      </w:pPr>
      <w:r w:rsidRPr="00F227FF">
        <w:rPr>
          <w:sz w:val="28"/>
          <w:szCs w:val="28"/>
          <w:lang w:eastAsia="en-US"/>
        </w:rPr>
        <w:t>К.Д.Ушинский</w:t>
      </w:r>
    </w:p>
    <w:p w:rsidR="0073786B" w:rsidRPr="00B70383" w:rsidRDefault="000A0773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       </w:t>
      </w:r>
      <w:r w:rsidR="0073786B" w:rsidRPr="00B70383">
        <w:rPr>
          <w:sz w:val="28"/>
          <w:szCs w:val="28"/>
        </w:rPr>
        <w:t xml:space="preserve">Проблема воспитания гармонично развитой личности всегда волновала цивилизованное общество. </w:t>
      </w:r>
    </w:p>
    <w:p w:rsidR="0073786B" w:rsidRPr="00B70383" w:rsidRDefault="0073786B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Социальное расслоение общества, отсутствие четких нравственных ориентиров, нарушение законности – все негативные явления нового времени особенно болезненно влияют на детей и подростков.</w:t>
      </w:r>
    </w:p>
    <w:p w:rsidR="0060773A" w:rsidRPr="00B70383" w:rsidRDefault="0073786B" w:rsidP="00B70383">
      <w:pPr>
        <w:jc w:val="both"/>
        <w:rPr>
          <w:color w:val="000000"/>
          <w:sz w:val="28"/>
          <w:szCs w:val="28"/>
        </w:rPr>
      </w:pPr>
      <w:r w:rsidRPr="00B70383">
        <w:rPr>
          <w:sz w:val="28"/>
          <w:szCs w:val="28"/>
        </w:rPr>
        <w:t xml:space="preserve">Огромный приток информации с экранов телевизоров и работа с компьютерами, соблазн свободного времяпровождения на улице не способствует развитию гармонично развитой личности, делая ее замкнутой и </w:t>
      </w:r>
      <w:r w:rsidR="009D0637" w:rsidRPr="00B70383">
        <w:rPr>
          <w:sz w:val="28"/>
          <w:szCs w:val="28"/>
        </w:rPr>
        <w:t>безынициативной</w:t>
      </w:r>
      <w:r w:rsidRPr="00B70383">
        <w:rPr>
          <w:sz w:val="28"/>
          <w:szCs w:val="28"/>
        </w:rPr>
        <w:t>. Особую актуальность сейчас приобретает проблема – органическое сочетание воспитания этического и эстетического, приобщение к истинной культуре, социальная поддержка, психологическая адаптация и реабилитация детей.</w:t>
      </w:r>
      <w:r w:rsidR="0060773A" w:rsidRPr="00B70383">
        <w:rPr>
          <w:color w:val="000000"/>
          <w:sz w:val="28"/>
          <w:szCs w:val="28"/>
        </w:rPr>
        <w:t xml:space="preserve"> </w:t>
      </w:r>
    </w:p>
    <w:p w:rsidR="0060773A" w:rsidRPr="00B70383" w:rsidRDefault="0060773A" w:rsidP="00B70383">
      <w:pPr>
        <w:ind w:right="-1"/>
        <w:jc w:val="both"/>
        <w:rPr>
          <w:color w:val="000000"/>
          <w:sz w:val="28"/>
          <w:szCs w:val="28"/>
        </w:rPr>
      </w:pPr>
      <w:r w:rsidRPr="00B70383">
        <w:rPr>
          <w:color w:val="000000"/>
          <w:sz w:val="28"/>
          <w:szCs w:val="28"/>
        </w:rPr>
        <w:t>Семья обязана формировать физически и психически, здоровую,</w:t>
      </w:r>
      <w:r w:rsidRPr="00B70383">
        <w:rPr>
          <w:color w:val="000000"/>
          <w:sz w:val="28"/>
          <w:szCs w:val="28"/>
        </w:rPr>
        <w:br/>
        <w:t>нравственную, интеллектуально развитую личность, готовую к предстоящей</w:t>
      </w:r>
      <w:r w:rsidRPr="00B70383">
        <w:rPr>
          <w:color w:val="000000"/>
          <w:sz w:val="28"/>
          <w:szCs w:val="28"/>
        </w:rPr>
        <w:br/>
        <w:t>трудовой, общественной и семейной жизни. Эстетическое воспитание в</w:t>
      </w:r>
      <w:r w:rsidRPr="00B70383">
        <w:rPr>
          <w:color w:val="000000"/>
          <w:sz w:val="28"/>
          <w:szCs w:val="28"/>
        </w:rPr>
        <w:br/>
        <w:t>семье призвано развивать таланты и дарования детей или, как минимум дать</w:t>
      </w:r>
      <w:r w:rsidRPr="00B70383">
        <w:rPr>
          <w:color w:val="000000"/>
          <w:sz w:val="28"/>
          <w:szCs w:val="28"/>
        </w:rPr>
        <w:br/>
        <w:t xml:space="preserve">им представление о </w:t>
      </w:r>
      <w:proofErr w:type="gramStart"/>
      <w:r w:rsidRPr="00B70383">
        <w:rPr>
          <w:color w:val="000000"/>
          <w:sz w:val="28"/>
          <w:szCs w:val="28"/>
        </w:rPr>
        <w:t>прекрасном</w:t>
      </w:r>
      <w:proofErr w:type="gramEnd"/>
      <w:r w:rsidRPr="00B70383">
        <w:rPr>
          <w:color w:val="000000"/>
          <w:sz w:val="28"/>
          <w:szCs w:val="28"/>
        </w:rPr>
        <w:t>, существующем в жизни. Это особенно</w:t>
      </w:r>
      <w:r w:rsidRPr="00B70383">
        <w:rPr>
          <w:color w:val="000000"/>
          <w:sz w:val="28"/>
          <w:szCs w:val="28"/>
        </w:rPr>
        <w:br/>
        <w:t>важно теперь, когда прежние эстетические ориентиры подвергаются</w:t>
      </w:r>
      <w:r w:rsidRPr="00B70383">
        <w:rPr>
          <w:color w:val="000000"/>
          <w:sz w:val="28"/>
          <w:szCs w:val="28"/>
        </w:rPr>
        <w:br/>
        <w:t>сомнению, появилось множество ложных ценностей, сбивающих и детей, и</w:t>
      </w:r>
      <w:r w:rsidRPr="00B70383">
        <w:rPr>
          <w:color w:val="000000"/>
          <w:sz w:val="28"/>
          <w:szCs w:val="28"/>
        </w:rPr>
        <w:br/>
        <w:t xml:space="preserve">родителей столку, разрушающих их внутренний мир, </w:t>
      </w:r>
      <w:proofErr w:type="gramStart"/>
      <w:r w:rsidRPr="00B70383">
        <w:rPr>
          <w:color w:val="000000"/>
          <w:sz w:val="28"/>
          <w:szCs w:val="28"/>
        </w:rPr>
        <w:t>заложенную</w:t>
      </w:r>
      <w:proofErr w:type="gramEnd"/>
      <w:r w:rsidRPr="00B70383">
        <w:rPr>
          <w:color w:val="000000"/>
          <w:sz w:val="28"/>
          <w:szCs w:val="28"/>
        </w:rPr>
        <w:t xml:space="preserve"> природой</w:t>
      </w:r>
    </w:p>
    <w:p w:rsidR="0073786B" w:rsidRPr="00B70383" w:rsidRDefault="0060773A" w:rsidP="00B70383">
      <w:pPr>
        <w:jc w:val="both"/>
        <w:rPr>
          <w:sz w:val="28"/>
          <w:szCs w:val="28"/>
        </w:rPr>
      </w:pPr>
      <w:r w:rsidRPr="00B70383">
        <w:rPr>
          <w:color w:val="000000"/>
          <w:sz w:val="28"/>
          <w:szCs w:val="28"/>
        </w:rPr>
        <w:t>Однако старания учителя станут более эффективными, если в доме школьника царит дух любви и уважения к музыке, поддерживается постоянный интерес к этому источнику радости и вдохновения. Поэтому возникает вопрос о музыкальном воспитании и самих родителей.</w:t>
      </w:r>
      <w:r w:rsidRPr="00B70383">
        <w:rPr>
          <w:color w:val="000000"/>
          <w:sz w:val="28"/>
          <w:szCs w:val="28"/>
        </w:rPr>
        <w:br/>
        <w:t xml:space="preserve">        Как организовать работу с родителями по обучению в области музыки,</w:t>
      </w:r>
      <w:r w:rsidRPr="00B70383">
        <w:rPr>
          <w:color w:val="000000"/>
          <w:sz w:val="28"/>
          <w:szCs w:val="28"/>
        </w:rPr>
        <w:br/>
        <w:t>как привлечь родителей к совместной работе со школой, какую помощь</w:t>
      </w:r>
      <w:r w:rsidRPr="00B70383">
        <w:rPr>
          <w:color w:val="000000"/>
          <w:sz w:val="28"/>
          <w:szCs w:val="28"/>
        </w:rPr>
        <w:br/>
        <w:t>оказать им, чтобы общие усилия в музыкальном воспитании детей дали</w:t>
      </w:r>
      <w:r w:rsidRPr="00B70383">
        <w:rPr>
          <w:color w:val="000000"/>
          <w:sz w:val="28"/>
          <w:szCs w:val="28"/>
        </w:rPr>
        <w:br/>
        <w:t>положительные результаты? Основные усилия в наделении родителей</w:t>
      </w:r>
      <w:r w:rsidRPr="00B70383">
        <w:rPr>
          <w:color w:val="000000"/>
          <w:sz w:val="28"/>
          <w:szCs w:val="28"/>
        </w:rPr>
        <w:br/>
        <w:t>музыкально-педагогическими знаниями должны исходить от школы, ибо она</w:t>
      </w:r>
      <w:r w:rsidRPr="00B70383">
        <w:rPr>
          <w:color w:val="000000"/>
          <w:sz w:val="28"/>
          <w:szCs w:val="28"/>
        </w:rPr>
        <w:br/>
        <w:t>является ведущим воспитательным институтом.</w:t>
      </w:r>
      <w:r w:rsidRPr="00B70383">
        <w:rPr>
          <w:color w:val="000000"/>
          <w:sz w:val="28"/>
          <w:szCs w:val="28"/>
        </w:rPr>
        <w:br/>
        <w:t xml:space="preserve">       Основными задачами педагога в этой деятельности являются:</w:t>
      </w:r>
      <w:r w:rsidRPr="00B70383">
        <w:rPr>
          <w:color w:val="000000"/>
          <w:sz w:val="28"/>
          <w:szCs w:val="28"/>
        </w:rPr>
        <w:br/>
        <w:t>привлечение родителей к тесному сотрудничеству, создание в семье ученика благоприятного климата для занятий музыкой, приобщение родителей к</w:t>
      </w:r>
      <w:r w:rsidRPr="00B70383">
        <w:rPr>
          <w:color w:val="000000"/>
          <w:sz w:val="28"/>
          <w:szCs w:val="28"/>
        </w:rPr>
        <w:br/>
        <w:t>искусству, поддержка родителями у детей интереса к искусству.</w:t>
      </w:r>
      <w:r w:rsidR="001510FA" w:rsidRPr="00B70383">
        <w:rPr>
          <w:sz w:val="28"/>
          <w:szCs w:val="28"/>
        </w:rPr>
        <w:t xml:space="preserve"> </w:t>
      </w:r>
      <w:r w:rsidR="0073786B" w:rsidRPr="00B70383">
        <w:rPr>
          <w:sz w:val="28"/>
          <w:szCs w:val="28"/>
        </w:rPr>
        <w:t>Одна из главных задач школы в     воспитании подрастающего поколения - это формирование гармонично развитой, общественно активной личности, сочетающей в себе духовное богатство.</w:t>
      </w:r>
    </w:p>
    <w:p w:rsidR="00614A30" w:rsidRPr="00B70383" w:rsidRDefault="0073786B" w:rsidP="00B70383">
      <w:pPr>
        <w:ind w:firstLine="567"/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Большая роль здесь принадлежит коллективным видам деятельности, в частности, хоровому пению как наиболее доступному виду подобной деятельности. Занятия в хоре оказывают влияние на формирование характера </w:t>
      </w:r>
      <w:r w:rsidRPr="00B70383">
        <w:rPr>
          <w:sz w:val="28"/>
          <w:szCs w:val="28"/>
        </w:rPr>
        <w:lastRenderedPageBreak/>
        <w:t>ребенка, во</w:t>
      </w:r>
      <w:r w:rsidR="002E40FD" w:rsidRPr="00B70383">
        <w:rPr>
          <w:sz w:val="28"/>
          <w:szCs w:val="28"/>
        </w:rPr>
        <w:t xml:space="preserve">спитывают внимание, </w:t>
      </w:r>
      <w:r w:rsidRPr="00B70383">
        <w:rPr>
          <w:sz w:val="28"/>
          <w:szCs w:val="28"/>
        </w:rPr>
        <w:t xml:space="preserve">наблюдательность, чувство коллективизма, ответственности, дисциплинирует детей. Передовые русские музыканты и педагоги: В.Ф. Одоевский, А.Н. Серов, Н.А.Римский </w:t>
      </w:r>
      <w:r w:rsidR="00B72077" w:rsidRPr="00B70383">
        <w:rPr>
          <w:sz w:val="28"/>
          <w:szCs w:val="28"/>
        </w:rPr>
        <w:t>- К</w:t>
      </w:r>
      <w:r w:rsidRPr="00B70383">
        <w:rPr>
          <w:sz w:val="28"/>
          <w:szCs w:val="28"/>
        </w:rPr>
        <w:t xml:space="preserve">орсаков, П.И. Чайковский, К.Д. Ушинский придавали огромное </w:t>
      </w:r>
      <w:r w:rsidR="00B72077" w:rsidRPr="00B70383">
        <w:rPr>
          <w:sz w:val="28"/>
          <w:szCs w:val="28"/>
        </w:rPr>
        <w:t>значение,</w:t>
      </w:r>
      <w:r w:rsidRPr="00B70383">
        <w:rPr>
          <w:sz w:val="28"/>
          <w:szCs w:val="28"/>
        </w:rPr>
        <w:t xml:space="preserve"> хоровому пен</w:t>
      </w:r>
      <w:r w:rsidR="002E40FD" w:rsidRPr="00B70383">
        <w:rPr>
          <w:sz w:val="28"/>
          <w:szCs w:val="28"/>
        </w:rPr>
        <w:t xml:space="preserve">ию </w:t>
      </w:r>
      <w:r w:rsidRPr="00B70383">
        <w:rPr>
          <w:sz w:val="28"/>
          <w:szCs w:val="28"/>
        </w:rPr>
        <w:t xml:space="preserve"> учитывая его роль в формировании эстетических и моральных качеств учащихся. В настоящее время, когда в обществе происходит переосмысление нравственных и культурных ценностей, традиций, проблема формирования гармонически развитого подрастающего поколения становится особенно актуальной. </w:t>
      </w:r>
      <w:r w:rsidR="00036040" w:rsidRPr="00B70383">
        <w:rPr>
          <w:sz w:val="28"/>
          <w:szCs w:val="28"/>
        </w:rPr>
        <w:t>Отсюда</w:t>
      </w:r>
      <w:r w:rsidR="005D6110" w:rsidRPr="00B70383">
        <w:rPr>
          <w:sz w:val="28"/>
          <w:szCs w:val="28"/>
        </w:rPr>
        <w:t>,</w:t>
      </w:r>
      <w:r w:rsidR="00036040" w:rsidRPr="00B70383">
        <w:rPr>
          <w:sz w:val="28"/>
          <w:szCs w:val="28"/>
        </w:rPr>
        <w:t xml:space="preserve"> у меня, как у педагога хорового отделения, родилась идея. А не привлечь ли нам родителей к </w:t>
      </w:r>
      <w:proofErr w:type="gramStart"/>
      <w:r w:rsidR="00036040" w:rsidRPr="00B70383">
        <w:rPr>
          <w:sz w:val="28"/>
          <w:szCs w:val="28"/>
        </w:rPr>
        <w:t>совместному</w:t>
      </w:r>
      <w:proofErr w:type="gramEnd"/>
      <w:r w:rsidR="00036040" w:rsidRPr="00B70383">
        <w:rPr>
          <w:sz w:val="28"/>
          <w:szCs w:val="28"/>
        </w:rPr>
        <w:t xml:space="preserve"> музицированию?</w:t>
      </w:r>
      <w:r w:rsidR="00B72077" w:rsidRPr="00B70383">
        <w:rPr>
          <w:sz w:val="28"/>
          <w:szCs w:val="28"/>
        </w:rPr>
        <w:t xml:space="preserve"> В хоре голоса людей сливаются, рождая чувство согласия в главном, растворяя мелкие несогласия, которые возникают в жизни. Это чувство общности людей рождает атмосферу творчества и сотрудничества, способность трудиться</w:t>
      </w:r>
      <w:r w:rsidR="00614A30" w:rsidRPr="00B70383">
        <w:rPr>
          <w:sz w:val="28"/>
          <w:szCs w:val="28"/>
        </w:rPr>
        <w:t xml:space="preserve"> в команде. </w:t>
      </w:r>
    </w:p>
    <w:p w:rsidR="0073786B" w:rsidRPr="00B70383" w:rsidRDefault="00614A30" w:rsidP="00B70383">
      <w:pPr>
        <w:ind w:firstLine="567"/>
        <w:jc w:val="both"/>
        <w:rPr>
          <w:sz w:val="28"/>
          <w:szCs w:val="28"/>
        </w:rPr>
      </w:pPr>
      <w:r w:rsidRPr="00B70383">
        <w:rPr>
          <w:sz w:val="28"/>
          <w:szCs w:val="28"/>
        </w:rPr>
        <w:t>Во время пения  поющие</w:t>
      </w:r>
      <w:r w:rsidR="00B72077" w:rsidRPr="00B70383">
        <w:rPr>
          <w:sz w:val="28"/>
          <w:szCs w:val="28"/>
        </w:rPr>
        <w:t xml:space="preserve"> ощущают ответственность за общее звучание песни, радость коллективного творчества. Между поющими в хоре, как </w:t>
      </w:r>
      <w:r w:rsidR="005D6110" w:rsidRPr="00B70383">
        <w:rPr>
          <w:sz w:val="28"/>
          <w:szCs w:val="28"/>
        </w:rPr>
        <w:t xml:space="preserve">детьми, так и взрослыми, </w:t>
      </w:r>
      <w:r w:rsidR="00B72077" w:rsidRPr="00B70383">
        <w:rPr>
          <w:sz w:val="28"/>
          <w:szCs w:val="28"/>
        </w:rPr>
        <w:t xml:space="preserve">складываются теплые, дружеские отношения. Создаётся особая атмосфера увлечённости музыкой, радости совместного творчества. </w:t>
      </w:r>
      <w:r w:rsidR="0073786B" w:rsidRPr="00B70383">
        <w:rPr>
          <w:sz w:val="28"/>
          <w:szCs w:val="28"/>
        </w:rPr>
        <w:t>Коллективная форма хорового пения делает его ценным средством общего воспитания школьников. На это обращал особое внимание наш великий педагог К.Д.Ушински</w:t>
      </w:r>
      <w:r w:rsidR="00650E7A" w:rsidRPr="00B70383">
        <w:rPr>
          <w:sz w:val="28"/>
          <w:szCs w:val="28"/>
        </w:rPr>
        <w:t>й.</w:t>
      </w:r>
    </w:p>
    <w:p w:rsidR="000A0773" w:rsidRPr="00B70383" w:rsidRDefault="002E40FD" w:rsidP="00B70383">
      <w:pPr>
        <w:ind w:firstLine="567"/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</w:t>
      </w:r>
      <w:proofErr w:type="gramStart"/>
      <w:r w:rsidR="00B07960" w:rsidRPr="00B70383">
        <w:rPr>
          <w:sz w:val="28"/>
          <w:szCs w:val="28"/>
        </w:rPr>
        <w:t>Коллективное</w:t>
      </w:r>
      <w:r w:rsidR="000A0773" w:rsidRPr="00B70383">
        <w:rPr>
          <w:sz w:val="28"/>
          <w:szCs w:val="28"/>
        </w:rPr>
        <w:t xml:space="preserve"> пение </w:t>
      </w:r>
      <w:r w:rsidR="0005469F" w:rsidRPr="00B70383">
        <w:rPr>
          <w:sz w:val="28"/>
          <w:szCs w:val="28"/>
        </w:rPr>
        <w:t xml:space="preserve">должно представлять собой форму </w:t>
      </w:r>
      <w:r w:rsidR="000A0773" w:rsidRPr="00B70383">
        <w:rPr>
          <w:sz w:val="28"/>
          <w:szCs w:val="28"/>
        </w:rPr>
        <w:t>о</w:t>
      </w:r>
      <w:r w:rsidR="004C41B9" w:rsidRPr="00B70383">
        <w:rPr>
          <w:sz w:val="28"/>
          <w:szCs w:val="28"/>
        </w:rPr>
        <w:t>бщения, сотрудничества учителя</w:t>
      </w:r>
      <w:r w:rsidR="003D6E53" w:rsidRPr="00B70383">
        <w:rPr>
          <w:sz w:val="28"/>
          <w:szCs w:val="28"/>
        </w:rPr>
        <w:t xml:space="preserve"> </w:t>
      </w:r>
      <w:r w:rsidR="004C41B9" w:rsidRPr="00B70383">
        <w:rPr>
          <w:sz w:val="28"/>
          <w:szCs w:val="28"/>
        </w:rPr>
        <w:t>-</w:t>
      </w:r>
      <w:r w:rsidR="003D6E53" w:rsidRPr="00B70383">
        <w:rPr>
          <w:sz w:val="28"/>
          <w:szCs w:val="28"/>
        </w:rPr>
        <w:t xml:space="preserve"> </w:t>
      </w:r>
      <w:r w:rsidR="004C41B9" w:rsidRPr="00B70383">
        <w:rPr>
          <w:sz w:val="28"/>
          <w:szCs w:val="28"/>
        </w:rPr>
        <w:t>родител</w:t>
      </w:r>
      <w:r w:rsidR="003D6E53" w:rsidRPr="00B70383">
        <w:rPr>
          <w:sz w:val="28"/>
          <w:szCs w:val="28"/>
        </w:rPr>
        <w:t>я -</w:t>
      </w:r>
      <w:r w:rsidR="000A0773" w:rsidRPr="00B70383">
        <w:rPr>
          <w:sz w:val="28"/>
          <w:szCs w:val="28"/>
        </w:rPr>
        <w:t xml:space="preserve"> ученика в целях постижения духовно-художественной сути народного музыкального и</w:t>
      </w:r>
      <w:r w:rsidR="005D6110" w:rsidRPr="00B70383">
        <w:rPr>
          <w:sz w:val="28"/>
          <w:szCs w:val="28"/>
        </w:rPr>
        <w:t xml:space="preserve">скусства и получения связанных </w:t>
      </w:r>
      <w:r w:rsidR="000A0773" w:rsidRPr="00B70383">
        <w:rPr>
          <w:sz w:val="28"/>
          <w:szCs w:val="28"/>
        </w:rPr>
        <w:t xml:space="preserve"> знаний, специально организованный процесс воспитания любви к Родине, формирования ценностных ориентаций, культурных потребностей на основе родной музыкальной культуры и культуры других народов страны, воспитание любви и интереса к народной музыке, формирования этномузыкальной культуры и этномузыкальной компетентности.</w:t>
      </w:r>
      <w:proofErr w:type="gramEnd"/>
    </w:p>
    <w:p w:rsidR="000A0773" w:rsidRPr="00B70383" w:rsidRDefault="0005469F" w:rsidP="00B70383">
      <w:pPr>
        <w:ind w:firstLine="567"/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      </w:t>
      </w:r>
      <w:r w:rsidR="000A0773" w:rsidRPr="0070186F">
        <w:rPr>
          <w:sz w:val="28"/>
          <w:szCs w:val="28"/>
        </w:rPr>
        <w:t xml:space="preserve">В данном проекте отражена основная цель федеральных государственных  требований: </w:t>
      </w:r>
      <w:r w:rsidR="000A0773" w:rsidRPr="0070186F">
        <w:rPr>
          <w:spacing w:val="-2"/>
          <w:sz w:val="28"/>
          <w:szCs w:val="28"/>
        </w:rPr>
        <w:t>приобщение детей к искусству, развитие их творческих способностей и приобретение ими начальных профессиональных навыков</w:t>
      </w:r>
      <w:r w:rsidR="000A0773" w:rsidRPr="0070186F">
        <w:rPr>
          <w:sz w:val="28"/>
          <w:szCs w:val="28"/>
        </w:rPr>
        <w:t>.</w:t>
      </w:r>
    </w:p>
    <w:p w:rsidR="00B12538" w:rsidRPr="00B70383" w:rsidRDefault="00B12538" w:rsidP="00B70383">
      <w:pPr>
        <w:jc w:val="both"/>
        <w:rPr>
          <w:b/>
          <w:sz w:val="28"/>
          <w:szCs w:val="28"/>
        </w:rPr>
      </w:pPr>
      <w:r w:rsidRPr="00B70383">
        <w:rPr>
          <w:b/>
          <w:sz w:val="28"/>
          <w:szCs w:val="28"/>
        </w:rPr>
        <w:t xml:space="preserve">1. Краткая аннотация творческого проекта </w:t>
      </w:r>
    </w:p>
    <w:p w:rsidR="00B12538" w:rsidRPr="00B70383" w:rsidRDefault="00B12538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Настоящий творческий проект </w:t>
      </w:r>
      <w:r w:rsidR="00085891" w:rsidRPr="00B70383">
        <w:rPr>
          <w:sz w:val="28"/>
          <w:szCs w:val="28"/>
        </w:rPr>
        <w:t xml:space="preserve"> </w:t>
      </w:r>
      <w:r w:rsidRPr="00B70383">
        <w:rPr>
          <w:sz w:val="28"/>
          <w:szCs w:val="28"/>
        </w:rPr>
        <w:t>п</w:t>
      </w:r>
      <w:r w:rsidR="009001CD">
        <w:rPr>
          <w:sz w:val="28"/>
          <w:szCs w:val="28"/>
        </w:rPr>
        <w:t>освящен подготовке  и проведению</w:t>
      </w:r>
      <w:r w:rsidRPr="00B70383">
        <w:rPr>
          <w:sz w:val="28"/>
          <w:szCs w:val="28"/>
        </w:rPr>
        <w:t xml:space="preserve"> </w:t>
      </w:r>
      <w:r w:rsidR="00EB3496">
        <w:rPr>
          <w:sz w:val="28"/>
          <w:szCs w:val="28"/>
        </w:rPr>
        <w:t xml:space="preserve">праздника </w:t>
      </w:r>
      <w:r w:rsidR="00085891" w:rsidRPr="00B70383">
        <w:rPr>
          <w:sz w:val="28"/>
          <w:szCs w:val="28"/>
        </w:rPr>
        <w:t xml:space="preserve">хоровой музыки  </w:t>
      </w:r>
      <w:r w:rsidR="00EB3496" w:rsidRPr="00EB3496">
        <w:rPr>
          <w:sz w:val="28"/>
          <w:szCs w:val="28"/>
        </w:rPr>
        <w:t>«Когда поёт любимый хор»</w:t>
      </w:r>
      <w:r w:rsidR="00EB3496">
        <w:rPr>
          <w:b/>
          <w:sz w:val="28"/>
          <w:szCs w:val="28"/>
        </w:rPr>
        <w:t xml:space="preserve"> </w:t>
      </w:r>
      <w:r w:rsidR="003D6E53" w:rsidRPr="00B70383">
        <w:rPr>
          <w:sz w:val="28"/>
          <w:szCs w:val="28"/>
        </w:rPr>
        <w:t>МБ</w:t>
      </w:r>
      <w:r w:rsidRPr="00B70383">
        <w:rPr>
          <w:sz w:val="28"/>
          <w:szCs w:val="28"/>
        </w:rPr>
        <w:t xml:space="preserve">У </w:t>
      </w:r>
      <w:proofErr w:type="gramStart"/>
      <w:r w:rsidRPr="00B70383">
        <w:rPr>
          <w:sz w:val="28"/>
          <w:szCs w:val="28"/>
        </w:rPr>
        <w:t>ДО</w:t>
      </w:r>
      <w:proofErr w:type="gramEnd"/>
      <w:r w:rsidR="003D6E53" w:rsidRPr="00B70383">
        <w:rPr>
          <w:sz w:val="28"/>
          <w:szCs w:val="28"/>
        </w:rPr>
        <w:t xml:space="preserve"> </w:t>
      </w:r>
      <w:r w:rsidR="00085891" w:rsidRPr="00B70383">
        <w:rPr>
          <w:sz w:val="28"/>
          <w:szCs w:val="28"/>
        </w:rPr>
        <w:t>«Березовская</w:t>
      </w:r>
      <w:r w:rsidR="003D6E53" w:rsidRPr="00B70383">
        <w:rPr>
          <w:sz w:val="28"/>
          <w:szCs w:val="28"/>
        </w:rPr>
        <w:t xml:space="preserve"> </w:t>
      </w:r>
      <w:r w:rsidRPr="00B70383">
        <w:rPr>
          <w:sz w:val="28"/>
          <w:szCs w:val="28"/>
        </w:rPr>
        <w:t>ШИ».</w:t>
      </w:r>
    </w:p>
    <w:p w:rsidR="00487985" w:rsidRPr="00B70383" w:rsidRDefault="007D57C0" w:rsidP="00B70383">
      <w:pPr>
        <w:ind w:firstLine="567"/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Для </w:t>
      </w:r>
      <w:r w:rsidR="005D6110" w:rsidRPr="00B70383">
        <w:rPr>
          <w:sz w:val="28"/>
          <w:szCs w:val="28"/>
        </w:rPr>
        <w:t>его проведения была выбрана</w:t>
      </w:r>
      <w:r w:rsidRPr="00B70383">
        <w:rPr>
          <w:sz w:val="28"/>
          <w:szCs w:val="28"/>
        </w:rPr>
        <w:t xml:space="preserve"> о</w:t>
      </w:r>
      <w:r w:rsidR="005D6110" w:rsidRPr="00B70383">
        <w:rPr>
          <w:sz w:val="28"/>
          <w:szCs w:val="28"/>
        </w:rPr>
        <w:t>дна</w:t>
      </w:r>
      <w:r w:rsidRPr="00B70383">
        <w:rPr>
          <w:sz w:val="28"/>
          <w:szCs w:val="28"/>
        </w:rPr>
        <w:t xml:space="preserve"> из интереснейших форм музицирования музыкально-тематический вечер, на котором хор  является главным действующим лицом. </w:t>
      </w:r>
      <w:proofErr w:type="gramStart"/>
      <w:r w:rsidRPr="00B70383">
        <w:rPr>
          <w:sz w:val="28"/>
          <w:szCs w:val="28"/>
        </w:rPr>
        <w:t xml:space="preserve">Атмосфера праздника, свободное его течение (дети могут сидеть, стоять, перемещаться, двигаться), антураж зала – раскрепощают </w:t>
      </w:r>
      <w:proofErr w:type="gramEnd"/>
    </w:p>
    <w:p w:rsidR="00B12538" w:rsidRPr="00B70383" w:rsidRDefault="00B12538" w:rsidP="00B70383">
      <w:pPr>
        <w:ind w:firstLine="567"/>
        <w:jc w:val="both"/>
        <w:rPr>
          <w:sz w:val="28"/>
          <w:szCs w:val="28"/>
        </w:rPr>
      </w:pPr>
      <w:r w:rsidRPr="00B70383">
        <w:rPr>
          <w:sz w:val="28"/>
          <w:szCs w:val="28"/>
        </w:rPr>
        <w:t>Через интерес, инициативу, сотворчество участников проекта процесс обучения проходит более эффективно. Общество заинтересовано в воспитании молодого поколения знающего и ориентирующегося в культурной среде.</w:t>
      </w:r>
    </w:p>
    <w:p w:rsidR="00B12538" w:rsidRPr="00B70383" w:rsidRDefault="00B12538" w:rsidP="00B70383">
      <w:pPr>
        <w:ind w:firstLine="567"/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Сценарий разработан </w:t>
      </w:r>
      <w:r w:rsidR="00036040" w:rsidRPr="00B70383">
        <w:rPr>
          <w:sz w:val="28"/>
          <w:szCs w:val="28"/>
        </w:rPr>
        <w:t xml:space="preserve">и проведен </w:t>
      </w:r>
      <w:r w:rsidRPr="00B70383">
        <w:rPr>
          <w:sz w:val="28"/>
          <w:szCs w:val="28"/>
        </w:rPr>
        <w:t>преподава</w:t>
      </w:r>
      <w:r w:rsidR="00036040" w:rsidRPr="00B70383">
        <w:rPr>
          <w:sz w:val="28"/>
          <w:szCs w:val="28"/>
        </w:rPr>
        <w:t xml:space="preserve">телем по хору  – Борисовой Н.М. </w:t>
      </w:r>
      <w:r w:rsidRPr="00B70383">
        <w:rPr>
          <w:sz w:val="28"/>
          <w:szCs w:val="28"/>
        </w:rPr>
        <w:t xml:space="preserve"> Взаимодействие в под</w:t>
      </w:r>
      <w:r w:rsidR="00036040" w:rsidRPr="00B70383">
        <w:rPr>
          <w:sz w:val="28"/>
          <w:szCs w:val="28"/>
        </w:rPr>
        <w:t xml:space="preserve">готовке костюмов </w:t>
      </w:r>
      <w:r w:rsidRPr="00B70383">
        <w:rPr>
          <w:sz w:val="28"/>
          <w:szCs w:val="28"/>
        </w:rPr>
        <w:t xml:space="preserve"> – деятельность родителей.</w:t>
      </w:r>
      <w:r w:rsidR="005024CA" w:rsidRPr="00B70383">
        <w:rPr>
          <w:sz w:val="28"/>
          <w:szCs w:val="28"/>
        </w:rPr>
        <w:t xml:space="preserve"> </w:t>
      </w:r>
      <w:r w:rsidRPr="00B70383">
        <w:rPr>
          <w:sz w:val="28"/>
          <w:szCs w:val="28"/>
        </w:rPr>
        <w:t>Концерт подготовлен и проведен силами учащихся хорового</w:t>
      </w:r>
      <w:r w:rsidR="00036040" w:rsidRPr="00B70383">
        <w:rPr>
          <w:sz w:val="28"/>
          <w:szCs w:val="28"/>
        </w:rPr>
        <w:t xml:space="preserve"> и фортепианного отделений</w:t>
      </w:r>
      <w:r w:rsidR="00F55037" w:rsidRPr="00B70383">
        <w:rPr>
          <w:sz w:val="28"/>
          <w:szCs w:val="28"/>
        </w:rPr>
        <w:t xml:space="preserve">, </w:t>
      </w:r>
      <w:r w:rsidRPr="00B70383">
        <w:rPr>
          <w:sz w:val="28"/>
          <w:szCs w:val="28"/>
        </w:rPr>
        <w:t>при взаимодействии с их родителями, педагогов хорового  и фортепианного отделен</w:t>
      </w:r>
      <w:r w:rsidR="00F55037" w:rsidRPr="00B70383">
        <w:rPr>
          <w:sz w:val="28"/>
          <w:szCs w:val="28"/>
        </w:rPr>
        <w:t xml:space="preserve">ий  </w:t>
      </w:r>
      <w:r w:rsidRPr="00B70383">
        <w:rPr>
          <w:sz w:val="28"/>
          <w:szCs w:val="28"/>
        </w:rPr>
        <w:t xml:space="preserve">для учащихся </w:t>
      </w:r>
      <w:r w:rsidR="00F55037" w:rsidRPr="00B70383">
        <w:rPr>
          <w:sz w:val="28"/>
          <w:szCs w:val="28"/>
        </w:rPr>
        <w:t>ДШИ, родителей, жителей п. Приполярный.</w:t>
      </w:r>
    </w:p>
    <w:p w:rsidR="00B12538" w:rsidRPr="00B70383" w:rsidRDefault="00B12538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lastRenderedPageBreak/>
        <w:t xml:space="preserve">В репертуаре исполнителей  произведения из популярных </w:t>
      </w:r>
      <w:r w:rsidR="00BC23C3" w:rsidRPr="00B70383">
        <w:rPr>
          <w:sz w:val="28"/>
          <w:szCs w:val="28"/>
        </w:rPr>
        <w:t xml:space="preserve">к/ф и </w:t>
      </w:r>
      <w:proofErr w:type="gramStart"/>
      <w:r w:rsidR="00BC23C3" w:rsidRPr="00B70383">
        <w:rPr>
          <w:sz w:val="28"/>
          <w:szCs w:val="28"/>
        </w:rPr>
        <w:t>м</w:t>
      </w:r>
      <w:proofErr w:type="gramEnd"/>
      <w:r w:rsidR="00BC23C3" w:rsidRPr="00B70383">
        <w:rPr>
          <w:sz w:val="28"/>
          <w:szCs w:val="28"/>
        </w:rPr>
        <w:t>/ф</w:t>
      </w:r>
      <w:r w:rsidR="00F55037" w:rsidRPr="00B70383">
        <w:rPr>
          <w:sz w:val="28"/>
          <w:szCs w:val="28"/>
        </w:rPr>
        <w:t xml:space="preserve"> композиторов:</w:t>
      </w:r>
      <w:r w:rsidR="00B07960" w:rsidRPr="00B70383">
        <w:rPr>
          <w:sz w:val="28"/>
          <w:szCs w:val="28"/>
        </w:rPr>
        <w:t xml:space="preserve"> </w:t>
      </w:r>
      <w:r w:rsidR="00F55037" w:rsidRPr="00B70383">
        <w:rPr>
          <w:sz w:val="28"/>
          <w:szCs w:val="28"/>
        </w:rPr>
        <w:t>Ю.Чичкова</w:t>
      </w:r>
      <w:r w:rsidR="00FB4960" w:rsidRPr="00B70383">
        <w:rPr>
          <w:sz w:val="28"/>
          <w:szCs w:val="28"/>
        </w:rPr>
        <w:t>,</w:t>
      </w:r>
      <w:r w:rsidR="00B07960" w:rsidRPr="00B70383">
        <w:rPr>
          <w:sz w:val="28"/>
          <w:szCs w:val="28"/>
        </w:rPr>
        <w:t xml:space="preserve"> </w:t>
      </w:r>
      <w:r w:rsidR="00FB4960" w:rsidRPr="00B70383">
        <w:rPr>
          <w:sz w:val="28"/>
          <w:szCs w:val="28"/>
        </w:rPr>
        <w:t xml:space="preserve"> </w:t>
      </w:r>
      <w:r w:rsidR="00B07960" w:rsidRPr="00B70383">
        <w:rPr>
          <w:sz w:val="28"/>
          <w:szCs w:val="28"/>
        </w:rPr>
        <w:t>А. Гаврилина</w:t>
      </w:r>
      <w:r w:rsidR="00F55037" w:rsidRPr="00B70383">
        <w:rPr>
          <w:sz w:val="28"/>
          <w:szCs w:val="28"/>
        </w:rPr>
        <w:t>,</w:t>
      </w:r>
      <w:r w:rsidR="00B07960" w:rsidRPr="00B70383">
        <w:rPr>
          <w:sz w:val="28"/>
          <w:szCs w:val="28"/>
        </w:rPr>
        <w:t xml:space="preserve"> </w:t>
      </w:r>
      <w:r w:rsidR="00F55037" w:rsidRPr="00B70383">
        <w:rPr>
          <w:sz w:val="28"/>
          <w:szCs w:val="28"/>
        </w:rPr>
        <w:t xml:space="preserve">Е.Крылатова, </w:t>
      </w:r>
      <w:r w:rsidR="00B07960" w:rsidRPr="00B70383">
        <w:rPr>
          <w:sz w:val="28"/>
          <w:szCs w:val="28"/>
        </w:rPr>
        <w:t xml:space="preserve"> </w:t>
      </w:r>
      <w:r w:rsidR="003D6E53" w:rsidRPr="00B70383">
        <w:rPr>
          <w:sz w:val="28"/>
          <w:szCs w:val="28"/>
        </w:rPr>
        <w:t>А. Журбина</w:t>
      </w:r>
      <w:r w:rsidR="00F55037" w:rsidRPr="00B70383">
        <w:rPr>
          <w:sz w:val="28"/>
          <w:szCs w:val="28"/>
        </w:rPr>
        <w:t>, Я.Дубравина</w:t>
      </w:r>
      <w:r w:rsidRPr="00B70383">
        <w:rPr>
          <w:sz w:val="28"/>
          <w:szCs w:val="28"/>
        </w:rPr>
        <w:t>, а также</w:t>
      </w:r>
      <w:r w:rsidR="00F55037" w:rsidRPr="00B70383">
        <w:rPr>
          <w:sz w:val="28"/>
          <w:szCs w:val="28"/>
        </w:rPr>
        <w:t xml:space="preserve"> произведения </w:t>
      </w:r>
      <w:r w:rsidR="003D6E53" w:rsidRPr="00B70383">
        <w:rPr>
          <w:sz w:val="28"/>
          <w:szCs w:val="28"/>
        </w:rPr>
        <w:t>финно</w:t>
      </w:r>
      <w:r w:rsidR="00F55037" w:rsidRPr="00B70383">
        <w:rPr>
          <w:sz w:val="28"/>
          <w:szCs w:val="28"/>
        </w:rPr>
        <w:t xml:space="preserve">-угорских композиторов </w:t>
      </w:r>
      <w:r w:rsidR="003D6E53" w:rsidRPr="00B70383">
        <w:rPr>
          <w:sz w:val="28"/>
          <w:szCs w:val="28"/>
        </w:rPr>
        <w:t>В. Захарова</w:t>
      </w:r>
      <w:r w:rsidR="00F55037" w:rsidRPr="00B70383">
        <w:rPr>
          <w:sz w:val="28"/>
          <w:szCs w:val="28"/>
        </w:rPr>
        <w:t xml:space="preserve"> и </w:t>
      </w:r>
      <w:r w:rsidR="003D6E53" w:rsidRPr="00B70383">
        <w:rPr>
          <w:sz w:val="28"/>
          <w:szCs w:val="28"/>
        </w:rPr>
        <w:t>С. Макова</w:t>
      </w:r>
      <w:r w:rsidR="00F55037" w:rsidRPr="00B70383">
        <w:rPr>
          <w:sz w:val="28"/>
          <w:szCs w:val="28"/>
        </w:rPr>
        <w:t>.</w:t>
      </w:r>
      <w:r w:rsidRPr="00B70383">
        <w:rPr>
          <w:sz w:val="28"/>
          <w:szCs w:val="28"/>
        </w:rPr>
        <w:t xml:space="preserve"> В концерте прозвучали произв</w:t>
      </w:r>
      <w:r w:rsidR="00F55037" w:rsidRPr="00B70383">
        <w:rPr>
          <w:sz w:val="28"/>
          <w:szCs w:val="28"/>
        </w:rPr>
        <w:t>едения классиков: П.И.Чайковского, А.Каччини</w:t>
      </w:r>
      <w:r w:rsidRPr="00B70383">
        <w:rPr>
          <w:sz w:val="28"/>
          <w:szCs w:val="28"/>
        </w:rPr>
        <w:t>,</w:t>
      </w:r>
      <w:r w:rsidR="00F55037" w:rsidRPr="00B70383">
        <w:rPr>
          <w:sz w:val="28"/>
          <w:szCs w:val="28"/>
        </w:rPr>
        <w:t xml:space="preserve"> Д.Каппуа, </w:t>
      </w:r>
      <w:r w:rsidR="00FB4960" w:rsidRPr="00B70383">
        <w:rPr>
          <w:sz w:val="28"/>
          <w:szCs w:val="28"/>
        </w:rPr>
        <w:t>Д.Перголези</w:t>
      </w:r>
      <w:r w:rsidR="00B07960" w:rsidRPr="00B70383">
        <w:rPr>
          <w:sz w:val="28"/>
          <w:szCs w:val="28"/>
        </w:rPr>
        <w:t>;</w:t>
      </w:r>
      <w:r w:rsidR="00FB4960" w:rsidRPr="00B70383">
        <w:rPr>
          <w:sz w:val="28"/>
          <w:szCs w:val="28"/>
        </w:rPr>
        <w:t xml:space="preserve"> духовные произведения</w:t>
      </w:r>
      <w:r w:rsidR="00B07960" w:rsidRPr="00B70383">
        <w:rPr>
          <w:sz w:val="28"/>
          <w:szCs w:val="28"/>
        </w:rPr>
        <w:t xml:space="preserve"> и </w:t>
      </w:r>
      <w:r w:rsidR="00FB4960" w:rsidRPr="00B70383">
        <w:rPr>
          <w:sz w:val="28"/>
          <w:szCs w:val="28"/>
        </w:rPr>
        <w:t xml:space="preserve"> </w:t>
      </w:r>
      <w:r w:rsidRPr="00B70383">
        <w:rPr>
          <w:sz w:val="28"/>
          <w:szCs w:val="28"/>
        </w:rPr>
        <w:t>обработки народных песен.</w:t>
      </w:r>
    </w:p>
    <w:p w:rsidR="00B07960" w:rsidRPr="00B70383" w:rsidRDefault="00B12538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Авторы текстов произведений также достаточно известны и популярны:</w:t>
      </w:r>
    </w:p>
    <w:p w:rsidR="00B12538" w:rsidRPr="00B70383" w:rsidRDefault="00B12538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</w:t>
      </w:r>
      <w:r w:rsidR="003D6E53" w:rsidRPr="00B70383">
        <w:rPr>
          <w:sz w:val="28"/>
          <w:szCs w:val="28"/>
        </w:rPr>
        <w:t>Н. Рубцов</w:t>
      </w:r>
      <w:r w:rsidR="00F55037" w:rsidRPr="00B70383">
        <w:rPr>
          <w:sz w:val="28"/>
          <w:szCs w:val="28"/>
        </w:rPr>
        <w:t xml:space="preserve">, К. Ибряев,  </w:t>
      </w:r>
      <w:r w:rsidRPr="00B70383">
        <w:rPr>
          <w:sz w:val="28"/>
          <w:szCs w:val="28"/>
        </w:rPr>
        <w:t xml:space="preserve">Ю. Энтин, </w:t>
      </w:r>
      <w:r w:rsidR="00F55037" w:rsidRPr="00B70383">
        <w:rPr>
          <w:sz w:val="28"/>
          <w:szCs w:val="28"/>
        </w:rPr>
        <w:t>М.Пляцковский</w:t>
      </w:r>
      <w:r w:rsidR="003D6E53" w:rsidRPr="00B70383">
        <w:rPr>
          <w:sz w:val="28"/>
          <w:szCs w:val="28"/>
        </w:rPr>
        <w:t>.</w:t>
      </w:r>
      <w:r w:rsidR="00F55037" w:rsidRPr="00B70383">
        <w:rPr>
          <w:sz w:val="28"/>
          <w:szCs w:val="28"/>
        </w:rPr>
        <w:t xml:space="preserve"> </w:t>
      </w:r>
    </w:p>
    <w:p w:rsidR="00B12538" w:rsidRPr="00B70383" w:rsidRDefault="00FB4960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В концерте </w:t>
      </w:r>
      <w:r w:rsidR="00B12538" w:rsidRPr="00B70383">
        <w:rPr>
          <w:sz w:val="28"/>
          <w:szCs w:val="28"/>
        </w:rPr>
        <w:t xml:space="preserve"> использованы  близкие для детей  формы: диалог, игра.</w:t>
      </w:r>
    </w:p>
    <w:p w:rsidR="00B12538" w:rsidRPr="00B70383" w:rsidRDefault="00B12538" w:rsidP="00B70383">
      <w:pPr>
        <w:jc w:val="both"/>
        <w:rPr>
          <w:b/>
          <w:sz w:val="28"/>
          <w:szCs w:val="28"/>
        </w:rPr>
      </w:pPr>
      <w:r w:rsidRPr="00B70383">
        <w:rPr>
          <w:b/>
          <w:sz w:val="28"/>
          <w:szCs w:val="28"/>
        </w:rPr>
        <w:t xml:space="preserve">2. Обоснование необходимости проекта </w:t>
      </w:r>
    </w:p>
    <w:p w:rsidR="005A1729" w:rsidRPr="00B70383" w:rsidRDefault="0065444D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Возникновен</w:t>
      </w:r>
      <w:r w:rsidR="005A1729" w:rsidRPr="00B70383">
        <w:rPr>
          <w:sz w:val="28"/>
          <w:szCs w:val="28"/>
        </w:rPr>
        <w:t>ию проекта послужило ряд причин:</w:t>
      </w:r>
    </w:p>
    <w:p w:rsidR="005A1729" w:rsidRPr="00B70383" w:rsidRDefault="005A1729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- </w:t>
      </w:r>
      <w:r w:rsidR="0065444D" w:rsidRPr="00B70383">
        <w:rPr>
          <w:sz w:val="28"/>
          <w:szCs w:val="28"/>
        </w:rPr>
        <w:t xml:space="preserve"> снижение нравственно-эстетических ориентиро</w:t>
      </w:r>
      <w:r w:rsidR="00D8275B" w:rsidRPr="00B70383">
        <w:rPr>
          <w:sz w:val="28"/>
          <w:szCs w:val="28"/>
        </w:rPr>
        <w:t>в среди подрастающего поколения;</w:t>
      </w:r>
      <w:r w:rsidR="0065444D" w:rsidRPr="00B70383">
        <w:rPr>
          <w:sz w:val="28"/>
          <w:szCs w:val="28"/>
        </w:rPr>
        <w:t xml:space="preserve"> </w:t>
      </w:r>
    </w:p>
    <w:p w:rsidR="005A1729" w:rsidRPr="00B70383" w:rsidRDefault="005A1729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- недостаточно тесное творческое взаимодействие с родителями, низкая посещаемость родителями мероприятий (особенно в старших классах); </w:t>
      </w:r>
    </w:p>
    <w:p w:rsidR="005A1729" w:rsidRPr="00B70383" w:rsidRDefault="00D8275B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-  </w:t>
      </w:r>
      <w:r w:rsidR="005A1729" w:rsidRPr="00B70383">
        <w:rPr>
          <w:sz w:val="28"/>
          <w:szCs w:val="28"/>
        </w:rPr>
        <w:t>обучающиеся, участвующие в младшем и старшем хорах, встречаясь во время конкурсов-фестивалей, зачастую даже не слышат выступлений друг друга.</w:t>
      </w:r>
    </w:p>
    <w:p w:rsidR="00B12538" w:rsidRPr="00B70383" w:rsidRDefault="00283007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Т</w:t>
      </w:r>
      <w:r w:rsidR="00B1446A" w:rsidRPr="00B70383">
        <w:rPr>
          <w:sz w:val="28"/>
          <w:szCs w:val="28"/>
        </w:rPr>
        <w:t xml:space="preserve">ематический концерт (в </w:t>
      </w:r>
      <w:r w:rsidR="00E15D2D" w:rsidRPr="00B70383">
        <w:rPr>
          <w:sz w:val="28"/>
          <w:szCs w:val="28"/>
        </w:rPr>
        <w:t>рамках отчетного мероприятия</w:t>
      </w:r>
      <w:r w:rsidR="00B1446A" w:rsidRPr="00B70383">
        <w:rPr>
          <w:sz w:val="28"/>
          <w:szCs w:val="28"/>
        </w:rPr>
        <w:t>)  — это возможность концертного исполнения солистами, ансамблями, хоровыми коллективами интересного для данной аудитории репертуара;  это процесс снимающий лишнее волнение,</w:t>
      </w:r>
      <w:r w:rsidR="00E15D2D" w:rsidRPr="00B70383">
        <w:rPr>
          <w:sz w:val="28"/>
          <w:szCs w:val="28"/>
        </w:rPr>
        <w:t xml:space="preserve"> </w:t>
      </w:r>
      <w:r w:rsidR="00B12538" w:rsidRPr="00B70383">
        <w:rPr>
          <w:sz w:val="28"/>
          <w:szCs w:val="28"/>
        </w:rPr>
        <w:t xml:space="preserve">позволяет добиться лучшего результата; это плановая подготовка к осуществлению проекта, разработка преподавателем сценария,  разучивание произведений для совместного и сольного исполнения; </w:t>
      </w:r>
      <w:proofErr w:type="gramStart"/>
      <w:r w:rsidR="00B12538" w:rsidRPr="00B70383">
        <w:rPr>
          <w:sz w:val="28"/>
          <w:szCs w:val="28"/>
        </w:rPr>
        <w:t xml:space="preserve">это организация сводных репетиций, во время которых осуществляется творческий обмен педагогическим опытом преподавателей, выстраиваются психолого-педагогические коммуникации </w:t>
      </w:r>
      <w:r w:rsidR="00E15D2D" w:rsidRPr="00B70383">
        <w:rPr>
          <w:sz w:val="28"/>
          <w:szCs w:val="28"/>
        </w:rPr>
        <w:t>с</w:t>
      </w:r>
      <w:r w:rsidR="00B12538" w:rsidRPr="00B70383">
        <w:rPr>
          <w:sz w:val="28"/>
          <w:szCs w:val="28"/>
        </w:rPr>
        <w:t xml:space="preserve"> взрослыми </w:t>
      </w:r>
      <w:r w:rsidR="00E15D2D" w:rsidRPr="00B70383">
        <w:rPr>
          <w:sz w:val="28"/>
          <w:szCs w:val="28"/>
        </w:rPr>
        <w:t>людьми,</w:t>
      </w:r>
      <w:r w:rsidR="00B12538" w:rsidRPr="00B70383">
        <w:rPr>
          <w:sz w:val="28"/>
          <w:szCs w:val="28"/>
        </w:rPr>
        <w:t xml:space="preserve"> и рождается  дружба между обучающимися; это воспитание юных патриотов; это взаимодействие с родителями и включение их в образовательный процесс. </w:t>
      </w:r>
      <w:proofErr w:type="gramEnd"/>
    </w:p>
    <w:p w:rsidR="005024CA" w:rsidRPr="00B70383" w:rsidRDefault="005024CA" w:rsidP="00B70383">
      <w:pPr>
        <w:jc w:val="both"/>
        <w:rPr>
          <w:sz w:val="28"/>
          <w:szCs w:val="28"/>
        </w:rPr>
      </w:pPr>
    </w:p>
    <w:p w:rsidR="00B12538" w:rsidRPr="00B70383" w:rsidRDefault="00B12538" w:rsidP="00B70383">
      <w:pPr>
        <w:jc w:val="both"/>
        <w:rPr>
          <w:b/>
          <w:sz w:val="28"/>
          <w:szCs w:val="28"/>
        </w:rPr>
      </w:pPr>
      <w:r w:rsidRPr="00B70383">
        <w:rPr>
          <w:b/>
          <w:sz w:val="28"/>
          <w:szCs w:val="28"/>
        </w:rPr>
        <w:t xml:space="preserve">3. Цели и задачи проекта </w:t>
      </w:r>
    </w:p>
    <w:p w:rsidR="007B5A14" w:rsidRPr="00B70383" w:rsidRDefault="000A11E9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Цель проекта: заинтересовать родителей и детей обучением детей в ДМШ, поддер</w:t>
      </w:r>
      <w:r w:rsidR="00FB4960" w:rsidRPr="00B70383">
        <w:rPr>
          <w:sz w:val="28"/>
          <w:szCs w:val="28"/>
        </w:rPr>
        <w:t>живать связи между поколениями,</w:t>
      </w:r>
      <w:r w:rsidRPr="00B70383">
        <w:rPr>
          <w:sz w:val="28"/>
          <w:szCs w:val="28"/>
        </w:rPr>
        <w:t xml:space="preserve"> привлечь родителей к участию в образовательном процессе и</w:t>
      </w:r>
      <w:r w:rsidR="0067621F" w:rsidRPr="00B70383">
        <w:rPr>
          <w:sz w:val="28"/>
          <w:szCs w:val="28"/>
        </w:rPr>
        <w:t xml:space="preserve"> </w:t>
      </w:r>
      <w:r w:rsidRPr="00B70383">
        <w:rPr>
          <w:sz w:val="28"/>
          <w:szCs w:val="28"/>
        </w:rPr>
        <w:t>организации интересной, насыщенной внеклассной деятельности классного</w:t>
      </w:r>
      <w:r w:rsidR="00BC23C3" w:rsidRPr="00B70383">
        <w:rPr>
          <w:sz w:val="28"/>
          <w:szCs w:val="28"/>
        </w:rPr>
        <w:t xml:space="preserve"> </w:t>
      </w:r>
      <w:r w:rsidRPr="00B70383">
        <w:rPr>
          <w:sz w:val="28"/>
          <w:szCs w:val="28"/>
        </w:rPr>
        <w:t xml:space="preserve">коллектива через совместные мероприятия </w:t>
      </w:r>
    </w:p>
    <w:p w:rsidR="007B5A14" w:rsidRPr="00B70383" w:rsidRDefault="00EB5F45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Задачи проекта:</w:t>
      </w:r>
    </w:p>
    <w:p w:rsidR="005D2C27" w:rsidRPr="00B70383" w:rsidRDefault="005D2C27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- освоение высокохудожественных образцов вокальной музыки различных стилей и жанров;</w:t>
      </w:r>
    </w:p>
    <w:p w:rsidR="00EB5F45" w:rsidRPr="00B70383" w:rsidRDefault="00EB5F45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- привлечение  родителей к работе творческого объединения, развитие у них положительного отношения к воспитательно-образовательному процессу во внеурочной деятельности;</w:t>
      </w:r>
    </w:p>
    <w:p w:rsidR="005024CA" w:rsidRPr="00B70383" w:rsidRDefault="005D2C27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- воспитание  толерантных, тактичных взаимоотношений между у</w:t>
      </w:r>
      <w:r w:rsidR="005024CA" w:rsidRPr="00B70383">
        <w:rPr>
          <w:sz w:val="28"/>
          <w:szCs w:val="28"/>
        </w:rPr>
        <w:t xml:space="preserve">частниками детского коллектива, </w:t>
      </w:r>
      <w:r w:rsidRPr="00B70383">
        <w:rPr>
          <w:sz w:val="28"/>
          <w:szCs w:val="28"/>
        </w:rPr>
        <w:t>дисциплинированности, чувства долга и ответствен</w:t>
      </w:r>
      <w:r w:rsidR="005024CA" w:rsidRPr="00B70383">
        <w:rPr>
          <w:sz w:val="28"/>
          <w:szCs w:val="28"/>
        </w:rPr>
        <w:t>ности за общее  творческое дело;</w:t>
      </w:r>
    </w:p>
    <w:p w:rsidR="005024CA" w:rsidRPr="00B70383" w:rsidRDefault="00EB5F45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- организация взаимодействия  «учитель – ученик – родитель»;</w:t>
      </w:r>
    </w:p>
    <w:p w:rsidR="005024CA" w:rsidRPr="00B70383" w:rsidRDefault="00EB5F45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- организация концертно – просветительской деятельности в школе и поселке;</w:t>
      </w:r>
    </w:p>
    <w:p w:rsidR="00EB5F45" w:rsidRPr="00B70383" w:rsidRDefault="00EB5F45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- формировать имидж ДМШ как центра культурной жизни поселка.</w:t>
      </w:r>
    </w:p>
    <w:p w:rsidR="007B5A14" w:rsidRPr="00B70383" w:rsidRDefault="007B5A14" w:rsidP="00B70383">
      <w:pPr>
        <w:jc w:val="both"/>
        <w:rPr>
          <w:sz w:val="28"/>
          <w:szCs w:val="28"/>
        </w:rPr>
      </w:pPr>
    </w:p>
    <w:p w:rsidR="005236B7" w:rsidRPr="00B70383" w:rsidRDefault="005236B7" w:rsidP="00B70383">
      <w:pPr>
        <w:jc w:val="both"/>
        <w:rPr>
          <w:b/>
          <w:sz w:val="28"/>
          <w:szCs w:val="28"/>
        </w:rPr>
      </w:pPr>
    </w:p>
    <w:p w:rsidR="00B12538" w:rsidRPr="00B70383" w:rsidRDefault="0006620A" w:rsidP="00B70383">
      <w:pPr>
        <w:tabs>
          <w:tab w:val="left" w:pos="978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2538" w:rsidRPr="00B70383">
        <w:rPr>
          <w:b/>
          <w:sz w:val="28"/>
          <w:szCs w:val="28"/>
        </w:rPr>
        <w:t xml:space="preserve">. Ожидаемые результаты и социальный эффект </w:t>
      </w:r>
    </w:p>
    <w:p w:rsidR="0057650D" w:rsidRPr="00B70383" w:rsidRDefault="00013697" w:rsidP="00B70383">
      <w:pPr>
        <w:tabs>
          <w:tab w:val="lef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   </w:t>
      </w:r>
      <w:r w:rsidR="007541B8" w:rsidRPr="00B70383">
        <w:rPr>
          <w:sz w:val="28"/>
          <w:szCs w:val="28"/>
        </w:rPr>
        <w:t xml:space="preserve"> </w:t>
      </w:r>
      <w:r w:rsidR="002618F8" w:rsidRPr="00B70383">
        <w:rPr>
          <w:sz w:val="28"/>
          <w:szCs w:val="28"/>
        </w:rPr>
        <w:t xml:space="preserve">   </w:t>
      </w:r>
      <w:r w:rsidRPr="00B70383">
        <w:rPr>
          <w:sz w:val="28"/>
          <w:szCs w:val="28"/>
        </w:rPr>
        <w:t xml:space="preserve">Творческий  проект </w:t>
      </w:r>
      <w:r w:rsidR="00EB3496" w:rsidRPr="00EB3496">
        <w:rPr>
          <w:sz w:val="28"/>
          <w:szCs w:val="28"/>
        </w:rPr>
        <w:t>«Когда поёт любимый хор»</w:t>
      </w:r>
      <w:r w:rsidRPr="00B70383">
        <w:rPr>
          <w:sz w:val="28"/>
          <w:szCs w:val="28"/>
        </w:rPr>
        <w:t xml:space="preserve">, </w:t>
      </w:r>
      <w:r w:rsidR="005956AC" w:rsidRPr="00B70383">
        <w:rPr>
          <w:sz w:val="28"/>
          <w:szCs w:val="28"/>
        </w:rPr>
        <w:t xml:space="preserve"> стал значительным мероприятием</w:t>
      </w:r>
      <w:r w:rsidR="0057650D" w:rsidRPr="00B70383">
        <w:rPr>
          <w:sz w:val="28"/>
          <w:szCs w:val="28"/>
        </w:rPr>
        <w:t>. Исполнительское мастерство юных музыкантов было оценено музыкантами - профессиональными и представителями общественности    посёлка. Школа  сотворчества, дружбы, которую проходят педагоги-дети-родители, завоёвывая  сцену и зрителя, в рамках этого проекта неоспорима ни с чем. И публика – лучшее тому подтверждение.</w:t>
      </w:r>
    </w:p>
    <w:p w:rsidR="002618F8" w:rsidRPr="00B70383" w:rsidRDefault="002618F8" w:rsidP="00B70383">
      <w:pPr>
        <w:tabs>
          <w:tab w:val="left" w:pos="978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383">
        <w:rPr>
          <w:sz w:val="28"/>
          <w:szCs w:val="28"/>
        </w:rPr>
        <w:t xml:space="preserve">         </w:t>
      </w:r>
      <w:r w:rsidR="007541B8" w:rsidRPr="00B70383">
        <w:rPr>
          <w:sz w:val="28"/>
          <w:szCs w:val="28"/>
        </w:rPr>
        <w:t xml:space="preserve"> Повышается уровень любознательности и активности жизненной позиции у родителей и учащихся ДМШ.  </w:t>
      </w:r>
      <w:r w:rsidRPr="00B70383">
        <w:rPr>
          <w:color w:val="000000"/>
          <w:sz w:val="28"/>
          <w:szCs w:val="28"/>
        </w:rPr>
        <w:t>Изменение представлений детей и родителей о возможностях совместной деятельности. Формирование мотивации детей и подростков к занятиям хоровым искусством. Появление в жизни семьей обучающихся ярких, эмоционально насыщенных совместных событий;</w:t>
      </w:r>
      <w:r w:rsidRPr="00B70383">
        <w:rPr>
          <w:color w:val="000000"/>
          <w:sz w:val="28"/>
          <w:szCs w:val="28"/>
        </w:rPr>
        <w:br/>
        <w:t>Развитие у детей творческих, способностей.</w:t>
      </w:r>
    </w:p>
    <w:p w:rsidR="007541B8" w:rsidRPr="00B70383" w:rsidRDefault="002618F8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          </w:t>
      </w:r>
      <w:r w:rsidR="007541B8" w:rsidRPr="00B70383">
        <w:rPr>
          <w:sz w:val="28"/>
          <w:szCs w:val="28"/>
        </w:rPr>
        <w:t>Не менее важен и количественный охват участников проекта – это 40 человек, занятых совместной творческой деятельностью.</w:t>
      </w:r>
    </w:p>
    <w:p w:rsidR="00013697" w:rsidRPr="00B70383" w:rsidRDefault="007541B8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    </w:t>
      </w:r>
      <w:r w:rsidR="002618F8" w:rsidRPr="00B70383">
        <w:rPr>
          <w:sz w:val="28"/>
          <w:szCs w:val="28"/>
        </w:rPr>
        <w:t xml:space="preserve">  </w:t>
      </w:r>
      <w:r w:rsidRPr="00B70383">
        <w:rPr>
          <w:sz w:val="28"/>
          <w:szCs w:val="28"/>
        </w:rPr>
        <w:t xml:space="preserve"> Сводные репетиции, общение в процессе подготовки трех сторон (учитель –  ученик - родитель), положительно скажется на качестве дальнейшей вокально-хоровой работы коллективов. Жители поселка вовлечены в совместную познавательно-творческую деятельность, повышение социальной значимости ДМШ как центра культурной жизни поселка;</w:t>
      </w:r>
    </w:p>
    <w:p w:rsidR="00013697" w:rsidRPr="00B70383" w:rsidRDefault="007541B8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    </w:t>
      </w:r>
      <w:r w:rsidR="00013697" w:rsidRPr="00B70383">
        <w:rPr>
          <w:sz w:val="28"/>
          <w:szCs w:val="28"/>
        </w:rPr>
        <w:t>Совместные  занятия дадут положительный социальный эффект: разный возраст учащихся, разный уровень владения исполнительским мастерством, исполнение интересного  репертуара, использование театрализации – воспитывает толерантное сознание, во время совместной творческой  деятельности дети лучше узнают друг друга и, сопереживая за общее дело, становятся друзьями.</w:t>
      </w:r>
    </w:p>
    <w:p w:rsidR="00B12538" w:rsidRPr="00B70383" w:rsidRDefault="00B12538" w:rsidP="00B703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2538" w:rsidRPr="00B70383" w:rsidRDefault="0006620A" w:rsidP="00B703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12538" w:rsidRPr="00B70383">
        <w:rPr>
          <w:b/>
          <w:sz w:val="28"/>
          <w:szCs w:val="28"/>
        </w:rPr>
        <w:t xml:space="preserve">. Перспективы дальнейшего развития проекта </w:t>
      </w:r>
    </w:p>
    <w:p w:rsidR="0057650D" w:rsidRPr="00B70383" w:rsidRDefault="005956AC" w:rsidP="00B7038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0383">
        <w:rPr>
          <w:b/>
          <w:sz w:val="28"/>
          <w:szCs w:val="28"/>
        </w:rPr>
        <w:t xml:space="preserve"> </w:t>
      </w:r>
      <w:r w:rsidR="0057650D" w:rsidRPr="00B70383">
        <w:rPr>
          <w:color w:val="000000"/>
          <w:sz w:val="28"/>
          <w:szCs w:val="28"/>
          <w:lang w:eastAsia="en-US"/>
        </w:rPr>
        <w:t>Модель организации хорового вечера охватывает круг вопросов, связанных с активизацией работы образовательного учреждения по духовно-нравственному воспитанию и развитию личности гражданина России</w:t>
      </w:r>
      <w:proofErr w:type="gramStart"/>
      <w:r w:rsidR="0057650D" w:rsidRPr="00B70383">
        <w:rPr>
          <w:color w:val="000000"/>
          <w:sz w:val="28"/>
          <w:szCs w:val="28"/>
          <w:lang w:eastAsia="en-US"/>
        </w:rPr>
        <w:t>.</w:t>
      </w:r>
      <w:proofErr w:type="gramEnd"/>
      <w:r w:rsidR="0057650D" w:rsidRPr="00B70383">
        <w:rPr>
          <w:color w:val="000000"/>
          <w:sz w:val="28"/>
          <w:szCs w:val="28"/>
          <w:lang w:eastAsia="en-US"/>
        </w:rPr>
        <w:t xml:space="preserve"> </w:t>
      </w:r>
      <w:r w:rsidR="00C0257E" w:rsidRPr="00B70383">
        <w:rPr>
          <w:sz w:val="28"/>
          <w:szCs w:val="28"/>
        </w:rPr>
        <w:t xml:space="preserve"> </w:t>
      </w:r>
      <w:r w:rsidR="00EB3496">
        <w:rPr>
          <w:sz w:val="28"/>
          <w:szCs w:val="28"/>
        </w:rPr>
        <w:t xml:space="preserve">Праздник </w:t>
      </w:r>
      <w:bookmarkStart w:id="0" w:name="_GoBack"/>
      <w:bookmarkEnd w:id="0"/>
      <w:r w:rsidRPr="00B70383">
        <w:rPr>
          <w:sz w:val="28"/>
          <w:szCs w:val="28"/>
        </w:rPr>
        <w:t xml:space="preserve"> хоровой музыки – уникальный </w:t>
      </w:r>
      <w:r w:rsidR="00BE344B" w:rsidRPr="00B70383">
        <w:rPr>
          <w:sz w:val="28"/>
          <w:szCs w:val="28"/>
        </w:rPr>
        <w:t xml:space="preserve">проект, который </w:t>
      </w:r>
      <w:proofErr w:type="gramStart"/>
      <w:r w:rsidR="00BE344B" w:rsidRPr="00B70383">
        <w:rPr>
          <w:sz w:val="28"/>
          <w:szCs w:val="28"/>
        </w:rPr>
        <w:t>имеет положительный эффект</w:t>
      </w:r>
      <w:proofErr w:type="gramEnd"/>
      <w:r w:rsidR="00BE344B" w:rsidRPr="00B70383">
        <w:rPr>
          <w:sz w:val="28"/>
          <w:szCs w:val="28"/>
        </w:rPr>
        <w:t>, а значит, этот творческий проект будет использоваться  во внеурочной деятельности (с возможным изменением концертных</w:t>
      </w:r>
      <w:r w:rsidR="0057650D" w:rsidRPr="00B70383">
        <w:rPr>
          <w:sz w:val="28"/>
          <w:szCs w:val="28"/>
        </w:rPr>
        <w:t xml:space="preserve"> номеров и состава участников). </w:t>
      </w:r>
      <w:r w:rsidR="0057650D" w:rsidRPr="00B70383">
        <w:rPr>
          <w:color w:val="000000"/>
          <w:sz w:val="28"/>
          <w:szCs w:val="28"/>
          <w:lang w:eastAsia="en-US"/>
        </w:rPr>
        <w:t xml:space="preserve"> Проект может быть востребован образовательными учреждениями различных типов и видов, в т.ч. реализующими инновационные программы, проекты</w:t>
      </w:r>
      <w:r w:rsidR="0057650D" w:rsidRPr="00B70383">
        <w:rPr>
          <w:sz w:val="28"/>
          <w:szCs w:val="28"/>
          <w:lang w:eastAsia="en-US"/>
        </w:rPr>
        <w:t xml:space="preserve"> в области популяризация хорового пения.</w:t>
      </w:r>
    </w:p>
    <w:p w:rsidR="00B12538" w:rsidRPr="00B70383" w:rsidRDefault="00BE344B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К</w:t>
      </w:r>
      <w:r w:rsidR="00B12538" w:rsidRPr="00B70383">
        <w:rPr>
          <w:sz w:val="28"/>
          <w:szCs w:val="28"/>
        </w:rPr>
        <w:t xml:space="preserve">онцерт </w:t>
      </w:r>
      <w:r w:rsidR="0031051F" w:rsidRPr="00B70383">
        <w:rPr>
          <w:sz w:val="28"/>
          <w:szCs w:val="28"/>
        </w:rPr>
        <w:t xml:space="preserve"> детской хоровой музыки</w:t>
      </w:r>
      <w:r w:rsidR="00B12538" w:rsidRPr="00B70383">
        <w:rPr>
          <w:sz w:val="28"/>
          <w:szCs w:val="28"/>
        </w:rPr>
        <w:t xml:space="preserve"> — важный этап творческой работы преподавателей, обучающихся (100% - участия) и их родителей</w:t>
      </w:r>
    </w:p>
    <w:p w:rsidR="00B12538" w:rsidRPr="00B70383" w:rsidRDefault="00B12538" w:rsidP="00B70383">
      <w:pPr>
        <w:jc w:val="both"/>
        <w:rPr>
          <w:sz w:val="28"/>
          <w:szCs w:val="28"/>
        </w:rPr>
      </w:pPr>
    </w:p>
    <w:p w:rsidR="00775C7B" w:rsidRPr="00B70383" w:rsidRDefault="00775C7B" w:rsidP="00B70383">
      <w:pPr>
        <w:pStyle w:val="a3"/>
        <w:tabs>
          <w:tab w:val="left" w:pos="220"/>
        </w:tabs>
        <w:ind w:left="360"/>
        <w:jc w:val="both"/>
        <w:rPr>
          <w:color w:val="000000"/>
          <w:sz w:val="28"/>
          <w:szCs w:val="28"/>
        </w:rPr>
      </w:pPr>
    </w:p>
    <w:p w:rsidR="00D8275B" w:rsidRPr="00B70383" w:rsidRDefault="00D8275B" w:rsidP="00B70383">
      <w:pPr>
        <w:pStyle w:val="a3"/>
        <w:tabs>
          <w:tab w:val="left" w:pos="220"/>
        </w:tabs>
        <w:ind w:left="360"/>
        <w:jc w:val="both"/>
        <w:rPr>
          <w:color w:val="000000"/>
          <w:sz w:val="28"/>
          <w:szCs w:val="28"/>
        </w:rPr>
      </w:pPr>
    </w:p>
    <w:p w:rsidR="00D8275B" w:rsidRPr="00B70383" w:rsidRDefault="00D8275B" w:rsidP="00B70383">
      <w:pPr>
        <w:pStyle w:val="a3"/>
        <w:tabs>
          <w:tab w:val="left" w:pos="220"/>
        </w:tabs>
        <w:ind w:left="360"/>
        <w:jc w:val="both"/>
        <w:rPr>
          <w:color w:val="000000"/>
          <w:sz w:val="28"/>
          <w:szCs w:val="28"/>
        </w:rPr>
      </w:pPr>
    </w:p>
    <w:p w:rsidR="00D8275B" w:rsidRPr="00B70383" w:rsidRDefault="00D8275B" w:rsidP="00B70383">
      <w:pPr>
        <w:pStyle w:val="a3"/>
        <w:tabs>
          <w:tab w:val="left" w:pos="220"/>
        </w:tabs>
        <w:ind w:left="360"/>
        <w:jc w:val="both"/>
        <w:rPr>
          <w:color w:val="000000"/>
          <w:sz w:val="28"/>
          <w:szCs w:val="28"/>
        </w:rPr>
      </w:pPr>
    </w:p>
    <w:p w:rsidR="00EB3496" w:rsidRDefault="005236B7" w:rsidP="0006620A">
      <w:pPr>
        <w:tabs>
          <w:tab w:val="left" w:pos="220"/>
        </w:tabs>
        <w:jc w:val="right"/>
        <w:rPr>
          <w:color w:val="000000"/>
          <w:sz w:val="28"/>
          <w:szCs w:val="28"/>
        </w:rPr>
      </w:pPr>
      <w:r w:rsidRPr="00B70383">
        <w:rPr>
          <w:color w:val="000000"/>
          <w:sz w:val="28"/>
          <w:szCs w:val="28"/>
        </w:rPr>
        <w:t xml:space="preserve"> </w:t>
      </w:r>
    </w:p>
    <w:p w:rsidR="00EB3496" w:rsidRDefault="00EB3496" w:rsidP="0006620A">
      <w:pPr>
        <w:tabs>
          <w:tab w:val="left" w:pos="220"/>
        </w:tabs>
        <w:jc w:val="right"/>
        <w:rPr>
          <w:color w:val="000000"/>
          <w:sz w:val="28"/>
          <w:szCs w:val="28"/>
        </w:rPr>
      </w:pPr>
    </w:p>
    <w:p w:rsidR="00EB3496" w:rsidRDefault="00EB3496" w:rsidP="0006620A">
      <w:pPr>
        <w:tabs>
          <w:tab w:val="left" w:pos="220"/>
        </w:tabs>
        <w:jc w:val="right"/>
        <w:rPr>
          <w:color w:val="000000"/>
          <w:sz w:val="28"/>
          <w:szCs w:val="28"/>
        </w:rPr>
      </w:pPr>
    </w:p>
    <w:p w:rsidR="007A08A7" w:rsidRPr="00B70383" w:rsidRDefault="005236B7" w:rsidP="0006620A">
      <w:pPr>
        <w:tabs>
          <w:tab w:val="left" w:pos="220"/>
        </w:tabs>
        <w:jc w:val="right"/>
        <w:rPr>
          <w:sz w:val="28"/>
          <w:szCs w:val="28"/>
        </w:rPr>
      </w:pPr>
      <w:r w:rsidRPr="00B70383">
        <w:rPr>
          <w:color w:val="000000"/>
          <w:sz w:val="28"/>
          <w:szCs w:val="28"/>
        </w:rPr>
        <w:lastRenderedPageBreak/>
        <w:t xml:space="preserve"> </w:t>
      </w:r>
      <w:r w:rsidR="00077C7C" w:rsidRPr="00B70383">
        <w:rPr>
          <w:sz w:val="28"/>
          <w:szCs w:val="28"/>
        </w:rPr>
        <w:t>П</w:t>
      </w:r>
      <w:r w:rsidR="007A08A7" w:rsidRPr="00B70383">
        <w:rPr>
          <w:sz w:val="28"/>
          <w:szCs w:val="28"/>
        </w:rPr>
        <w:t>риложение</w:t>
      </w:r>
      <w:r w:rsidR="00077C7C" w:rsidRPr="00B70383">
        <w:rPr>
          <w:sz w:val="28"/>
          <w:szCs w:val="28"/>
        </w:rPr>
        <w:t>.</w:t>
      </w:r>
    </w:p>
    <w:p w:rsidR="001D678F" w:rsidRPr="00B70383" w:rsidRDefault="00B70383" w:rsidP="00B7038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Вечер хоровой музыки «</w:t>
      </w:r>
      <w:r w:rsidR="00EB3496">
        <w:rPr>
          <w:b/>
          <w:sz w:val="28"/>
          <w:szCs w:val="28"/>
        </w:rPr>
        <w:t>«Когда поёт любимый хор»</w:t>
      </w:r>
    </w:p>
    <w:p w:rsidR="00077C7C" w:rsidRPr="00B70383" w:rsidRDefault="005024CA" w:rsidP="00B7038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70383">
        <w:rPr>
          <w:rFonts w:eastAsiaTheme="minorHAnsi"/>
          <w:sz w:val="28"/>
          <w:szCs w:val="28"/>
          <w:lang w:eastAsia="en-US"/>
        </w:rPr>
        <w:t xml:space="preserve">  </w:t>
      </w:r>
      <w:r w:rsidR="00077C7C" w:rsidRPr="00B70383">
        <w:rPr>
          <w:rFonts w:eastAsiaTheme="minorHAnsi"/>
          <w:sz w:val="28"/>
          <w:szCs w:val="28"/>
          <w:lang w:eastAsia="en-US"/>
        </w:rPr>
        <w:t>Выходят ведущие.</w:t>
      </w:r>
    </w:p>
    <w:p w:rsidR="00D8275B" w:rsidRPr="00B70383" w:rsidRDefault="00077C7C" w:rsidP="00B7038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70383">
        <w:rPr>
          <w:rFonts w:eastAsiaTheme="minorHAnsi"/>
          <w:sz w:val="28"/>
          <w:szCs w:val="28"/>
          <w:lang w:eastAsia="en-US"/>
        </w:rPr>
        <w:t xml:space="preserve">  Добрый вечер!  Здравствуйте!  </w:t>
      </w:r>
    </w:p>
    <w:p w:rsidR="003476D7" w:rsidRPr="00B70383" w:rsidRDefault="00077C7C" w:rsidP="00B7038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70383">
        <w:rPr>
          <w:rFonts w:eastAsiaTheme="minorHAnsi"/>
          <w:sz w:val="28"/>
          <w:szCs w:val="28"/>
          <w:lang w:eastAsia="en-US"/>
        </w:rPr>
        <w:t>- Сегодня зал СОШ гостеприимно распахнул свои двери, встречая всех желающих окунуться в прекрасный мир, мир детской хоровой музыки! Взволнованные лица преподавателей, как никогда ответственные дети, родители, множество гостей – все это, конечно, придает особую торжественность праздничному вечеру.    Сегодня в нашем концерте участвуют детские хоры, вокальные ансамбли  и солисты ДМШ.</w:t>
      </w:r>
      <w:r w:rsidR="00BC4B2E" w:rsidRPr="00B70383">
        <w:rPr>
          <w:rFonts w:eastAsiaTheme="minorHAnsi"/>
          <w:sz w:val="28"/>
          <w:szCs w:val="28"/>
          <w:lang w:eastAsia="en-US"/>
        </w:rPr>
        <w:t xml:space="preserve"> </w:t>
      </w:r>
      <w:r w:rsidRPr="00B70383">
        <w:rPr>
          <w:rFonts w:eastAsiaTheme="minorHAnsi"/>
          <w:sz w:val="28"/>
          <w:szCs w:val="28"/>
          <w:lang w:eastAsia="en-US"/>
        </w:rPr>
        <w:t xml:space="preserve">Совместное, коллективное </w:t>
      </w:r>
      <w:r w:rsidR="00D8275B" w:rsidRPr="00B70383">
        <w:rPr>
          <w:rFonts w:eastAsiaTheme="minorHAnsi"/>
          <w:sz w:val="28"/>
          <w:szCs w:val="28"/>
          <w:lang w:eastAsia="en-US"/>
        </w:rPr>
        <w:t>исполнение,</w:t>
      </w:r>
      <w:r w:rsidRPr="00B70383">
        <w:rPr>
          <w:rFonts w:eastAsiaTheme="minorHAnsi"/>
          <w:sz w:val="28"/>
          <w:szCs w:val="28"/>
          <w:lang w:eastAsia="en-US"/>
        </w:rPr>
        <w:t xml:space="preserve"> называемое хором - это одна из интереснейших форм,  одно из прекраснейших изобретений человечества. Совместное пение дает человеку ощущение счастья. Ну, а детское пение – это один из реальных путей формирования физически и духовно здорового молодого </w:t>
      </w:r>
      <w:r w:rsidR="00D8275B" w:rsidRPr="00B70383">
        <w:rPr>
          <w:rFonts w:eastAsiaTheme="minorHAnsi"/>
          <w:sz w:val="28"/>
          <w:szCs w:val="28"/>
          <w:lang w:eastAsia="en-US"/>
        </w:rPr>
        <w:t>поколения. В</w:t>
      </w:r>
      <w:r w:rsidRPr="00B70383">
        <w:rPr>
          <w:rFonts w:eastAsiaTheme="minorHAnsi"/>
          <w:sz w:val="28"/>
          <w:szCs w:val="28"/>
          <w:lang w:eastAsia="en-US"/>
        </w:rPr>
        <w:t xml:space="preserve"> песне, а особенно </w:t>
      </w:r>
      <w:proofErr w:type="gramStart"/>
      <w:r w:rsidRPr="00B70383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7038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70383">
        <w:rPr>
          <w:rFonts w:eastAsiaTheme="minorHAnsi"/>
          <w:sz w:val="28"/>
          <w:szCs w:val="28"/>
          <w:lang w:eastAsia="en-US"/>
        </w:rPr>
        <w:t>хоровой</w:t>
      </w:r>
      <w:proofErr w:type="gramEnd"/>
      <w:r w:rsidRPr="00B70383">
        <w:rPr>
          <w:rFonts w:eastAsiaTheme="minorHAnsi"/>
          <w:sz w:val="28"/>
          <w:szCs w:val="28"/>
          <w:lang w:eastAsia="en-US"/>
        </w:rPr>
        <w:t>, есть вообще не только нечто оживляющее и освежающее человека, но и что-то организующее труд, располагающее  певцов к дружному делу.</w:t>
      </w:r>
      <w:r w:rsidR="00D8275B" w:rsidRPr="00B70383">
        <w:rPr>
          <w:rFonts w:eastAsiaTheme="minorHAnsi"/>
          <w:sz w:val="28"/>
          <w:szCs w:val="28"/>
          <w:lang w:eastAsia="en-US"/>
        </w:rPr>
        <w:t xml:space="preserve"> </w:t>
      </w:r>
      <w:r w:rsidRPr="00B70383">
        <w:rPr>
          <w:rFonts w:eastAsiaTheme="minorHAnsi"/>
          <w:sz w:val="28"/>
          <w:szCs w:val="28"/>
          <w:lang w:eastAsia="en-US"/>
        </w:rPr>
        <w:t>И, наконец, хор – как признаются сами участники этого творческого содружества – это просто весело!</w:t>
      </w:r>
    </w:p>
    <w:p w:rsidR="00077C7C" w:rsidRPr="00B70383" w:rsidRDefault="00077C7C" w:rsidP="00B7038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70383">
        <w:rPr>
          <w:rFonts w:eastAsiaTheme="minorHAnsi"/>
          <w:sz w:val="28"/>
          <w:szCs w:val="28"/>
          <w:lang w:eastAsia="en-US"/>
        </w:rPr>
        <w:t>На сцену мы приглашаем младший хор:</w:t>
      </w:r>
    </w:p>
    <w:p w:rsidR="001D678F" w:rsidRPr="00B70383" w:rsidRDefault="001D678F" w:rsidP="00B70383">
      <w:pPr>
        <w:pStyle w:val="a3"/>
        <w:numPr>
          <w:ilvl w:val="0"/>
          <w:numId w:val="11"/>
        </w:numPr>
        <w:ind w:hanging="502"/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 xml:space="preserve">муз. </w:t>
      </w:r>
      <w:r w:rsidR="003476D7" w:rsidRPr="00B70383">
        <w:rPr>
          <w:i/>
          <w:sz w:val="28"/>
          <w:szCs w:val="28"/>
        </w:rPr>
        <w:t>А. Кудряшова</w:t>
      </w:r>
      <w:r w:rsidRPr="00B70383">
        <w:rPr>
          <w:i/>
          <w:sz w:val="28"/>
          <w:szCs w:val="28"/>
        </w:rPr>
        <w:t xml:space="preserve">, сл. </w:t>
      </w:r>
      <w:r w:rsidR="003476D7" w:rsidRPr="00B70383">
        <w:rPr>
          <w:i/>
          <w:sz w:val="28"/>
          <w:szCs w:val="28"/>
        </w:rPr>
        <w:t>И. Яворской</w:t>
      </w:r>
      <w:r w:rsidRPr="00B70383">
        <w:rPr>
          <w:i/>
          <w:sz w:val="28"/>
          <w:szCs w:val="28"/>
        </w:rPr>
        <w:t xml:space="preserve">   </w:t>
      </w:r>
      <w:r w:rsidRPr="00B70383">
        <w:rPr>
          <w:b/>
          <w:i/>
          <w:sz w:val="28"/>
          <w:szCs w:val="28"/>
        </w:rPr>
        <w:t>«Школьная тропинка».</w:t>
      </w:r>
    </w:p>
    <w:p w:rsidR="001D678F" w:rsidRPr="00B70383" w:rsidRDefault="001D678F" w:rsidP="00B70383">
      <w:pPr>
        <w:pStyle w:val="a3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70383">
        <w:rPr>
          <w:i/>
          <w:sz w:val="28"/>
          <w:szCs w:val="28"/>
        </w:rPr>
        <w:t xml:space="preserve">Р.н.п.   </w:t>
      </w:r>
      <w:r w:rsidRPr="00B70383">
        <w:rPr>
          <w:b/>
          <w:i/>
          <w:sz w:val="28"/>
          <w:szCs w:val="28"/>
        </w:rPr>
        <w:t>«Солдатушки, бравы ребятушки».</w:t>
      </w:r>
    </w:p>
    <w:p w:rsidR="001D678F" w:rsidRPr="00B70383" w:rsidRDefault="001D678F" w:rsidP="00B70383">
      <w:pPr>
        <w:pStyle w:val="a3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70383">
        <w:rPr>
          <w:i/>
          <w:sz w:val="28"/>
          <w:szCs w:val="28"/>
        </w:rPr>
        <w:t xml:space="preserve">П.И.Чайковский   </w:t>
      </w:r>
      <w:r w:rsidRPr="00B70383">
        <w:rPr>
          <w:b/>
          <w:i/>
          <w:sz w:val="28"/>
          <w:szCs w:val="28"/>
        </w:rPr>
        <w:t>«Неаполитанская песенка».</w:t>
      </w:r>
    </w:p>
    <w:p w:rsidR="00B70383" w:rsidRDefault="00B70383" w:rsidP="00B70383">
      <w:pPr>
        <w:jc w:val="both"/>
        <w:rPr>
          <w:sz w:val="28"/>
          <w:szCs w:val="28"/>
          <w:u w:val="single"/>
        </w:rPr>
      </w:pPr>
    </w:p>
    <w:p w:rsidR="001D678F" w:rsidRPr="00B70383" w:rsidRDefault="001D678F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  <w:u w:val="single"/>
        </w:rPr>
        <w:t>Александр  Журбин</w:t>
      </w:r>
      <w:r w:rsidRPr="00B70383">
        <w:rPr>
          <w:sz w:val="28"/>
          <w:szCs w:val="28"/>
        </w:rPr>
        <w:t xml:space="preserve">  - выдающийся современный композитор, лауреат Международных и Всероссийских премий. Он  успешно работает как в «серьёзных, академических» жанрах, так и в области эстрадной музыки, музыки </w:t>
      </w:r>
      <w:proofErr w:type="gramStart"/>
      <w:r w:rsidRPr="00B70383">
        <w:rPr>
          <w:sz w:val="28"/>
          <w:szCs w:val="28"/>
        </w:rPr>
        <w:t>к</w:t>
      </w:r>
      <w:proofErr w:type="gramEnd"/>
      <w:r w:rsidRPr="00B70383">
        <w:rPr>
          <w:sz w:val="28"/>
          <w:szCs w:val="28"/>
        </w:rPr>
        <w:t xml:space="preserve"> более 50 х/ф («Эскадрон гусар летучих», «Московская сага» и др.)</w:t>
      </w:r>
    </w:p>
    <w:p w:rsidR="001D678F" w:rsidRPr="00B70383" w:rsidRDefault="001D678F" w:rsidP="00B70383">
      <w:pPr>
        <w:pStyle w:val="a3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 xml:space="preserve">муз. </w:t>
      </w:r>
      <w:r w:rsidR="003476D7" w:rsidRPr="00B70383">
        <w:rPr>
          <w:i/>
          <w:sz w:val="28"/>
          <w:szCs w:val="28"/>
        </w:rPr>
        <w:t>А. Журбина</w:t>
      </w:r>
      <w:r w:rsidRPr="00B70383">
        <w:rPr>
          <w:i/>
          <w:sz w:val="28"/>
          <w:szCs w:val="28"/>
        </w:rPr>
        <w:t xml:space="preserve">, сл. </w:t>
      </w:r>
      <w:r w:rsidR="003476D7" w:rsidRPr="00B70383">
        <w:rPr>
          <w:i/>
          <w:sz w:val="28"/>
          <w:szCs w:val="28"/>
        </w:rPr>
        <w:t>П. Синявского</w:t>
      </w:r>
      <w:r w:rsidRPr="00B70383">
        <w:rPr>
          <w:i/>
          <w:sz w:val="28"/>
          <w:szCs w:val="28"/>
        </w:rPr>
        <w:t xml:space="preserve"> </w:t>
      </w:r>
      <w:r w:rsidRPr="00B70383">
        <w:rPr>
          <w:b/>
          <w:i/>
          <w:sz w:val="28"/>
          <w:szCs w:val="28"/>
        </w:rPr>
        <w:t>«Пряничная песенка»</w:t>
      </w:r>
    </w:p>
    <w:p w:rsidR="003476D7" w:rsidRPr="00B70383" w:rsidRDefault="003476D7" w:rsidP="00B70383">
      <w:pPr>
        <w:jc w:val="both"/>
        <w:rPr>
          <w:i/>
          <w:sz w:val="28"/>
          <w:szCs w:val="28"/>
        </w:rPr>
      </w:pPr>
    </w:p>
    <w:p w:rsidR="001D678F" w:rsidRPr="00B70383" w:rsidRDefault="001D678F" w:rsidP="00B70383">
      <w:pPr>
        <w:jc w:val="both"/>
        <w:rPr>
          <w:i/>
          <w:sz w:val="28"/>
          <w:szCs w:val="28"/>
        </w:rPr>
      </w:pPr>
      <w:r w:rsidRPr="00B70383">
        <w:rPr>
          <w:sz w:val="28"/>
          <w:szCs w:val="28"/>
        </w:rPr>
        <w:t>Хорошая детская песня нынче дефицит. Тот огромный репертуар, который был создан профессиональными композиторам</w:t>
      </w:r>
      <w:r w:rsidR="003476D7" w:rsidRPr="00B70383">
        <w:rPr>
          <w:sz w:val="28"/>
          <w:szCs w:val="28"/>
        </w:rPr>
        <w:t>и -</w:t>
      </w:r>
      <w:r w:rsidRPr="00B70383">
        <w:rPr>
          <w:sz w:val="28"/>
          <w:szCs w:val="28"/>
        </w:rPr>
        <w:t xml:space="preserve"> А.Пахмутовой, </w:t>
      </w:r>
      <w:r w:rsidR="00DD2706" w:rsidRPr="00B70383">
        <w:rPr>
          <w:sz w:val="28"/>
          <w:szCs w:val="28"/>
        </w:rPr>
        <w:t>Е.Крылатовым</w:t>
      </w:r>
      <w:r w:rsidRPr="00B70383">
        <w:rPr>
          <w:sz w:val="28"/>
          <w:szCs w:val="28"/>
        </w:rPr>
        <w:t xml:space="preserve">, Ю.Шаинским, </w:t>
      </w:r>
      <w:r w:rsidR="00DD2706" w:rsidRPr="00B70383">
        <w:rPr>
          <w:sz w:val="28"/>
          <w:szCs w:val="28"/>
        </w:rPr>
        <w:t>Ю.Чичковым</w:t>
      </w:r>
      <w:r w:rsidRPr="00B70383">
        <w:rPr>
          <w:sz w:val="28"/>
          <w:szCs w:val="28"/>
        </w:rPr>
        <w:t xml:space="preserve"> и поэтами в советское время, оказался устаревшим, прежде всего по идеологическим причинам.</w:t>
      </w:r>
    </w:p>
    <w:p w:rsidR="001D678F" w:rsidRPr="00B70383" w:rsidRDefault="001D678F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      Сегодня, когда детских программ на российском радио и </w:t>
      </w:r>
      <w:r w:rsidRPr="00B70383">
        <w:rPr>
          <w:sz w:val="28"/>
          <w:szCs w:val="28"/>
          <w:lang w:val="en-US"/>
        </w:rPr>
        <w:t>TV</w:t>
      </w:r>
      <w:r w:rsidRPr="00B70383">
        <w:rPr>
          <w:sz w:val="28"/>
          <w:szCs w:val="28"/>
        </w:rPr>
        <w:t xml:space="preserve"> осталось очень мало, очень важно сохранить нашу детскую музыку. Мне кажется, что дети, воспитанные на песнях, сочинённых профессиональными композиторами и поэтами, смогут лучше противостоять мутному попсово – уголовному потоку, льющемуся на нас со всех углов.</w:t>
      </w:r>
    </w:p>
    <w:p w:rsidR="001D678F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     К ХХ веку </w:t>
      </w:r>
      <w:r w:rsidR="001D678F" w:rsidRPr="00B70383">
        <w:rPr>
          <w:sz w:val="28"/>
          <w:szCs w:val="28"/>
        </w:rPr>
        <w:t xml:space="preserve"> музыка вбирает огромное количество стилей, направлений, что не может отразиться и на детской песне. Опять стало востребованным «хорошо забытое старое» - духовная музыка.</w:t>
      </w:r>
    </w:p>
    <w:p w:rsidR="001D678F" w:rsidRPr="00B70383" w:rsidRDefault="001D678F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Мне кажется, что возрождается забота о духовном воспитании юных граждан России именно с этого возраста – пока их души чутки к добру и теплу.</w:t>
      </w:r>
    </w:p>
    <w:p w:rsidR="001D678F" w:rsidRPr="00B70383" w:rsidRDefault="001D678F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А сейчас приглашаю на сцену мою надежду и опору - Старший хор</w:t>
      </w:r>
    </w:p>
    <w:p w:rsidR="001D678F" w:rsidRPr="00B70383" w:rsidRDefault="001D678F" w:rsidP="00B70383">
      <w:pPr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>1.Канад. нар</w:t>
      </w:r>
      <w:proofErr w:type="gramStart"/>
      <w:r w:rsidRPr="00B70383">
        <w:rPr>
          <w:i/>
          <w:sz w:val="28"/>
          <w:szCs w:val="28"/>
        </w:rPr>
        <w:t>.</w:t>
      </w:r>
      <w:proofErr w:type="gramEnd"/>
      <w:r w:rsidRPr="00B70383">
        <w:rPr>
          <w:i/>
          <w:sz w:val="28"/>
          <w:szCs w:val="28"/>
        </w:rPr>
        <w:t xml:space="preserve"> </w:t>
      </w:r>
      <w:proofErr w:type="gramStart"/>
      <w:r w:rsidRPr="00B70383">
        <w:rPr>
          <w:i/>
          <w:sz w:val="28"/>
          <w:szCs w:val="28"/>
        </w:rPr>
        <w:t>п</w:t>
      </w:r>
      <w:proofErr w:type="gramEnd"/>
      <w:r w:rsidRPr="00B70383">
        <w:rPr>
          <w:i/>
          <w:sz w:val="28"/>
          <w:szCs w:val="28"/>
        </w:rPr>
        <w:t xml:space="preserve">есня </w:t>
      </w:r>
      <w:r w:rsidRPr="00B70383">
        <w:rPr>
          <w:b/>
          <w:i/>
          <w:sz w:val="28"/>
          <w:szCs w:val="28"/>
        </w:rPr>
        <w:t xml:space="preserve"> «Приветственная песнь».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Композитор А. Морозов автор проникновенных </w:t>
      </w:r>
      <w:proofErr w:type="gramStart"/>
      <w:r w:rsidRPr="00B70383">
        <w:rPr>
          <w:sz w:val="28"/>
          <w:szCs w:val="28"/>
        </w:rPr>
        <w:t>песен про природу</w:t>
      </w:r>
      <w:proofErr w:type="gramEnd"/>
      <w:r w:rsidRPr="00B70383">
        <w:rPr>
          <w:sz w:val="28"/>
          <w:szCs w:val="28"/>
        </w:rPr>
        <w:t xml:space="preserve"> – матушку. Родился в сельской местности, и всё детство прошло на природе. Более 30 лет стихи Н. Рубцова (русского поэта  ХХ столетия) являются для него источником вдохновения. Так появились замечательные песни «Домик окнами в сад», «По камушкам», «Зорька алая», «Горница». </w:t>
      </w:r>
      <w:proofErr w:type="gramStart"/>
      <w:r w:rsidRPr="00B70383">
        <w:rPr>
          <w:sz w:val="28"/>
          <w:szCs w:val="28"/>
        </w:rPr>
        <w:t>Последняя, стала поистине народной.</w:t>
      </w:r>
      <w:proofErr w:type="gramEnd"/>
      <w:r w:rsidRPr="00B70383">
        <w:rPr>
          <w:sz w:val="28"/>
          <w:szCs w:val="28"/>
        </w:rPr>
        <w:t xml:space="preserve"> Горница по Далю – «светёлка», теремок. Горница – это не только светлая и чистая комната, это олицетворение святости дома</w:t>
      </w:r>
    </w:p>
    <w:p w:rsidR="002B7762" w:rsidRPr="00B70383" w:rsidRDefault="002B7762" w:rsidP="00B70383">
      <w:pPr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>2.  муз. А. Морозова,  сл.Н.Рубцова</w:t>
      </w:r>
      <w:r w:rsidRPr="00B70383">
        <w:rPr>
          <w:b/>
          <w:i/>
          <w:sz w:val="28"/>
          <w:szCs w:val="28"/>
        </w:rPr>
        <w:t xml:space="preserve">  «Горница».</w:t>
      </w:r>
    </w:p>
    <w:p w:rsidR="002B7762" w:rsidRPr="00B70383" w:rsidRDefault="002B7762" w:rsidP="00B70383">
      <w:pPr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 xml:space="preserve">3.  муз. Ю. Чичкова,  сл. К. Ибряева </w:t>
      </w:r>
      <w:r w:rsidRPr="00B70383">
        <w:rPr>
          <w:b/>
          <w:i/>
          <w:sz w:val="28"/>
          <w:szCs w:val="28"/>
        </w:rPr>
        <w:t xml:space="preserve"> «В мире красок и мелодий»</w:t>
      </w:r>
    </w:p>
    <w:p w:rsidR="005236B7" w:rsidRPr="00B70383" w:rsidRDefault="005236B7" w:rsidP="00B70383">
      <w:pPr>
        <w:jc w:val="both"/>
        <w:rPr>
          <w:sz w:val="28"/>
          <w:szCs w:val="28"/>
          <w:u w:val="single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  <w:u w:val="single"/>
        </w:rPr>
        <w:t>Валерий Гаврилин –</w:t>
      </w:r>
      <w:r w:rsidRPr="00B70383">
        <w:rPr>
          <w:sz w:val="28"/>
          <w:szCs w:val="28"/>
        </w:rPr>
        <w:t xml:space="preserve"> родился незадолго до войны, рано потерял родителей, всё детство прошло в детских домах. Автор балетов, музыки к театральным спектаклям, симфоний, множества пьес для ф-но, песен и романсов.  </w:t>
      </w:r>
      <w:r w:rsidR="001233D6" w:rsidRPr="00B70383">
        <w:rPr>
          <w:sz w:val="28"/>
          <w:szCs w:val="28"/>
        </w:rPr>
        <w:t>В. Гаврилин</w:t>
      </w:r>
      <w:r w:rsidRPr="00B70383">
        <w:rPr>
          <w:sz w:val="28"/>
          <w:szCs w:val="28"/>
        </w:rPr>
        <w:t xml:space="preserve"> – один из тех композиторов, чьё творчество принесло, и будет ещё долго приносить</w:t>
      </w:r>
    </w:p>
    <w:p w:rsidR="002B7762" w:rsidRPr="00B70383" w:rsidRDefault="002B7762" w:rsidP="00B70383">
      <w:pPr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>5.</w:t>
      </w:r>
      <w:r w:rsidRPr="00B70383">
        <w:rPr>
          <w:b/>
          <w:i/>
          <w:sz w:val="28"/>
          <w:szCs w:val="28"/>
        </w:rPr>
        <w:t xml:space="preserve">  </w:t>
      </w:r>
      <w:r w:rsidRPr="00B70383">
        <w:rPr>
          <w:i/>
          <w:sz w:val="28"/>
          <w:szCs w:val="28"/>
        </w:rPr>
        <w:t xml:space="preserve">муз. </w:t>
      </w:r>
      <w:r w:rsidR="001233D6" w:rsidRPr="00B70383">
        <w:rPr>
          <w:i/>
          <w:sz w:val="28"/>
          <w:szCs w:val="28"/>
        </w:rPr>
        <w:t>В. Гаврилина</w:t>
      </w:r>
      <w:r w:rsidRPr="00B70383">
        <w:rPr>
          <w:i/>
          <w:sz w:val="28"/>
          <w:szCs w:val="28"/>
        </w:rPr>
        <w:t xml:space="preserve">,  сл. </w:t>
      </w:r>
      <w:r w:rsidR="001233D6" w:rsidRPr="00B70383">
        <w:rPr>
          <w:i/>
          <w:sz w:val="28"/>
          <w:szCs w:val="28"/>
        </w:rPr>
        <w:t>А. Шульгиной</w:t>
      </w:r>
      <w:r w:rsidRPr="00B70383">
        <w:rPr>
          <w:b/>
          <w:i/>
          <w:sz w:val="28"/>
          <w:szCs w:val="28"/>
        </w:rPr>
        <w:t xml:space="preserve">         «Мама»</w:t>
      </w:r>
    </w:p>
    <w:p w:rsidR="002B7762" w:rsidRPr="00B70383" w:rsidRDefault="002B7762" w:rsidP="00B70383">
      <w:pPr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>6.</w:t>
      </w:r>
      <w:r w:rsidRPr="00B70383">
        <w:rPr>
          <w:b/>
          <w:i/>
          <w:sz w:val="28"/>
          <w:szCs w:val="28"/>
        </w:rPr>
        <w:t xml:space="preserve">  </w:t>
      </w:r>
      <w:r w:rsidRPr="00B70383">
        <w:rPr>
          <w:i/>
          <w:sz w:val="28"/>
          <w:szCs w:val="28"/>
        </w:rPr>
        <w:t>Амер.нар.песня</w:t>
      </w:r>
      <w:r w:rsidRPr="00B70383">
        <w:rPr>
          <w:b/>
          <w:i/>
          <w:sz w:val="28"/>
          <w:szCs w:val="28"/>
        </w:rPr>
        <w:t xml:space="preserve">     «Бубенчики»</w:t>
      </w:r>
    </w:p>
    <w:p w:rsidR="005236B7" w:rsidRPr="00B70383" w:rsidRDefault="005236B7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«</w:t>
      </w:r>
      <w:r w:rsidRPr="00B70383">
        <w:rPr>
          <w:sz w:val="28"/>
          <w:szCs w:val="28"/>
          <w:lang w:val="en-US"/>
        </w:rPr>
        <w:t>O</w:t>
      </w:r>
      <w:r w:rsidRPr="00B70383">
        <w:rPr>
          <w:sz w:val="28"/>
          <w:szCs w:val="28"/>
        </w:rPr>
        <w:t xml:space="preserve"> </w:t>
      </w:r>
      <w:r w:rsidRPr="00B70383">
        <w:rPr>
          <w:sz w:val="28"/>
          <w:szCs w:val="28"/>
          <w:lang w:val="en-US"/>
        </w:rPr>
        <w:t>sole</w:t>
      </w:r>
      <w:r w:rsidRPr="00B70383">
        <w:rPr>
          <w:sz w:val="28"/>
          <w:szCs w:val="28"/>
        </w:rPr>
        <w:t xml:space="preserve"> </w:t>
      </w:r>
      <w:r w:rsidRPr="00B70383">
        <w:rPr>
          <w:sz w:val="28"/>
          <w:szCs w:val="28"/>
          <w:lang w:val="en-US"/>
        </w:rPr>
        <w:t>mio</w:t>
      </w:r>
      <w:r w:rsidRPr="00B70383">
        <w:rPr>
          <w:sz w:val="28"/>
          <w:szCs w:val="28"/>
        </w:rPr>
        <w:t xml:space="preserve">!» («Моё солнце») – всемирно известная неаполитанская песня, написанная в 1898 году. Её исполняли такие известнейшие певцы, как Энрико Карузо, Лучано Паваротти, Элвис Пресли. Среди российских современных исполнителей можно отметить Хор Турецкого, </w:t>
      </w:r>
      <w:r w:rsidR="001233D6" w:rsidRPr="00B70383">
        <w:rPr>
          <w:sz w:val="28"/>
          <w:szCs w:val="28"/>
        </w:rPr>
        <w:t>Н. Баскова</w:t>
      </w:r>
      <w:r w:rsidRPr="00B70383">
        <w:rPr>
          <w:sz w:val="28"/>
          <w:szCs w:val="28"/>
        </w:rPr>
        <w:t xml:space="preserve">, </w:t>
      </w:r>
      <w:r w:rsidR="001233D6" w:rsidRPr="00B70383">
        <w:rPr>
          <w:sz w:val="28"/>
          <w:szCs w:val="28"/>
        </w:rPr>
        <w:t>Магомаева</w:t>
      </w:r>
      <w:r w:rsidRPr="00B70383">
        <w:rPr>
          <w:sz w:val="28"/>
          <w:szCs w:val="28"/>
        </w:rPr>
        <w:t xml:space="preserve">. О, ужас! Димы Билана и …зайца </w:t>
      </w:r>
      <w:proofErr w:type="gramStart"/>
      <w:r w:rsidRPr="00B70383">
        <w:rPr>
          <w:sz w:val="28"/>
          <w:szCs w:val="28"/>
        </w:rPr>
        <w:t>из</w:t>
      </w:r>
      <w:proofErr w:type="gramEnd"/>
      <w:r w:rsidRPr="00B70383">
        <w:rPr>
          <w:sz w:val="28"/>
          <w:szCs w:val="28"/>
        </w:rPr>
        <w:t xml:space="preserve"> «Ну, погоди!».</w:t>
      </w:r>
    </w:p>
    <w:p w:rsidR="002B7762" w:rsidRPr="00B70383" w:rsidRDefault="002B7762" w:rsidP="00B70383">
      <w:pPr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>7.  муз.</w:t>
      </w:r>
      <w:r w:rsidR="001233D6" w:rsidRPr="00B70383">
        <w:rPr>
          <w:i/>
          <w:sz w:val="28"/>
          <w:szCs w:val="28"/>
        </w:rPr>
        <w:t xml:space="preserve"> Д.Каппуа</w:t>
      </w:r>
      <w:r w:rsidRPr="00B70383">
        <w:rPr>
          <w:i/>
          <w:sz w:val="28"/>
          <w:szCs w:val="28"/>
        </w:rPr>
        <w:t>,  сл.Дж.Капуро</w:t>
      </w:r>
      <w:r w:rsidRPr="00B70383">
        <w:rPr>
          <w:b/>
          <w:i/>
          <w:sz w:val="28"/>
          <w:szCs w:val="28"/>
        </w:rPr>
        <w:t xml:space="preserve">   «Солнце моё!»</w:t>
      </w:r>
    </w:p>
    <w:p w:rsidR="002B7762" w:rsidRPr="00B70383" w:rsidRDefault="001233D6" w:rsidP="00B70383">
      <w:pPr>
        <w:jc w:val="both"/>
        <w:rPr>
          <w:i/>
          <w:sz w:val="28"/>
          <w:szCs w:val="28"/>
        </w:rPr>
      </w:pPr>
      <w:r w:rsidRPr="00B70383">
        <w:rPr>
          <w:i/>
          <w:sz w:val="28"/>
          <w:szCs w:val="28"/>
        </w:rPr>
        <w:t>8.  А.Петров</w:t>
      </w:r>
      <w:r w:rsidR="002B7762" w:rsidRPr="00B70383">
        <w:rPr>
          <w:i/>
          <w:sz w:val="28"/>
          <w:szCs w:val="28"/>
        </w:rPr>
        <w:t>, О. Петрова</w:t>
      </w:r>
      <w:r w:rsidR="002B7762" w:rsidRPr="00B70383">
        <w:rPr>
          <w:b/>
          <w:i/>
          <w:sz w:val="28"/>
          <w:szCs w:val="28"/>
        </w:rPr>
        <w:t xml:space="preserve">. </w:t>
      </w:r>
      <w:proofErr w:type="gramStart"/>
      <w:r w:rsidR="002B7762" w:rsidRPr="00B70383">
        <w:rPr>
          <w:b/>
          <w:i/>
          <w:sz w:val="28"/>
          <w:szCs w:val="28"/>
        </w:rPr>
        <w:t>Вальс из к/ф «Петербургские тайны</w:t>
      </w:r>
      <w:r w:rsidR="002B7762" w:rsidRPr="00B70383">
        <w:rPr>
          <w:i/>
          <w:sz w:val="28"/>
          <w:szCs w:val="28"/>
        </w:rPr>
        <w:t>»</w:t>
      </w:r>
      <w:proofErr w:type="gramEnd"/>
    </w:p>
    <w:p w:rsidR="005236B7" w:rsidRPr="00B70383" w:rsidRDefault="005236B7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Наши дети исполняют произведения не только на русском языке, но и на итальянском, латинском, французском и языках финно-угорской группы.</w:t>
      </w:r>
    </w:p>
    <w:p w:rsidR="002B7762" w:rsidRPr="00B70383" w:rsidRDefault="002B7762" w:rsidP="00B70383">
      <w:pPr>
        <w:jc w:val="both"/>
        <w:rPr>
          <w:i/>
          <w:sz w:val="28"/>
          <w:szCs w:val="28"/>
        </w:rPr>
      </w:pPr>
      <w:r w:rsidRPr="00B70383">
        <w:rPr>
          <w:i/>
          <w:sz w:val="28"/>
          <w:szCs w:val="28"/>
        </w:rPr>
        <w:t xml:space="preserve">9. </w:t>
      </w:r>
      <w:r w:rsidRPr="00B70383">
        <w:rPr>
          <w:b/>
          <w:i/>
          <w:sz w:val="28"/>
          <w:szCs w:val="28"/>
        </w:rPr>
        <w:t xml:space="preserve">  </w:t>
      </w:r>
      <w:r w:rsidRPr="00B70383">
        <w:rPr>
          <w:i/>
          <w:sz w:val="28"/>
          <w:szCs w:val="28"/>
        </w:rPr>
        <w:t xml:space="preserve">муз. </w:t>
      </w:r>
      <w:r w:rsidR="001233D6" w:rsidRPr="00B70383">
        <w:rPr>
          <w:i/>
          <w:sz w:val="28"/>
          <w:szCs w:val="28"/>
        </w:rPr>
        <w:t>В. Захарова</w:t>
      </w:r>
      <w:r w:rsidRPr="00B70383">
        <w:rPr>
          <w:i/>
          <w:sz w:val="28"/>
          <w:szCs w:val="28"/>
        </w:rPr>
        <w:t>,  сл. В.Абукаева</w:t>
      </w:r>
      <w:r w:rsidRPr="00B70383">
        <w:rPr>
          <w:b/>
          <w:i/>
          <w:sz w:val="28"/>
          <w:szCs w:val="28"/>
        </w:rPr>
        <w:t xml:space="preserve">    «Пашам йоратеман»</w:t>
      </w:r>
      <w:r w:rsidRPr="00B70383">
        <w:rPr>
          <w:i/>
          <w:sz w:val="28"/>
          <w:szCs w:val="28"/>
        </w:rPr>
        <w:t>, исп. вокальный ансамбль «Лесенка».</w:t>
      </w:r>
    </w:p>
    <w:p w:rsidR="005236B7" w:rsidRPr="00B70383" w:rsidRDefault="005236B7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Репертуар детского хора богат и разнообразен:  обработки народных песен, песни современных композиторов, классические произведения  и духовная музыка.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 К  светлому образу Девы Марии обращались многие композиторы – классики: Бах, Гуно, Перголези, Шуберт, ит. композитор </w:t>
      </w:r>
      <w:r w:rsidRPr="00B70383">
        <w:rPr>
          <w:sz w:val="28"/>
          <w:szCs w:val="28"/>
          <w:lang w:val="en-US"/>
        </w:rPr>
        <w:t>XVII</w:t>
      </w:r>
      <w:r w:rsidRPr="00B70383">
        <w:rPr>
          <w:sz w:val="28"/>
          <w:szCs w:val="28"/>
        </w:rPr>
        <w:t xml:space="preserve"> века  </w:t>
      </w:r>
      <w:r w:rsidRPr="00B70383">
        <w:rPr>
          <w:b/>
          <w:sz w:val="28"/>
          <w:szCs w:val="28"/>
        </w:rPr>
        <w:t>Джакомо Каччини.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Аве Мария – лампада тиха,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В сердце готовы четыре стиха: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Чистая дева, </w:t>
      </w:r>
      <w:proofErr w:type="gramStart"/>
      <w:r w:rsidRPr="00B70383">
        <w:rPr>
          <w:sz w:val="28"/>
          <w:szCs w:val="28"/>
        </w:rPr>
        <w:t>Скорбящего</w:t>
      </w:r>
      <w:proofErr w:type="gramEnd"/>
      <w:r w:rsidRPr="00B70383">
        <w:rPr>
          <w:sz w:val="28"/>
          <w:szCs w:val="28"/>
        </w:rPr>
        <w:t xml:space="preserve"> мать,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Душу проникла</w:t>
      </w:r>
      <w:proofErr w:type="gramStart"/>
      <w:r w:rsidRPr="00B70383">
        <w:rPr>
          <w:sz w:val="28"/>
          <w:szCs w:val="28"/>
        </w:rPr>
        <w:t xml:space="preserve">  Т</w:t>
      </w:r>
      <w:proofErr w:type="gramEnd"/>
      <w:r w:rsidRPr="00B70383">
        <w:rPr>
          <w:sz w:val="28"/>
          <w:szCs w:val="28"/>
        </w:rPr>
        <w:t>воя благодать.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Неба царица, не в блеске лучей,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В тихом предстань сновидении ей!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Аве Мария – лампада тиха,                                                                                                                                     Я прошептала четыре стиха…</w:t>
      </w:r>
    </w:p>
    <w:p w:rsidR="002B7762" w:rsidRPr="00B70383" w:rsidRDefault="002B7762" w:rsidP="00B70383">
      <w:pPr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>10.</w:t>
      </w:r>
      <w:r w:rsidRPr="00B70383">
        <w:rPr>
          <w:b/>
          <w:i/>
          <w:sz w:val="28"/>
          <w:szCs w:val="28"/>
        </w:rPr>
        <w:t xml:space="preserve">  </w:t>
      </w:r>
      <w:r w:rsidRPr="00B70383">
        <w:rPr>
          <w:i/>
          <w:sz w:val="28"/>
          <w:szCs w:val="28"/>
        </w:rPr>
        <w:t>Дж. Каччини</w:t>
      </w:r>
      <w:r w:rsidRPr="00B70383">
        <w:rPr>
          <w:b/>
          <w:i/>
          <w:sz w:val="28"/>
          <w:szCs w:val="28"/>
        </w:rPr>
        <w:t xml:space="preserve">    « Аве Мария».</w:t>
      </w:r>
    </w:p>
    <w:p w:rsidR="005236B7" w:rsidRPr="00B70383" w:rsidRDefault="005236B7" w:rsidP="00B70383">
      <w:pPr>
        <w:jc w:val="both"/>
        <w:rPr>
          <w:sz w:val="28"/>
          <w:szCs w:val="28"/>
          <w:u w:val="single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  <w:u w:val="single"/>
        </w:rPr>
        <w:lastRenderedPageBreak/>
        <w:t xml:space="preserve">Яков Дубравин </w:t>
      </w:r>
      <w:r w:rsidRPr="00B70383">
        <w:rPr>
          <w:sz w:val="28"/>
          <w:szCs w:val="28"/>
        </w:rPr>
        <w:t xml:space="preserve">  -  профессор</w:t>
      </w:r>
      <w:proofErr w:type="gramStart"/>
      <w:r w:rsidR="000D6BD8" w:rsidRPr="00B70383">
        <w:rPr>
          <w:sz w:val="28"/>
          <w:szCs w:val="28"/>
        </w:rPr>
        <w:t xml:space="preserve"> </w:t>
      </w:r>
      <w:r w:rsidR="005236B7" w:rsidRPr="00B70383">
        <w:rPr>
          <w:sz w:val="28"/>
          <w:szCs w:val="28"/>
        </w:rPr>
        <w:t xml:space="preserve"> С</w:t>
      </w:r>
      <w:proofErr w:type="gramEnd"/>
      <w:r w:rsidRPr="00B70383">
        <w:rPr>
          <w:sz w:val="28"/>
          <w:szCs w:val="28"/>
        </w:rPr>
        <w:t>анкт – Петербургского ГУ. Он пишет музыку и для самых маленьки</w:t>
      </w:r>
      <w:r w:rsidR="000D6BD8" w:rsidRPr="00B70383">
        <w:rPr>
          <w:sz w:val="28"/>
          <w:szCs w:val="28"/>
        </w:rPr>
        <w:t xml:space="preserve">х, и для больших. Кантаты, хоровые </w:t>
      </w:r>
      <w:r w:rsidRPr="00B70383">
        <w:rPr>
          <w:sz w:val="28"/>
          <w:szCs w:val="28"/>
        </w:rPr>
        <w:t>циклы, театральные спектакли, новогодние представления и даже цирковые программы.</w:t>
      </w:r>
    </w:p>
    <w:p w:rsidR="002B7762" w:rsidRPr="00B70383" w:rsidRDefault="002B7762" w:rsidP="00B70383">
      <w:pPr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>11.</w:t>
      </w:r>
      <w:r w:rsidRPr="00B70383">
        <w:rPr>
          <w:b/>
          <w:i/>
          <w:sz w:val="28"/>
          <w:szCs w:val="28"/>
        </w:rPr>
        <w:t xml:space="preserve">  </w:t>
      </w:r>
      <w:r w:rsidRPr="00B70383">
        <w:rPr>
          <w:i/>
          <w:sz w:val="28"/>
          <w:szCs w:val="28"/>
        </w:rPr>
        <w:t>муз. Я.Дубравина, сл.В.Суслова</w:t>
      </w:r>
      <w:r w:rsidRPr="00B70383">
        <w:rPr>
          <w:b/>
          <w:i/>
          <w:sz w:val="28"/>
          <w:szCs w:val="28"/>
        </w:rPr>
        <w:t xml:space="preserve">    «Рояль»</w:t>
      </w:r>
    </w:p>
    <w:p w:rsidR="002B7762" w:rsidRPr="00B70383" w:rsidRDefault="002B7762" w:rsidP="00B70383">
      <w:pPr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>12</w:t>
      </w:r>
      <w:r w:rsidRPr="00B70383">
        <w:rPr>
          <w:b/>
          <w:i/>
          <w:sz w:val="28"/>
          <w:szCs w:val="28"/>
        </w:rPr>
        <w:t xml:space="preserve">. </w:t>
      </w:r>
      <w:r w:rsidRPr="00B70383">
        <w:rPr>
          <w:i/>
          <w:sz w:val="28"/>
          <w:szCs w:val="28"/>
        </w:rPr>
        <w:t>Р.Лагидзе</w:t>
      </w:r>
      <w:r w:rsidRPr="00B70383">
        <w:rPr>
          <w:b/>
          <w:i/>
          <w:sz w:val="28"/>
          <w:szCs w:val="28"/>
        </w:rPr>
        <w:t xml:space="preserve">   «Песня»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1233D6" w:rsidRPr="00B70383" w:rsidRDefault="001233D6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Союз прекрасный – музыка - родители и дети</w:t>
      </w:r>
      <w:proofErr w:type="gramStart"/>
      <w:r w:rsidRPr="00B70383">
        <w:rPr>
          <w:sz w:val="28"/>
          <w:szCs w:val="28"/>
        </w:rPr>
        <w:t xml:space="preserve"> !</w:t>
      </w:r>
      <w:proofErr w:type="gramEnd"/>
      <w:r w:rsidRPr="00B70383">
        <w:rPr>
          <w:sz w:val="28"/>
          <w:szCs w:val="28"/>
        </w:rPr>
        <w:t xml:space="preserve"> Какое счастье слышать эти голоса, которых нет чудеснее на свете! И видеть благодарные глаза. Наш сводный хор, мы верим без сомненья, порадует еще нас много лет! Пусть новое приходит пополненье, и новых добивается побед…». На сцене сводный хор учащихся ДМШ и родителей.</w:t>
      </w:r>
    </w:p>
    <w:p w:rsidR="002B7762" w:rsidRPr="00B70383" w:rsidRDefault="002B7762" w:rsidP="00B70383">
      <w:pPr>
        <w:jc w:val="both"/>
        <w:rPr>
          <w:i/>
          <w:sz w:val="28"/>
          <w:szCs w:val="28"/>
        </w:rPr>
      </w:pPr>
      <w:r w:rsidRPr="00B70383">
        <w:rPr>
          <w:i/>
          <w:sz w:val="28"/>
          <w:szCs w:val="28"/>
        </w:rPr>
        <w:t>13.</w:t>
      </w:r>
      <w:r w:rsidRPr="00B70383">
        <w:rPr>
          <w:b/>
          <w:i/>
          <w:sz w:val="28"/>
          <w:szCs w:val="28"/>
        </w:rPr>
        <w:t xml:space="preserve">    </w:t>
      </w:r>
      <w:r w:rsidRPr="00B70383">
        <w:rPr>
          <w:i/>
          <w:sz w:val="28"/>
          <w:szCs w:val="28"/>
        </w:rPr>
        <w:t xml:space="preserve">муз. С.Макова, сл. </w:t>
      </w:r>
      <w:r w:rsidR="001233D6" w:rsidRPr="00B70383">
        <w:rPr>
          <w:i/>
          <w:sz w:val="28"/>
          <w:szCs w:val="28"/>
        </w:rPr>
        <w:t>В. Матвеева</w:t>
      </w:r>
      <w:r w:rsidRPr="00B70383">
        <w:rPr>
          <w:i/>
          <w:sz w:val="28"/>
          <w:szCs w:val="28"/>
        </w:rPr>
        <w:t>.</w:t>
      </w:r>
      <w:r w:rsidRPr="00B70383">
        <w:rPr>
          <w:b/>
          <w:i/>
          <w:sz w:val="28"/>
          <w:szCs w:val="28"/>
        </w:rPr>
        <w:t xml:space="preserve">   «К великой Родине любовь</w:t>
      </w:r>
      <w:r w:rsidRPr="00B70383">
        <w:rPr>
          <w:i/>
          <w:sz w:val="28"/>
          <w:szCs w:val="28"/>
        </w:rPr>
        <w:t>»</w:t>
      </w:r>
      <w:r w:rsidR="001233D6" w:rsidRPr="00B70383">
        <w:rPr>
          <w:i/>
          <w:sz w:val="28"/>
          <w:szCs w:val="28"/>
        </w:rPr>
        <w:t>, солист                       В.А. Планида. Директор ЦДТ «Мастер»</w:t>
      </w:r>
    </w:p>
    <w:p w:rsidR="005236B7" w:rsidRPr="00B70383" w:rsidRDefault="005236B7" w:rsidP="00B70383">
      <w:pPr>
        <w:jc w:val="both"/>
        <w:rPr>
          <w:sz w:val="28"/>
          <w:szCs w:val="28"/>
        </w:rPr>
      </w:pPr>
    </w:p>
    <w:p w:rsidR="001233D6" w:rsidRPr="00B70383" w:rsidRDefault="001233D6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Мы на праздник песни пригласили вас, </w:t>
      </w:r>
    </w:p>
    <w:p w:rsidR="001233D6" w:rsidRPr="00B70383" w:rsidRDefault="001233D6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>Так давайте вместе все споём сейчас.</w:t>
      </w:r>
    </w:p>
    <w:p w:rsidR="001233D6" w:rsidRPr="00B70383" w:rsidRDefault="001233D6" w:rsidP="00B70383">
      <w:pPr>
        <w:rPr>
          <w:sz w:val="28"/>
          <w:szCs w:val="28"/>
        </w:rPr>
      </w:pPr>
      <w:r w:rsidRPr="00B70383">
        <w:rPr>
          <w:sz w:val="28"/>
          <w:szCs w:val="28"/>
        </w:rPr>
        <w:t>Взвейся, песня, выше гор,                                                                                                                                                Вспыхни, песня,  как костёр!</w:t>
      </w:r>
    </w:p>
    <w:p w:rsidR="002B7762" w:rsidRPr="00B70383" w:rsidRDefault="001C5658" w:rsidP="00B70383">
      <w:pPr>
        <w:jc w:val="both"/>
        <w:rPr>
          <w:b/>
          <w:i/>
          <w:sz w:val="28"/>
          <w:szCs w:val="28"/>
        </w:rPr>
      </w:pPr>
      <w:r w:rsidRPr="00B70383">
        <w:rPr>
          <w:i/>
          <w:sz w:val="28"/>
          <w:szCs w:val="28"/>
        </w:rPr>
        <w:t xml:space="preserve">14. </w:t>
      </w:r>
      <w:r w:rsidR="001233D6" w:rsidRPr="00B70383">
        <w:rPr>
          <w:i/>
          <w:sz w:val="28"/>
          <w:szCs w:val="28"/>
        </w:rPr>
        <w:t>муз. Е.Крылатова</w:t>
      </w:r>
      <w:r w:rsidRPr="00B70383">
        <w:rPr>
          <w:i/>
          <w:sz w:val="28"/>
          <w:szCs w:val="28"/>
        </w:rPr>
        <w:t xml:space="preserve"> </w:t>
      </w:r>
      <w:r w:rsidRPr="00B70383">
        <w:rPr>
          <w:b/>
          <w:i/>
          <w:sz w:val="28"/>
          <w:szCs w:val="28"/>
        </w:rPr>
        <w:t>«Крылатые качели»</w:t>
      </w:r>
    </w:p>
    <w:p w:rsidR="005236B7" w:rsidRPr="00B70383" w:rsidRDefault="005236B7" w:rsidP="00B70383">
      <w:pPr>
        <w:tabs>
          <w:tab w:val="left" w:pos="1320"/>
        </w:tabs>
        <w:jc w:val="both"/>
        <w:rPr>
          <w:sz w:val="28"/>
          <w:szCs w:val="28"/>
        </w:rPr>
      </w:pPr>
    </w:p>
    <w:p w:rsidR="002B7762" w:rsidRPr="00B70383" w:rsidRDefault="002B7762" w:rsidP="00B70383">
      <w:pPr>
        <w:tabs>
          <w:tab w:val="left" w:pos="1320"/>
        </w:tabs>
        <w:jc w:val="both"/>
        <w:rPr>
          <w:sz w:val="28"/>
          <w:szCs w:val="28"/>
        </w:rPr>
      </w:pPr>
      <w:r w:rsidRPr="00B70383">
        <w:rPr>
          <w:sz w:val="28"/>
          <w:szCs w:val="28"/>
        </w:rPr>
        <w:t>Замечательное явление –  хор! Он способен объединять  сердца людей (детей-родителей-учителей) в одно большое сердце. И я уверенна: поющий ребёнок должен вырасти (и не может не стать!)</w:t>
      </w:r>
      <w:r w:rsidRPr="00B70383">
        <w:rPr>
          <w:b/>
          <w:sz w:val="28"/>
          <w:szCs w:val="28"/>
        </w:rPr>
        <w:t xml:space="preserve"> Благородным, Красивым и Добрым Человеком!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  <w:r w:rsidRPr="00B70383">
        <w:rPr>
          <w:sz w:val="28"/>
          <w:szCs w:val="28"/>
        </w:rPr>
        <w:t xml:space="preserve"> </w:t>
      </w: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2B7762" w:rsidRPr="00B70383" w:rsidRDefault="002B7762" w:rsidP="00B70383">
      <w:pPr>
        <w:jc w:val="both"/>
        <w:rPr>
          <w:sz w:val="28"/>
          <w:szCs w:val="28"/>
        </w:rPr>
      </w:pPr>
    </w:p>
    <w:p w:rsidR="00775C7B" w:rsidRPr="00B70383" w:rsidRDefault="00775C7B" w:rsidP="00B70383">
      <w:pPr>
        <w:tabs>
          <w:tab w:val="left" w:pos="220"/>
        </w:tabs>
        <w:jc w:val="both"/>
        <w:rPr>
          <w:color w:val="000000"/>
          <w:sz w:val="28"/>
          <w:szCs w:val="28"/>
          <w:u w:val="single"/>
        </w:rPr>
      </w:pPr>
    </w:p>
    <w:sectPr w:rsidR="00775C7B" w:rsidRPr="00B70383" w:rsidSect="005236B7">
      <w:footerReference w:type="default" r:id="rId9"/>
      <w:pgSz w:w="11906" w:h="16838"/>
      <w:pgMar w:top="709" w:right="707" w:bottom="567" w:left="1276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62" w:rsidRDefault="00101962" w:rsidP="00A5467F">
      <w:r>
        <w:separator/>
      </w:r>
    </w:p>
  </w:endnote>
  <w:endnote w:type="continuationSeparator" w:id="0">
    <w:p w:rsidR="00101962" w:rsidRDefault="00101962" w:rsidP="00A5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88075"/>
      <w:docPartObj>
        <w:docPartGallery w:val="Page Numbers (Bottom of Page)"/>
        <w:docPartUnique/>
      </w:docPartObj>
    </w:sdtPr>
    <w:sdtEndPr/>
    <w:sdtContent>
      <w:p w:rsidR="00D8275B" w:rsidRDefault="00D827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96">
          <w:rPr>
            <w:noProof/>
          </w:rPr>
          <w:t>5</w:t>
        </w:r>
        <w:r>
          <w:fldChar w:fldCharType="end"/>
        </w:r>
      </w:p>
    </w:sdtContent>
  </w:sdt>
  <w:p w:rsidR="00D8275B" w:rsidRDefault="00D827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62" w:rsidRDefault="00101962" w:rsidP="00A5467F">
      <w:r>
        <w:separator/>
      </w:r>
    </w:p>
  </w:footnote>
  <w:footnote w:type="continuationSeparator" w:id="0">
    <w:p w:rsidR="00101962" w:rsidRDefault="00101962" w:rsidP="00A5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788"/>
    <w:multiLevelType w:val="multilevel"/>
    <w:tmpl w:val="1D386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5D5DCA"/>
    <w:multiLevelType w:val="hybridMultilevel"/>
    <w:tmpl w:val="692C13F8"/>
    <w:lvl w:ilvl="0" w:tplc="8CD2E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466A6"/>
    <w:multiLevelType w:val="hybridMultilevel"/>
    <w:tmpl w:val="A4DCFB92"/>
    <w:lvl w:ilvl="0" w:tplc="C494D8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992124"/>
    <w:multiLevelType w:val="hybridMultilevel"/>
    <w:tmpl w:val="0D861026"/>
    <w:lvl w:ilvl="0" w:tplc="0419000F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39F52CC2"/>
    <w:multiLevelType w:val="multilevel"/>
    <w:tmpl w:val="B0A08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265589F"/>
    <w:multiLevelType w:val="hybridMultilevel"/>
    <w:tmpl w:val="E1C4C930"/>
    <w:lvl w:ilvl="0" w:tplc="226AA7CC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>
    <w:nsid w:val="48BC069C"/>
    <w:multiLevelType w:val="hybridMultilevel"/>
    <w:tmpl w:val="8FC024DE"/>
    <w:lvl w:ilvl="0" w:tplc="E2F0AFF2">
      <w:start w:val="1"/>
      <w:numFmt w:val="bullet"/>
      <w:lvlText w:val="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EE87158"/>
    <w:multiLevelType w:val="hybridMultilevel"/>
    <w:tmpl w:val="C518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A7080"/>
    <w:multiLevelType w:val="hybridMultilevel"/>
    <w:tmpl w:val="76DEB112"/>
    <w:lvl w:ilvl="0" w:tplc="E2F0AFF2">
      <w:start w:val="1"/>
      <w:numFmt w:val="bullet"/>
      <w:lvlText w:val="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5AEC6718"/>
    <w:multiLevelType w:val="hybridMultilevel"/>
    <w:tmpl w:val="0B645B54"/>
    <w:lvl w:ilvl="0" w:tplc="BE4047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F0512F"/>
    <w:multiLevelType w:val="hybridMultilevel"/>
    <w:tmpl w:val="239A19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A0"/>
    <w:rsid w:val="000135B8"/>
    <w:rsid w:val="00013697"/>
    <w:rsid w:val="00016A50"/>
    <w:rsid w:val="000200CE"/>
    <w:rsid w:val="00036040"/>
    <w:rsid w:val="000449ED"/>
    <w:rsid w:val="0005469F"/>
    <w:rsid w:val="00061CE1"/>
    <w:rsid w:val="0006620A"/>
    <w:rsid w:val="00077C7C"/>
    <w:rsid w:val="00085891"/>
    <w:rsid w:val="000A0773"/>
    <w:rsid w:val="000A11E9"/>
    <w:rsid w:val="000C21BE"/>
    <w:rsid w:val="000D6BD8"/>
    <w:rsid w:val="00101962"/>
    <w:rsid w:val="00110752"/>
    <w:rsid w:val="001233D6"/>
    <w:rsid w:val="00141BE2"/>
    <w:rsid w:val="001510FA"/>
    <w:rsid w:val="001642DB"/>
    <w:rsid w:val="001A1371"/>
    <w:rsid w:val="001C4E17"/>
    <w:rsid w:val="001C5658"/>
    <w:rsid w:val="001D678F"/>
    <w:rsid w:val="002618F8"/>
    <w:rsid w:val="00275E3B"/>
    <w:rsid w:val="00283007"/>
    <w:rsid w:val="002B7762"/>
    <w:rsid w:val="002C54AE"/>
    <w:rsid w:val="002E40FD"/>
    <w:rsid w:val="002E7B92"/>
    <w:rsid w:val="003023FD"/>
    <w:rsid w:val="00307B60"/>
    <w:rsid w:val="0031051F"/>
    <w:rsid w:val="003476D7"/>
    <w:rsid w:val="003843F9"/>
    <w:rsid w:val="003B1AAE"/>
    <w:rsid w:val="003D6E53"/>
    <w:rsid w:val="003E4E84"/>
    <w:rsid w:val="00487985"/>
    <w:rsid w:val="004A6610"/>
    <w:rsid w:val="004C41B9"/>
    <w:rsid w:val="004D3B57"/>
    <w:rsid w:val="004D5AA0"/>
    <w:rsid w:val="005024CA"/>
    <w:rsid w:val="00504B35"/>
    <w:rsid w:val="005236B7"/>
    <w:rsid w:val="005300EB"/>
    <w:rsid w:val="0057311A"/>
    <w:rsid w:val="0057650D"/>
    <w:rsid w:val="005823F2"/>
    <w:rsid w:val="005956AC"/>
    <w:rsid w:val="005A15AF"/>
    <w:rsid w:val="005A1729"/>
    <w:rsid w:val="005D2C27"/>
    <w:rsid w:val="005D6110"/>
    <w:rsid w:val="0060773A"/>
    <w:rsid w:val="00614A30"/>
    <w:rsid w:val="00650E7A"/>
    <w:rsid w:val="0065444D"/>
    <w:rsid w:val="00671F67"/>
    <w:rsid w:val="0067621F"/>
    <w:rsid w:val="00695E9D"/>
    <w:rsid w:val="006B3079"/>
    <w:rsid w:val="006C5800"/>
    <w:rsid w:val="006F4029"/>
    <w:rsid w:val="0070186F"/>
    <w:rsid w:val="0073786B"/>
    <w:rsid w:val="007541B8"/>
    <w:rsid w:val="00771427"/>
    <w:rsid w:val="00775C7B"/>
    <w:rsid w:val="007A08A7"/>
    <w:rsid w:val="007B5A14"/>
    <w:rsid w:val="007D29FA"/>
    <w:rsid w:val="007D57C0"/>
    <w:rsid w:val="00804512"/>
    <w:rsid w:val="00852F67"/>
    <w:rsid w:val="008B57FB"/>
    <w:rsid w:val="008C6D45"/>
    <w:rsid w:val="009001CD"/>
    <w:rsid w:val="009761DC"/>
    <w:rsid w:val="00983959"/>
    <w:rsid w:val="009855A0"/>
    <w:rsid w:val="009D0637"/>
    <w:rsid w:val="00A0252F"/>
    <w:rsid w:val="00A241FC"/>
    <w:rsid w:val="00A5467F"/>
    <w:rsid w:val="00A77EB5"/>
    <w:rsid w:val="00B0376D"/>
    <w:rsid w:val="00B07960"/>
    <w:rsid w:val="00B12538"/>
    <w:rsid w:val="00B1446A"/>
    <w:rsid w:val="00B3475A"/>
    <w:rsid w:val="00B353EC"/>
    <w:rsid w:val="00B576FA"/>
    <w:rsid w:val="00B60E0E"/>
    <w:rsid w:val="00B651CE"/>
    <w:rsid w:val="00B67C80"/>
    <w:rsid w:val="00B70383"/>
    <w:rsid w:val="00B72077"/>
    <w:rsid w:val="00BB4549"/>
    <w:rsid w:val="00BC23C3"/>
    <w:rsid w:val="00BC4B2E"/>
    <w:rsid w:val="00BC602A"/>
    <w:rsid w:val="00BE344B"/>
    <w:rsid w:val="00BF0F9F"/>
    <w:rsid w:val="00C0257E"/>
    <w:rsid w:val="00C122A9"/>
    <w:rsid w:val="00C20ED0"/>
    <w:rsid w:val="00C86A75"/>
    <w:rsid w:val="00D538EC"/>
    <w:rsid w:val="00D8275B"/>
    <w:rsid w:val="00D95D0B"/>
    <w:rsid w:val="00DD2706"/>
    <w:rsid w:val="00DF78C3"/>
    <w:rsid w:val="00E11EDC"/>
    <w:rsid w:val="00E15D2D"/>
    <w:rsid w:val="00E42327"/>
    <w:rsid w:val="00E50EAF"/>
    <w:rsid w:val="00EB3496"/>
    <w:rsid w:val="00EB5F45"/>
    <w:rsid w:val="00ED29D3"/>
    <w:rsid w:val="00EF5CE4"/>
    <w:rsid w:val="00F227FF"/>
    <w:rsid w:val="00F55037"/>
    <w:rsid w:val="00F63A6F"/>
    <w:rsid w:val="00FB4960"/>
    <w:rsid w:val="00FC2811"/>
    <w:rsid w:val="00FC7019"/>
    <w:rsid w:val="00FD4209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E9"/>
    <w:pPr>
      <w:ind w:left="720"/>
      <w:contextualSpacing/>
    </w:pPr>
  </w:style>
  <w:style w:type="paragraph" w:styleId="a4">
    <w:name w:val="No Spacing"/>
    <w:uiPriority w:val="1"/>
    <w:qFormat/>
    <w:rsid w:val="007B5A1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546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46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761DC"/>
    <w:pPr>
      <w:spacing w:before="40" w:after="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E9"/>
    <w:pPr>
      <w:ind w:left="720"/>
      <w:contextualSpacing/>
    </w:pPr>
  </w:style>
  <w:style w:type="paragraph" w:styleId="a4">
    <w:name w:val="No Spacing"/>
    <w:uiPriority w:val="1"/>
    <w:qFormat/>
    <w:rsid w:val="007B5A1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546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46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761DC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39A0-FA7D-44C8-8818-4C4D4482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13</cp:revision>
  <dcterms:created xsi:type="dcterms:W3CDTF">2016-02-08T15:15:00Z</dcterms:created>
  <dcterms:modified xsi:type="dcterms:W3CDTF">2022-01-31T11:42:00Z</dcterms:modified>
</cp:coreProperties>
</file>