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A92" w:rsidRPr="00774E60" w:rsidRDefault="00F37A92" w:rsidP="002F2F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4E60">
        <w:rPr>
          <w:rFonts w:ascii="Times New Roman" w:hAnsi="Times New Roman" w:cs="Times New Roman"/>
          <w:b/>
          <w:sz w:val="28"/>
          <w:szCs w:val="28"/>
        </w:rPr>
        <w:t>Тема: «Первые шаги к осознанию звуковой цели педализации (из опыта работы)».</w:t>
      </w:r>
    </w:p>
    <w:p w:rsidR="002F2F0C" w:rsidRPr="00774E60" w:rsidRDefault="00774E60" w:rsidP="00774E60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74E6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Преподаватель фортепиано</w:t>
      </w:r>
      <w:r w:rsidR="002F2F0C" w:rsidRPr="00774E6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МБУДО «ЗДШИ» г. Тулы.</w:t>
      </w:r>
      <w:r w:rsidRPr="00774E6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="002F2F0C" w:rsidRPr="00774E6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Панычева</w:t>
      </w:r>
      <w:proofErr w:type="spellEnd"/>
      <w:r w:rsidR="002F2F0C" w:rsidRPr="00774E6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Елена</w:t>
      </w:r>
      <w:r w:rsidRPr="00774E6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2F2F0C" w:rsidRPr="00774E6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Арнольдовна.</w:t>
      </w:r>
    </w:p>
    <w:p w:rsidR="0041175C" w:rsidRDefault="0041175C" w:rsidP="00774E6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6BD4">
        <w:rPr>
          <w:rFonts w:ascii="Times New Roman" w:hAnsi="Times New Roman" w:cs="Times New Roman"/>
          <w:sz w:val="28"/>
          <w:szCs w:val="28"/>
        </w:rPr>
        <w:t>Для начала необходимо детально конкретизировать</w:t>
      </w:r>
      <w:r w:rsidR="00E16BD4">
        <w:rPr>
          <w:rFonts w:ascii="Times New Roman" w:hAnsi="Times New Roman" w:cs="Times New Roman"/>
          <w:sz w:val="28"/>
          <w:szCs w:val="28"/>
        </w:rPr>
        <w:t xml:space="preserve"> все моменты, обозначенные  в названии темы.</w:t>
      </w:r>
    </w:p>
    <w:p w:rsidR="00E16BD4" w:rsidRDefault="00E16BD4" w:rsidP="00774E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Итак, что подразумевается под словосочетанием «звуковая цель»?</w:t>
      </w:r>
    </w:p>
    <w:p w:rsidR="00E16BD4" w:rsidRDefault="00E16BD4" w:rsidP="00774E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музыкантов итогом работы над произведением, </w:t>
      </w:r>
      <w:r w:rsidR="00BE00F5">
        <w:rPr>
          <w:rFonts w:ascii="Times New Roman" w:hAnsi="Times New Roman" w:cs="Times New Roman"/>
          <w:sz w:val="28"/>
          <w:szCs w:val="28"/>
        </w:rPr>
        <w:t>а значит</w:t>
      </w:r>
      <w:r>
        <w:rPr>
          <w:rFonts w:ascii="Times New Roman" w:hAnsi="Times New Roman" w:cs="Times New Roman"/>
          <w:sz w:val="28"/>
          <w:szCs w:val="28"/>
        </w:rPr>
        <w:t>, и звуковой целью является создание художественного образа.</w:t>
      </w:r>
    </w:p>
    <w:p w:rsidR="00E16BD4" w:rsidRDefault="00E16BD4" w:rsidP="00774E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Какую же роль в данном процессе играет педализация? Именно педаль помогает полнее раскрыть смысл сочинения. Причем очень важно, маленький</w:t>
      </w:r>
      <w:r w:rsidR="00BE00F5">
        <w:rPr>
          <w:rFonts w:ascii="Times New Roman" w:hAnsi="Times New Roman" w:cs="Times New Roman"/>
          <w:sz w:val="28"/>
          <w:szCs w:val="28"/>
        </w:rPr>
        <w:t xml:space="preserve"> пианист должен </w:t>
      </w:r>
      <w:r w:rsidR="00BE00F5" w:rsidRPr="00BE00F5">
        <w:rPr>
          <w:rFonts w:ascii="Times New Roman" w:hAnsi="Times New Roman" w:cs="Times New Roman"/>
          <w:sz w:val="28"/>
          <w:szCs w:val="28"/>
          <w:u w:val="single"/>
        </w:rPr>
        <w:t>осознавать</w:t>
      </w:r>
      <w:r w:rsidR="00BE00F5" w:rsidRPr="00BE00F5">
        <w:rPr>
          <w:rFonts w:ascii="Times New Roman" w:hAnsi="Times New Roman" w:cs="Times New Roman"/>
          <w:sz w:val="28"/>
          <w:szCs w:val="28"/>
        </w:rPr>
        <w:t>: педаль-</w:t>
      </w:r>
      <w:r w:rsidR="00BE00F5">
        <w:rPr>
          <w:rFonts w:ascii="Times New Roman" w:hAnsi="Times New Roman" w:cs="Times New Roman"/>
          <w:sz w:val="28"/>
          <w:szCs w:val="28"/>
        </w:rPr>
        <w:t xml:space="preserve"> важнейшее средство выразите</w:t>
      </w:r>
      <w:r w:rsidR="00F66BDD">
        <w:rPr>
          <w:rFonts w:ascii="Times New Roman" w:hAnsi="Times New Roman" w:cs="Times New Roman"/>
          <w:sz w:val="28"/>
          <w:szCs w:val="28"/>
        </w:rPr>
        <w:t>льности, это наше сокровище (не</w:t>
      </w:r>
      <w:r w:rsidR="00BE00F5">
        <w:rPr>
          <w:rFonts w:ascii="Times New Roman" w:hAnsi="Times New Roman" w:cs="Times New Roman"/>
          <w:sz w:val="28"/>
          <w:szCs w:val="28"/>
        </w:rPr>
        <w:t>случайно А. Рубинштейн назвал ее душой фортепиано).</w:t>
      </w:r>
    </w:p>
    <w:p w:rsidR="00BE00F5" w:rsidRDefault="00BE00F5" w:rsidP="00774E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Наконец, «первые шаги». Уточняю, здесь имеется в виду </w:t>
      </w:r>
      <w:r w:rsidR="00F37A92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постижение всем хорошо известных азбучных истин, касающихся знакомства с устройством педали, правилами ее использования, изучением ее основных видов, механическими упражнениями без звука, игрой прос</w:t>
      </w:r>
      <w:r w:rsidR="002319ED">
        <w:rPr>
          <w:rFonts w:ascii="Times New Roman" w:hAnsi="Times New Roman" w:cs="Times New Roman"/>
          <w:sz w:val="28"/>
          <w:szCs w:val="28"/>
        </w:rPr>
        <w:t>тейших созвучий, гамм и т.д.</w:t>
      </w:r>
      <w:r w:rsidR="00F37A92">
        <w:rPr>
          <w:rFonts w:ascii="Times New Roman" w:hAnsi="Times New Roman" w:cs="Times New Roman"/>
          <w:sz w:val="28"/>
          <w:szCs w:val="28"/>
        </w:rPr>
        <w:t xml:space="preserve">, </w:t>
      </w:r>
      <w:r w:rsidR="002319ED">
        <w:rPr>
          <w:rFonts w:ascii="Times New Roman" w:hAnsi="Times New Roman" w:cs="Times New Roman"/>
          <w:sz w:val="28"/>
          <w:szCs w:val="28"/>
        </w:rPr>
        <w:t xml:space="preserve"> в принципе, - </w:t>
      </w:r>
      <w:proofErr w:type="gramStart"/>
      <w:r w:rsidR="002319ED">
        <w:rPr>
          <w:rFonts w:ascii="Times New Roman" w:hAnsi="Times New Roman" w:cs="Times New Roman"/>
          <w:sz w:val="28"/>
          <w:szCs w:val="28"/>
        </w:rPr>
        <w:t>все</w:t>
      </w:r>
      <w:proofErr w:type="gramEnd"/>
      <w:r w:rsidR="002319ED">
        <w:rPr>
          <w:rFonts w:ascii="Times New Roman" w:hAnsi="Times New Roman" w:cs="Times New Roman"/>
          <w:sz w:val="28"/>
          <w:szCs w:val="28"/>
        </w:rPr>
        <w:t xml:space="preserve"> что составляет начальный этап формирования навыков педализации, а уже исполнение детских пьес при непосредственном участии ноги.</w:t>
      </w:r>
    </w:p>
    <w:p w:rsidR="002319ED" w:rsidRDefault="002319ED" w:rsidP="00774E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 сожалению, в указанном аспекте, встретились проблемы репертуарного  характера.</w:t>
      </w:r>
    </w:p>
    <w:p w:rsidR="00B56757" w:rsidRDefault="002319ED" w:rsidP="00774E6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Подчеркиваю, сообщение выражает сугубо личное мнение, абсолютно не претендующее на истину в последней инстанции</w:t>
      </w:r>
      <w:r w:rsidR="00B56757">
        <w:rPr>
          <w:rFonts w:ascii="Times New Roman" w:hAnsi="Times New Roman" w:cs="Times New Roman"/>
          <w:sz w:val="28"/>
          <w:szCs w:val="28"/>
        </w:rPr>
        <w:t>. Название темы включает в себя пояснение: в скобках написано - «из опыта работы» : так вот, почему – то не удалось найти произведения, удобные в техническом исполнении, интересные по содержанию, которые, действительно</w:t>
      </w:r>
      <w:proofErr w:type="gramStart"/>
      <w:r w:rsidR="00B5675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56757">
        <w:rPr>
          <w:rFonts w:ascii="Times New Roman" w:hAnsi="Times New Roman" w:cs="Times New Roman"/>
          <w:sz w:val="28"/>
          <w:szCs w:val="28"/>
        </w:rPr>
        <w:t xml:space="preserve"> могли бы разбудить творческое воображение ученика и которые стали бы серьезной отправной точкой в работе над педализацией.</w:t>
      </w:r>
    </w:p>
    <w:p w:rsidR="00B56757" w:rsidRDefault="00B56757" w:rsidP="00774E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Решение п</w:t>
      </w:r>
      <w:r w:rsidR="00F66BDD">
        <w:rPr>
          <w:rFonts w:ascii="Times New Roman" w:hAnsi="Times New Roman" w:cs="Times New Roman"/>
          <w:sz w:val="28"/>
          <w:szCs w:val="28"/>
        </w:rPr>
        <w:t xml:space="preserve">ришло само собой. Своеобразными  </w:t>
      </w:r>
      <w:r>
        <w:rPr>
          <w:rFonts w:ascii="Times New Roman" w:hAnsi="Times New Roman" w:cs="Times New Roman"/>
          <w:sz w:val="28"/>
          <w:szCs w:val="28"/>
        </w:rPr>
        <w:t xml:space="preserve">палочками – выручалочками оказались два парных этюда Е.Ф.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Гнесиной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довольно часто </w:t>
      </w:r>
      <w:r>
        <w:rPr>
          <w:rFonts w:ascii="Times New Roman" w:hAnsi="Times New Roman" w:cs="Times New Roman"/>
          <w:sz w:val="28"/>
          <w:szCs w:val="28"/>
        </w:rPr>
        <w:lastRenderedPageBreak/>
        <w:t>используемых в собственной практике. Этюды встречаются во многих сборниках, ученики  с удовольствием их играют.</w:t>
      </w:r>
    </w:p>
    <w:p w:rsidR="00601564" w:rsidRDefault="00CE4C7A" w:rsidP="00774E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810000"/>
            <wp:effectExtent l="0" t="0" r="9525" b="0"/>
            <wp:docPr id="1" name="Рисунок 1" descr="C:\Users\User\Desktop\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20D">
        <w:rPr>
          <w:rFonts w:ascii="Times New Roman" w:hAnsi="Times New Roman" w:cs="Times New Roman"/>
          <w:sz w:val="28"/>
          <w:szCs w:val="28"/>
        </w:rPr>
        <w:t xml:space="preserve">Безусловно, эти произведения не были предназначены автором для педализации. Да простит Елена </w:t>
      </w:r>
      <w:proofErr w:type="spellStart"/>
      <w:r w:rsidR="0043520D">
        <w:rPr>
          <w:rFonts w:ascii="Times New Roman" w:hAnsi="Times New Roman" w:cs="Times New Roman"/>
          <w:sz w:val="28"/>
          <w:szCs w:val="28"/>
        </w:rPr>
        <w:t>Фабиановна</w:t>
      </w:r>
      <w:proofErr w:type="spellEnd"/>
      <w:r w:rsidR="0043520D">
        <w:rPr>
          <w:rFonts w:ascii="Times New Roman" w:hAnsi="Times New Roman" w:cs="Times New Roman"/>
          <w:sz w:val="28"/>
          <w:szCs w:val="28"/>
        </w:rPr>
        <w:t xml:space="preserve"> меня за проя</w:t>
      </w:r>
      <w:r w:rsidR="00F66BDD">
        <w:rPr>
          <w:rFonts w:ascii="Times New Roman" w:hAnsi="Times New Roman" w:cs="Times New Roman"/>
          <w:sz w:val="28"/>
          <w:szCs w:val="28"/>
        </w:rPr>
        <w:t xml:space="preserve">вленную инициативу и дерзость! </w:t>
      </w:r>
      <w:r w:rsidR="0043520D">
        <w:rPr>
          <w:rFonts w:ascii="Times New Roman" w:hAnsi="Times New Roman" w:cs="Times New Roman"/>
          <w:sz w:val="28"/>
          <w:szCs w:val="28"/>
        </w:rPr>
        <w:t>Просто ее сочинения буквально «просились</w:t>
      </w:r>
      <w:r w:rsidR="00F37A92">
        <w:rPr>
          <w:rFonts w:ascii="Times New Roman" w:hAnsi="Times New Roman" w:cs="Times New Roman"/>
          <w:sz w:val="28"/>
          <w:szCs w:val="28"/>
        </w:rPr>
        <w:t>»</w:t>
      </w:r>
      <w:r w:rsidR="0043520D">
        <w:rPr>
          <w:rFonts w:ascii="Times New Roman" w:hAnsi="Times New Roman" w:cs="Times New Roman"/>
          <w:sz w:val="28"/>
          <w:szCs w:val="28"/>
        </w:rPr>
        <w:t xml:space="preserve"> озвучить их </w:t>
      </w:r>
      <w:proofErr w:type="gramStart"/>
      <w:r w:rsidR="0043520D">
        <w:rPr>
          <w:rFonts w:ascii="Times New Roman" w:hAnsi="Times New Roman" w:cs="Times New Roman"/>
          <w:sz w:val="28"/>
          <w:szCs w:val="28"/>
        </w:rPr>
        <w:t>по новому</w:t>
      </w:r>
      <w:proofErr w:type="gramEnd"/>
      <w:r w:rsidR="0043520D">
        <w:rPr>
          <w:rFonts w:ascii="Times New Roman" w:hAnsi="Times New Roman" w:cs="Times New Roman"/>
          <w:sz w:val="28"/>
          <w:szCs w:val="28"/>
        </w:rPr>
        <w:t>. «Преображение</w:t>
      </w:r>
      <w:r w:rsidR="00F37A92">
        <w:rPr>
          <w:rFonts w:ascii="Times New Roman" w:hAnsi="Times New Roman" w:cs="Times New Roman"/>
          <w:sz w:val="28"/>
          <w:szCs w:val="28"/>
        </w:rPr>
        <w:t>»</w:t>
      </w:r>
      <w:r w:rsidR="0043520D">
        <w:rPr>
          <w:rFonts w:ascii="Times New Roman" w:hAnsi="Times New Roman" w:cs="Times New Roman"/>
          <w:sz w:val="28"/>
          <w:szCs w:val="28"/>
        </w:rPr>
        <w:t xml:space="preserve"> же в первую очередь могло осуществиться только за счет педали. </w:t>
      </w:r>
      <w:proofErr w:type="gramStart"/>
      <w:r w:rsidR="0043520D">
        <w:rPr>
          <w:rFonts w:ascii="Times New Roman" w:hAnsi="Times New Roman" w:cs="Times New Roman"/>
          <w:sz w:val="28"/>
          <w:szCs w:val="28"/>
        </w:rPr>
        <w:t>Надо отме</w:t>
      </w:r>
      <w:r w:rsidR="00F66BDD">
        <w:rPr>
          <w:rFonts w:ascii="Times New Roman" w:hAnsi="Times New Roman" w:cs="Times New Roman"/>
          <w:sz w:val="28"/>
          <w:szCs w:val="28"/>
        </w:rPr>
        <w:t>тить, что этюды написаны удобно</w:t>
      </w:r>
      <w:r w:rsidR="0043520D">
        <w:rPr>
          <w:rFonts w:ascii="Times New Roman" w:hAnsi="Times New Roman" w:cs="Times New Roman"/>
          <w:sz w:val="28"/>
          <w:szCs w:val="28"/>
        </w:rPr>
        <w:t xml:space="preserve">: медленные темпы дают временную возможность без суеты проконтролировать работу рук, ног и качество звучания; весьма скромный диапазон </w:t>
      </w:r>
      <w:r w:rsidR="00601564">
        <w:rPr>
          <w:rFonts w:ascii="Times New Roman" w:hAnsi="Times New Roman" w:cs="Times New Roman"/>
          <w:sz w:val="28"/>
          <w:szCs w:val="28"/>
        </w:rPr>
        <w:t>скрытых мелодий (движение по полутонам) служит полной концентрации внимания; в аккомпанементе использованы терции, изложенные в трех октавах, способствующие чистоте звучания всех обертонов фортепиано и позволяющие добиться колористического эффекта.</w:t>
      </w:r>
      <w:proofErr w:type="gramEnd"/>
      <w:r w:rsidR="00601564">
        <w:rPr>
          <w:rFonts w:ascii="Times New Roman" w:hAnsi="Times New Roman" w:cs="Times New Roman"/>
          <w:sz w:val="28"/>
          <w:szCs w:val="28"/>
        </w:rPr>
        <w:t xml:space="preserve"> Широкий простор для воображения!</w:t>
      </w:r>
    </w:p>
    <w:p w:rsidR="00601564" w:rsidRDefault="00601564" w:rsidP="00774E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Когда – то К. Игумнов сказал, что как в живописи нужны красочные мазки, </w:t>
      </w:r>
      <w:r w:rsidR="009A4502">
        <w:rPr>
          <w:rFonts w:ascii="Times New Roman" w:hAnsi="Times New Roman" w:cs="Times New Roman"/>
          <w:sz w:val="28"/>
          <w:szCs w:val="28"/>
        </w:rPr>
        <w:t>пятна для создания общего фонда</w:t>
      </w:r>
      <w:r>
        <w:rPr>
          <w:rFonts w:ascii="Times New Roman" w:hAnsi="Times New Roman" w:cs="Times New Roman"/>
          <w:sz w:val="28"/>
          <w:szCs w:val="28"/>
        </w:rPr>
        <w:t xml:space="preserve">, так в музыке педаль нужна для создания красок. Захотелось поэкспериментировать, поискать новые </w:t>
      </w:r>
      <w:r w:rsidR="003D3CA6">
        <w:rPr>
          <w:rFonts w:ascii="Times New Roman" w:hAnsi="Times New Roman" w:cs="Times New Roman"/>
          <w:sz w:val="28"/>
          <w:szCs w:val="28"/>
        </w:rPr>
        <w:t xml:space="preserve">фортепианные краски. Кстати, недавно в мои руки попало учебное пособие «Музыкальные странички для начинающих». Его авторы Е.Э. Давиденко и И.Ю. Фадеева тоже обратились к сочинениям Е.Ф. </w:t>
      </w:r>
      <w:proofErr w:type="spellStart"/>
      <w:r w:rsidR="003D3CA6">
        <w:rPr>
          <w:rFonts w:ascii="Times New Roman" w:hAnsi="Times New Roman" w:cs="Times New Roman"/>
          <w:sz w:val="28"/>
          <w:szCs w:val="28"/>
        </w:rPr>
        <w:t>Гнесиной</w:t>
      </w:r>
      <w:proofErr w:type="spellEnd"/>
      <w:r w:rsidR="003D3CA6">
        <w:rPr>
          <w:rFonts w:ascii="Times New Roman" w:hAnsi="Times New Roman" w:cs="Times New Roman"/>
          <w:sz w:val="28"/>
          <w:szCs w:val="28"/>
        </w:rPr>
        <w:t>, немного «отредактировали» их, дали им название – «Педаль №1», «Педаль №2».</w:t>
      </w:r>
    </w:p>
    <w:p w:rsidR="003D3CA6" w:rsidRDefault="003D3CA6" w:rsidP="00774E6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3CA6" w:rsidRDefault="003D3CA6" w:rsidP="00774E6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19ED" w:rsidRPr="00BE00F5" w:rsidRDefault="003D3CA6" w:rsidP="00774E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057400"/>
            <wp:effectExtent l="0" t="0" r="9525" b="0"/>
            <wp:docPr id="4" name="Рисунок 4" descr="C:\Users\User\Desktop\прсм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см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2305050"/>
            <wp:effectExtent l="0" t="0" r="0" b="0"/>
            <wp:docPr id="5" name="Рисунок 5" descr="C:\Users\User\Desktop\в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а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75C" w:rsidRDefault="003D3CA6" w:rsidP="00774E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Правда, они использовали только схематичную прямую педаль. Я в свое время рискнула найти дальше, применив несколько видов педали, весьма разнообразную динамику.Появилась потребность вместо </w:t>
      </w:r>
      <w:r w:rsidR="003D3EE9">
        <w:rPr>
          <w:rFonts w:ascii="Times New Roman" w:hAnsi="Times New Roman" w:cs="Times New Roman"/>
          <w:sz w:val="28"/>
          <w:szCs w:val="28"/>
        </w:rPr>
        <w:t>инструктивных, по своей сути, хотя и очень полезных пианистических упр</w:t>
      </w:r>
      <w:r w:rsidR="009A4502">
        <w:rPr>
          <w:rFonts w:ascii="Times New Roman" w:hAnsi="Times New Roman" w:cs="Times New Roman"/>
          <w:sz w:val="28"/>
          <w:szCs w:val="28"/>
        </w:rPr>
        <w:t>ажнений, услышать почти живописные</w:t>
      </w:r>
      <w:r w:rsidR="003D3EE9">
        <w:rPr>
          <w:rFonts w:ascii="Times New Roman" w:hAnsi="Times New Roman" w:cs="Times New Roman"/>
          <w:sz w:val="28"/>
          <w:szCs w:val="28"/>
        </w:rPr>
        <w:t xml:space="preserve"> по звуку пьесы</w:t>
      </w:r>
      <w:r w:rsidR="009A4502">
        <w:rPr>
          <w:rFonts w:ascii="Times New Roman" w:hAnsi="Times New Roman" w:cs="Times New Roman"/>
          <w:sz w:val="28"/>
          <w:szCs w:val="28"/>
        </w:rPr>
        <w:t xml:space="preserve"> - </w:t>
      </w:r>
      <w:r w:rsidR="003D3EE9">
        <w:rPr>
          <w:rFonts w:ascii="Times New Roman" w:hAnsi="Times New Roman" w:cs="Times New Roman"/>
          <w:sz w:val="28"/>
          <w:szCs w:val="28"/>
        </w:rPr>
        <w:t xml:space="preserve">зарисовки, с определенной программой. </w:t>
      </w:r>
    </w:p>
    <w:p w:rsidR="003D3EE9" w:rsidRDefault="003D3EE9" w:rsidP="00774E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Л.Баренбойм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советовал иногда выйти за пределы элементарного разбора средств музыкальной выразительности, окружить пьесу жизненными обстоятельствами, пусть и воображаемыми, которые ее породили. Воспользовалась его советом. В</w:t>
      </w:r>
      <w:r w:rsidR="009A4502">
        <w:rPr>
          <w:rFonts w:ascii="Times New Roman" w:hAnsi="Times New Roman" w:cs="Times New Roman"/>
          <w:sz w:val="28"/>
          <w:szCs w:val="28"/>
        </w:rPr>
        <w:t xml:space="preserve"> первом этюде захотелось попыта</w:t>
      </w:r>
      <w:r>
        <w:rPr>
          <w:rFonts w:ascii="Times New Roman" w:hAnsi="Times New Roman" w:cs="Times New Roman"/>
          <w:sz w:val="28"/>
          <w:szCs w:val="28"/>
        </w:rPr>
        <w:t>т</w:t>
      </w:r>
      <w:r w:rsidR="009A4502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ся передать переход от рассвета к началу дня. </w:t>
      </w:r>
      <w:r w:rsidR="00EF5D77">
        <w:rPr>
          <w:rFonts w:ascii="Times New Roman" w:hAnsi="Times New Roman" w:cs="Times New Roman"/>
          <w:sz w:val="28"/>
          <w:szCs w:val="28"/>
        </w:rPr>
        <w:t>Причем, художественная трактовка определялась авторским текстом.</w:t>
      </w:r>
    </w:p>
    <w:p w:rsidR="00EF5D77" w:rsidRDefault="00EF5D77" w:rsidP="00774E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Следование за мелодией Этюда №1 (от соль два полутона вверх, потом неожиданно полутон снизу</w:t>
      </w:r>
      <w:r w:rsidRPr="00EF5D77">
        <w:rPr>
          <w:rFonts w:ascii="Times New Roman" w:hAnsi="Times New Roman" w:cs="Times New Roman"/>
          <w:sz w:val="28"/>
          <w:szCs w:val="28"/>
          <w:u w:val="single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 xml:space="preserve">соль и его неоднократное утверждение) позволило разделить это произведение на две части. В первых трех тактах условно, происходит пробуждение природы, а в остальных тактах – человека. </w:t>
      </w:r>
      <w:r>
        <w:rPr>
          <w:rFonts w:ascii="Times New Roman" w:hAnsi="Times New Roman" w:cs="Times New Roman"/>
          <w:sz w:val="28"/>
          <w:szCs w:val="28"/>
        </w:rPr>
        <w:lastRenderedPageBreak/>
        <w:t>Имеются свои 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секретики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1B03B0">
        <w:rPr>
          <w:rFonts w:ascii="Times New Roman" w:hAnsi="Times New Roman" w:cs="Times New Roman"/>
          <w:sz w:val="28"/>
          <w:szCs w:val="28"/>
        </w:rPr>
        <w:t xml:space="preserve"> (конечно, слово для ученика</w:t>
      </w:r>
      <w:r>
        <w:rPr>
          <w:rFonts w:ascii="Times New Roman" w:hAnsi="Times New Roman" w:cs="Times New Roman"/>
          <w:sz w:val="28"/>
          <w:szCs w:val="28"/>
        </w:rPr>
        <w:t>, а для уважаемых коллег – это принципиально важные моменты, которыми охотно поделюсь):</w:t>
      </w:r>
    </w:p>
    <w:p w:rsidR="004C7681" w:rsidRDefault="00EF5D77" w:rsidP="00774E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562F48">
        <w:rPr>
          <w:rFonts w:ascii="Times New Roman" w:hAnsi="Times New Roman" w:cs="Times New Roman"/>
          <w:sz w:val="28"/>
          <w:szCs w:val="28"/>
        </w:rPr>
        <w:t xml:space="preserve">  С</w:t>
      </w:r>
      <w:r>
        <w:rPr>
          <w:rFonts w:ascii="Times New Roman" w:hAnsi="Times New Roman" w:cs="Times New Roman"/>
          <w:sz w:val="28"/>
          <w:szCs w:val="28"/>
        </w:rPr>
        <w:t xml:space="preserve">начала используется </w:t>
      </w:r>
      <w:r w:rsidRPr="00EF5D77">
        <w:rPr>
          <w:rFonts w:ascii="Times New Roman" w:hAnsi="Times New Roman" w:cs="Times New Roman"/>
          <w:sz w:val="28"/>
          <w:szCs w:val="28"/>
          <w:u w:val="single"/>
        </w:rPr>
        <w:t>предварительная</w:t>
      </w:r>
      <w:r w:rsidR="004C7681">
        <w:rPr>
          <w:rFonts w:ascii="Times New Roman" w:hAnsi="Times New Roman" w:cs="Times New Roman"/>
          <w:sz w:val="28"/>
          <w:szCs w:val="28"/>
        </w:rPr>
        <w:t xml:space="preserve"> педаль.  Руки готовятся, а нога уже начала работать. Вспоминаются строки стихотворения  А.Фета</w:t>
      </w:r>
      <w:proofErr w:type="gramStart"/>
      <w:r w:rsidR="009A450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EF5D77" w:rsidRDefault="004C7681" w:rsidP="00774E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«Рояль был весь раскрыт</w:t>
      </w:r>
    </w:p>
    <w:p w:rsidR="004C7681" w:rsidRDefault="004C7681" w:rsidP="00774E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струны в нем дрожали»…</w:t>
      </w:r>
    </w:p>
    <w:p w:rsidR="004C7681" w:rsidRPr="00BE1478" w:rsidRDefault="004C7681" w:rsidP="00774E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Или слова Г. Нейгауза: «Открыть все </w:t>
      </w:r>
      <w:r w:rsidRPr="00BE1478">
        <w:rPr>
          <w:rFonts w:ascii="Times New Roman" w:hAnsi="Times New Roman" w:cs="Times New Roman"/>
          <w:sz w:val="28"/>
          <w:szCs w:val="28"/>
        </w:rPr>
        <w:t>поры».</w:t>
      </w:r>
    </w:p>
    <w:p w:rsidR="004C7681" w:rsidRDefault="004C7681" w:rsidP="00774E60">
      <w:pPr>
        <w:jc w:val="both"/>
        <w:rPr>
          <w:rFonts w:ascii="Times New Roman" w:hAnsi="Times New Roman" w:cs="Times New Roman"/>
          <w:sz w:val="28"/>
          <w:szCs w:val="28"/>
        </w:rPr>
      </w:pPr>
      <w:r w:rsidRPr="00BE1478">
        <w:rPr>
          <w:rFonts w:ascii="Times New Roman" w:hAnsi="Times New Roman" w:cs="Times New Roman"/>
          <w:sz w:val="28"/>
          <w:szCs w:val="28"/>
        </w:rPr>
        <w:t xml:space="preserve">Зачем брать педаль перед </w:t>
      </w:r>
      <w:proofErr w:type="spellStart"/>
      <w:r w:rsidRPr="00BE1478">
        <w:rPr>
          <w:rFonts w:ascii="Times New Roman" w:hAnsi="Times New Roman" w:cs="Times New Roman"/>
          <w:sz w:val="28"/>
          <w:szCs w:val="28"/>
        </w:rPr>
        <w:t>звукоизвлечением</w:t>
      </w:r>
      <w:proofErr w:type="spellEnd"/>
      <w:r w:rsidRPr="00BE1478">
        <w:rPr>
          <w:rFonts w:ascii="Times New Roman" w:hAnsi="Times New Roman" w:cs="Times New Roman"/>
          <w:sz w:val="28"/>
          <w:szCs w:val="28"/>
        </w:rPr>
        <w:t xml:space="preserve">? Поднятые демпферы </w:t>
      </w:r>
      <w:proofErr w:type="spellStart"/>
      <w:r w:rsidRPr="004C7681">
        <w:rPr>
          <w:rFonts w:ascii="Times New Roman" w:hAnsi="Times New Roman" w:cs="Times New Roman"/>
          <w:sz w:val="28"/>
          <w:szCs w:val="28"/>
        </w:rPr>
        <w:t>способствуют</w:t>
      </w:r>
      <w:r w:rsidR="00E13D71">
        <w:rPr>
          <w:rFonts w:ascii="Times New Roman" w:hAnsi="Times New Roman" w:cs="Times New Roman"/>
          <w:sz w:val="28"/>
          <w:szCs w:val="28"/>
        </w:rPr>
        <w:t>резонированию</w:t>
      </w:r>
      <w:proofErr w:type="spellEnd"/>
      <w:r w:rsidR="00E13D71">
        <w:rPr>
          <w:rFonts w:ascii="Times New Roman" w:hAnsi="Times New Roman" w:cs="Times New Roman"/>
          <w:sz w:val="28"/>
          <w:szCs w:val="28"/>
        </w:rPr>
        <w:t xml:space="preserve"> струн даже на очень слабый звук,  поэтому пиано звучит мягко и внятно, не нарушив задуманной тишины сонной природы.</w:t>
      </w:r>
    </w:p>
    <w:p w:rsidR="00E13D71" w:rsidRDefault="00E13D71" w:rsidP="00774E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 остальных тактах применяется</w:t>
      </w:r>
      <w:r w:rsidRPr="00E13D71">
        <w:rPr>
          <w:rFonts w:ascii="Times New Roman" w:hAnsi="Times New Roman" w:cs="Times New Roman"/>
          <w:sz w:val="28"/>
          <w:szCs w:val="28"/>
          <w:u w:val="single"/>
        </w:rPr>
        <w:t>запаздывающая</w:t>
      </w:r>
      <w:r>
        <w:rPr>
          <w:rFonts w:ascii="Times New Roman" w:hAnsi="Times New Roman" w:cs="Times New Roman"/>
          <w:sz w:val="28"/>
          <w:szCs w:val="28"/>
        </w:rPr>
        <w:t xml:space="preserve"> педаль, которая помогает плавно и чисто соединить разные гармонии друг с другом (здесь педаль выполняет именно гармоническую функцию), ассоциируясь с постепенным пробуждением окружающего мира. </w:t>
      </w:r>
    </w:p>
    <w:p w:rsidR="00E13D71" w:rsidRDefault="00E13D71" w:rsidP="00774E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 поводу запаздывающей педали. Честно говоря, довольно часто не приходится ждать, когда у ученика «душа раскроется»</w:t>
      </w:r>
      <w:r w:rsidR="001B03B0">
        <w:rPr>
          <w:rFonts w:ascii="Times New Roman" w:hAnsi="Times New Roman" w:cs="Times New Roman"/>
          <w:sz w:val="28"/>
          <w:szCs w:val="28"/>
        </w:rPr>
        <w:t>, и по наитию он самостоятельно обретет навык запаздывающей педали. Беру все в свои руки, подхожу к решению данной задачи почти с математической точки зрения, лишь выделив два важны</w:t>
      </w:r>
      <w:r w:rsidR="00123CAD">
        <w:rPr>
          <w:rFonts w:ascii="Times New Roman" w:hAnsi="Times New Roman" w:cs="Times New Roman"/>
          <w:sz w:val="28"/>
          <w:szCs w:val="28"/>
        </w:rPr>
        <w:t>х параметра: время и направление</w:t>
      </w:r>
      <w:r w:rsidR="001B03B0">
        <w:rPr>
          <w:rFonts w:ascii="Times New Roman" w:hAnsi="Times New Roman" w:cs="Times New Roman"/>
          <w:sz w:val="28"/>
          <w:szCs w:val="28"/>
        </w:rPr>
        <w:t xml:space="preserve">.  При запаздывающей педали руки и нога работают одновременно,но в разных </w:t>
      </w:r>
      <w:r w:rsidR="00562F48">
        <w:rPr>
          <w:rFonts w:ascii="Times New Roman" w:hAnsi="Times New Roman" w:cs="Times New Roman"/>
          <w:sz w:val="28"/>
          <w:szCs w:val="28"/>
        </w:rPr>
        <w:t xml:space="preserve">направлениях: руки погружаются в клавиатуру (вниз), а нога, напротив, поднимается (вверх), освобождаясь от предыдущего звучания и только потом сразу опускается - чуть запаздывает. </w:t>
      </w:r>
      <w:r w:rsidR="00562F48">
        <w:rPr>
          <w:rFonts w:ascii="Times New Roman" w:hAnsi="Times New Roman" w:cs="Times New Roman"/>
          <w:sz w:val="28"/>
          <w:szCs w:val="28"/>
        </w:rPr>
        <w:tab/>
      </w:r>
    </w:p>
    <w:p w:rsidR="00562F48" w:rsidRDefault="00562F48" w:rsidP="00774E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Теперь, в последних дв</w:t>
      </w:r>
      <w:r w:rsidR="00123CAD">
        <w:rPr>
          <w:rFonts w:ascii="Times New Roman" w:hAnsi="Times New Roman" w:cs="Times New Roman"/>
          <w:sz w:val="28"/>
          <w:szCs w:val="28"/>
        </w:rPr>
        <w:t>ух тактах движение остановилось</w:t>
      </w:r>
      <w:r>
        <w:rPr>
          <w:rFonts w:ascii="Times New Roman" w:hAnsi="Times New Roman" w:cs="Times New Roman"/>
          <w:sz w:val="28"/>
          <w:szCs w:val="28"/>
        </w:rPr>
        <w:t xml:space="preserve">, прекратилась пульсация из четвертных в аккомпанементе и в нотном тексте соединились звуки </w:t>
      </w:r>
      <w:r w:rsidRPr="00562F48">
        <w:rPr>
          <w:rFonts w:ascii="Times New Roman" w:hAnsi="Times New Roman" w:cs="Times New Roman"/>
          <w:sz w:val="28"/>
          <w:szCs w:val="28"/>
          <w:u w:val="single"/>
        </w:rPr>
        <w:t>одного</w:t>
      </w:r>
      <w:r>
        <w:rPr>
          <w:rFonts w:ascii="Times New Roman" w:hAnsi="Times New Roman" w:cs="Times New Roman"/>
          <w:sz w:val="28"/>
          <w:szCs w:val="28"/>
        </w:rPr>
        <w:t xml:space="preserve">аккорда, поэтому играем их на </w:t>
      </w:r>
      <w:r w:rsidRPr="00562F48">
        <w:rPr>
          <w:rFonts w:ascii="Times New Roman" w:hAnsi="Times New Roman" w:cs="Times New Roman"/>
          <w:sz w:val="28"/>
          <w:szCs w:val="28"/>
          <w:u w:val="single"/>
        </w:rPr>
        <w:t>одной</w:t>
      </w:r>
      <w:r>
        <w:rPr>
          <w:rFonts w:ascii="Times New Roman" w:hAnsi="Times New Roman" w:cs="Times New Roman"/>
          <w:sz w:val="28"/>
          <w:szCs w:val="28"/>
        </w:rPr>
        <w:t xml:space="preserve"> педали, словно утверждая начало дня</w:t>
      </w:r>
      <w:r w:rsidR="00123CA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окончательный восход солнца. На протяжении всего произведения правая рука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выполняла роль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аккомпанемента, помогала создавать своего рода имитацию изменения освещенности, </w:t>
      </w:r>
      <w:r w:rsidR="00F17AFF">
        <w:rPr>
          <w:rFonts w:ascii="Times New Roman" w:hAnsi="Times New Roman" w:cs="Times New Roman"/>
          <w:sz w:val="28"/>
          <w:szCs w:val="28"/>
        </w:rPr>
        <w:t xml:space="preserve">однако в 8 такте хочется добавить больше «солнца», с помощью корректного выделения терции во второй октаве. В результате происходит смещение смысловых акцентов. </w:t>
      </w:r>
    </w:p>
    <w:p w:rsidR="00F17AFF" w:rsidRDefault="00F17AFF" w:rsidP="00774E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г) Еще. После звучания заключительного аккорда предполагается снять одновременно руки и ногу. Это имеет немаловажное значение для завершения и целостности восприятия исполняемого.</w:t>
      </w:r>
    </w:p>
    <w:p w:rsidR="00F17AFF" w:rsidRDefault="00F17AFF" w:rsidP="00774E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Второй этюд Е.Ф.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Гнесиной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является его противоположностью, перевернутым отражением первого с некоторыми изменениями. Меняется образная сфера произведения, почему-то на ум приходит урбанистическая тема, жизнь </w:t>
      </w:r>
      <w:r w:rsidR="000B7449">
        <w:rPr>
          <w:rFonts w:ascii="Times New Roman" w:hAnsi="Times New Roman" w:cs="Times New Roman"/>
          <w:sz w:val="28"/>
          <w:szCs w:val="28"/>
        </w:rPr>
        <w:t>мегаполиса в темное время суток (здесь захотелось передать переход от позднего вечера к ночи). Представляется постепенное угасание света в окнах небоскребов. Город постепенно засыпает. Очень важно не «переборщить</w:t>
      </w:r>
      <w:r w:rsidR="00F66BDD">
        <w:rPr>
          <w:rFonts w:ascii="Times New Roman" w:hAnsi="Times New Roman" w:cs="Times New Roman"/>
          <w:sz w:val="28"/>
          <w:szCs w:val="28"/>
        </w:rPr>
        <w:t xml:space="preserve">» </w:t>
      </w:r>
      <w:r w:rsidR="000B7449">
        <w:rPr>
          <w:rFonts w:ascii="Times New Roman" w:hAnsi="Times New Roman" w:cs="Times New Roman"/>
          <w:sz w:val="28"/>
          <w:szCs w:val="28"/>
        </w:rPr>
        <w:t xml:space="preserve"> в звучании басового регистра, в известной степени, облегчить его, постоянно подстраиваясь под мелодию правой руки, имитируя вечернюю прохладу и свежесть. В этом произведении сквозное развитие, нет деления на две части, хотя тоже имеются свои задумки. В первом такте используется прямая педаль (руки и нога идут в одном направлении и в одно время), в десятом такте появляется общая половинная пауза, своеобразный ложный конец этюда. Но затем следуют два одинаковых такта с иным расположением аккордов, чем прежде. Можно обыграть данный момент, словно все жители уснули, погас свет в последнем окне, наступила ночь, </w:t>
      </w:r>
      <w:r w:rsidR="005A0F6B">
        <w:rPr>
          <w:rFonts w:ascii="Times New Roman" w:hAnsi="Times New Roman" w:cs="Times New Roman"/>
          <w:sz w:val="28"/>
          <w:szCs w:val="28"/>
        </w:rPr>
        <w:t>и появляется луна. Что делаем? Снимаем руки и ногу на паузе, беззвучно готовим новые аккорды и берем …</w:t>
      </w:r>
      <w:r w:rsidR="005A0F6B" w:rsidRPr="00123CAD">
        <w:rPr>
          <w:rFonts w:ascii="Times New Roman" w:hAnsi="Times New Roman" w:cs="Times New Roman"/>
          <w:sz w:val="28"/>
          <w:szCs w:val="28"/>
          <w:u w:val="double"/>
        </w:rPr>
        <w:t xml:space="preserve">две </w:t>
      </w:r>
      <w:r w:rsidR="005A0F6B">
        <w:rPr>
          <w:rFonts w:ascii="Times New Roman" w:hAnsi="Times New Roman" w:cs="Times New Roman"/>
          <w:sz w:val="28"/>
          <w:szCs w:val="28"/>
        </w:rPr>
        <w:t xml:space="preserve">педали перед </w:t>
      </w:r>
      <w:proofErr w:type="spellStart"/>
      <w:r w:rsidR="005A0F6B">
        <w:rPr>
          <w:rFonts w:ascii="Times New Roman" w:hAnsi="Times New Roman" w:cs="Times New Roman"/>
          <w:sz w:val="28"/>
          <w:szCs w:val="28"/>
        </w:rPr>
        <w:t>звукоизвлечением</w:t>
      </w:r>
      <w:proofErr w:type="spellEnd"/>
      <w:r w:rsidR="005A0F6B">
        <w:rPr>
          <w:rFonts w:ascii="Times New Roman" w:hAnsi="Times New Roman" w:cs="Times New Roman"/>
          <w:sz w:val="28"/>
          <w:szCs w:val="28"/>
        </w:rPr>
        <w:t xml:space="preserve">. Левая </w:t>
      </w:r>
      <w:r w:rsidR="009E477C">
        <w:rPr>
          <w:rFonts w:ascii="Times New Roman" w:hAnsi="Times New Roman" w:cs="Times New Roman"/>
          <w:sz w:val="28"/>
          <w:szCs w:val="28"/>
        </w:rPr>
        <w:t>педаль в этом случае  придает звучанию эффект приглушенности, благодаря чему раскрытие содержания</w:t>
      </w:r>
      <w:r w:rsidR="00A16671">
        <w:rPr>
          <w:rFonts w:ascii="Times New Roman" w:hAnsi="Times New Roman" w:cs="Times New Roman"/>
          <w:sz w:val="28"/>
          <w:szCs w:val="28"/>
        </w:rPr>
        <w:t xml:space="preserve"> становится более убедительным.</w:t>
      </w:r>
    </w:p>
    <w:p w:rsidR="00E758ED" w:rsidRDefault="00A16671" w:rsidP="00774E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первый взгляд кому- то покажется, что моя трактовка чрезвычайно сложна. Но выполнение трудных задач происходит не на пус</w:t>
      </w:r>
      <w:r w:rsidR="00F83B8E">
        <w:rPr>
          <w:rFonts w:ascii="Times New Roman" w:hAnsi="Times New Roman" w:cs="Times New Roman"/>
          <w:sz w:val="28"/>
          <w:szCs w:val="28"/>
        </w:rPr>
        <w:t>том месте. Нельзя забывать</w:t>
      </w:r>
      <w:r>
        <w:rPr>
          <w:rFonts w:ascii="Times New Roman" w:hAnsi="Times New Roman" w:cs="Times New Roman"/>
          <w:sz w:val="28"/>
          <w:szCs w:val="28"/>
        </w:rPr>
        <w:t xml:space="preserve">: приобретение умения педализировать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должно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происходить параллельно с остальными задачами </w:t>
      </w:r>
      <w:r w:rsidR="00F83B8E">
        <w:rPr>
          <w:rFonts w:ascii="Times New Roman" w:hAnsi="Times New Roman" w:cs="Times New Roman"/>
          <w:sz w:val="28"/>
          <w:szCs w:val="28"/>
        </w:rPr>
        <w:t>развития техники исполнительства. Сообщение посвящено лишь части, пусть и значительной, всего учебного процесса. Важно найти материал, который постепенно выстраивался бы в единую цепочку обучения.</w:t>
      </w:r>
      <w:r w:rsidR="00F83B8E">
        <w:rPr>
          <w:rFonts w:ascii="Times New Roman" w:hAnsi="Times New Roman" w:cs="Times New Roman"/>
          <w:sz w:val="28"/>
          <w:szCs w:val="28"/>
        </w:rPr>
        <w:tab/>
      </w:r>
    </w:p>
    <w:p w:rsidR="00426D44" w:rsidRDefault="00E758ED" w:rsidP="00774E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Например, в качестве предварительного материала можно выбрать сочинение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Крутицкого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«Зима».</w:t>
      </w:r>
    </w:p>
    <w:p w:rsidR="00426D44" w:rsidRDefault="00426D44" w:rsidP="00774E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4320" w:rsidRDefault="00E758ED" w:rsidP="00774E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3100" cy="2981325"/>
            <wp:effectExtent l="0" t="0" r="0" b="9525"/>
            <wp:docPr id="9" name="Рисунок 9" descr="C:\Users\User\Desktop\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97" cy="298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75C" w:rsidRDefault="00E758ED" w:rsidP="00774E6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Пьеса позволяет прочувствовать красоту басового регистра, прикоснуться к суровому, даже несколько зловещему, содержанию, </w:t>
      </w:r>
      <w:r w:rsidR="00DF4320">
        <w:rPr>
          <w:rFonts w:ascii="Times New Roman" w:hAnsi="Times New Roman" w:cs="Times New Roman"/>
          <w:sz w:val="28"/>
          <w:szCs w:val="28"/>
        </w:rPr>
        <w:t>добиться пе</w:t>
      </w:r>
      <w:r w:rsidR="005C6082">
        <w:rPr>
          <w:rFonts w:ascii="Times New Roman" w:hAnsi="Times New Roman" w:cs="Times New Roman"/>
          <w:sz w:val="28"/>
          <w:szCs w:val="28"/>
        </w:rPr>
        <w:t xml:space="preserve">вучего, осмысленного звука, выразительности </w:t>
      </w:r>
      <w:r w:rsidR="005C6082" w:rsidRPr="00F66BDD">
        <w:rPr>
          <w:rFonts w:ascii="Times New Roman" w:hAnsi="Times New Roman" w:cs="Times New Roman"/>
          <w:sz w:val="28"/>
          <w:szCs w:val="28"/>
        </w:rPr>
        <w:t>фразировки</w:t>
      </w:r>
      <w:r w:rsidR="005C6082" w:rsidRPr="005C6082">
        <w:rPr>
          <w:rFonts w:ascii="Times New Roman" w:hAnsi="Times New Roman" w:cs="Times New Roman"/>
          <w:sz w:val="28"/>
          <w:szCs w:val="28"/>
        </w:rPr>
        <w:t>исключительно пальцами.</w:t>
      </w:r>
    </w:p>
    <w:p w:rsidR="005C6082" w:rsidRDefault="005C6082" w:rsidP="00774E6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выше перечисленное невозможно было бы достигнуть без наличия соответствующего задачам произведения </w:t>
      </w:r>
      <w:r w:rsidR="00DF73F3">
        <w:rPr>
          <w:rFonts w:ascii="Times New Roman" w:hAnsi="Times New Roman" w:cs="Times New Roman"/>
          <w:sz w:val="28"/>
          <w:szCs w:val="28"/>
        </w:rPr>
        <w:t xml:space="preserve">слухового контроля и пианистических навыков. Подобный опыт неоценим! В работе над педализацией мы ведь тоже в первую очередь опираемся на слуховое восприятие, хотя надо подчеркнуть, что значительную роль в этом процессе играет и уровень </w:t>
      </w:r>
      <w:proofErr w:type="spellStart"/>
      <w:r w:rsidR="00DF73F3">
        <w:rPr>
          <w:rFonts w:ascii="Times New Roman" w:hAnsi="Times New Roman" w:cs="Times New Roman"/>
          <w:sz w:val="28"/>
          <w:szCs w:val="28"/>
        </w:rPr>
        <w:t>выученности</w:t>
      </w:r>
      <w:proofErr w:type="spellEnd"/>
      <w:r w:rsidR="00DF73F3">
        <w:rPr>
          <w:rFonts w:ascii="Times New Roman" w:hAnsi="Times New Roman" w:cs="Times New Roman"/>
          <w:sz w:val="28"/>
          <w:szCs w:val="28"/>
        </w:rPr>
        <w:t xml:space="preserve"> текста руками, их взаимодействие с ногой.</w:t>
      </w:r>
    </w:p>
    <w:p w:rsidR="008F015B" w:rsidRDefault="008F015B" w:rsidP="00774E6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Следующим этапом может стать изучение. «Ночь – ноченьки»            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Мынова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(из сборника «Для самых маленьких», вып.5).</w:t>
      </w:r>
    </w:p>
    <w:p w:rsidR="008F015B" w:rsidRDefault="008F015B" w:rsidP="00774E6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F015B" w:rsidRDefault="008F015B" w:rsidP="00774E60">
      <w:pPr>
        <w:ind w:hanging="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6010275"/>
            <wp:effectExtent l="0" t="0" r="9525" b="9525"/>
            <wp:docPr id="3" name="Рисунок 3" descr="C:\Users\User\Desktop\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F015B" w:rsidRDefault="008F015B" w:rsidP="00774E6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 для кого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секрет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сколько полезно </w:t>
      </w:r>
      <w:r w:rsidR="00F53708">
        <w:rPr>
          <w:rFonts w:ascii="Times New Roman" w:hAnsi="Times New Roman" w:cs="Times New Roman"/>
          <w:sz w:val="28"/>
          <w:szCs w:val="28"/>
        </w:rPr>
        <w:t>сравнивать звучание произведения без педали и с педалью. В «Ночь – ноченьке</w:t>
      </w:r>
      <w:r w:rsidR="00DF4320">
        <w:rPr>
          <w:rFonts w:ascii="Times New Roman" w:hAnsi="Times New Roman" w:cs="Times New Roman"/>
          <w:sz w:val="28"/>
          <w:szCs w:val="28"/>
        </w:rPr>
        <w:t xml:space="preserve">» </w:t>
      </w:r>
      <w:r w:rsidR="00F53708">
        <w:rPr>
          <w:rFonts w:ascii="Times New Roman" w:hAnsi="Times New Roman" w:cs="Times New Roman"/>
          <w:sz w:val="28"/>
          <w:szCs w:val="28"/>
        </w:rPr>
        <w:t xml:space="preserve"> первый раздел з</w:t>
      </w:r>
      <w:r w:rsidR="00F66BDD">
        <w:rPr>
          <w:rFonts w:ascii="Times New Roman" w:hAnsi="Times New Roman" w:cs="Times New Roman"/>
          <w:sz w:val="28"/>
          <w:szCs w:val="28"/>
        </w:rPr>
        <w:t>адуман композитором без педали</w:t>
      </w:r>
      <w:r w:rsidR="00F53708">
        <w:rPr>
          <w:rFonts w:ascii="Times New Roman" w:hAnsi="Times New Roman" w:cs="Times New Roman"/>
          <w:sz w:val="28"/>
          <w:szCs w:val="28"/>
        </w:rPr>
        <w:t xml:space="preserve">, а второй с педалью. Напрашивается параллель с кинематографом, когда в одном фильме сочетаются черно- белые и цветные кадры. В пьесе совершенно естественным образом картина позднего времени суток (без луны и звезд) </w:t>
      </w:r>
      <w:r w:rsidR="001107D2">
        <w:rPr>
          <w:rFonts w:ascii="Times New Roman" w:hAnsi="Times New Roman" w:cs="Times New Roman"/>
          <w:sz w:val="28"/>
          <w:szCs w:val="28"/>
        </w:rPr>
        <w:t xml:space="preserve">сменяется картиной льющегося лунного света (кстати, </w:t>
      </w:r>
      <w:proofErr w:type="spellStart"/>
      <w:r w:rsidR="001107D2">
        <w:rPr>
          <w:rFonts w:ascii="Times New Roman" w:hAnsi="Times New Roman" w:cs="Times New Roman"/>
          <w:sz w:val="28"/>
          <w:szCs w:val="28"/>
        </w:rPr>
        <w:t>Ф.Бузони</w:t>
      </w:r>
      <w:proofErr w:type="spellEnd"/>
      <w:r w:rsidR="001107D2">
        <w:rPr>
          <w:rFonts w:ascii="Times New Roman" w:hAnsi="Times New Roman" w:cs="Times New Roman"/>
          <w:sz w:val="28"/>
          <w:szCs w:val="28"/>
        </w:rPr>
        <w:t xml:space="preserve"> называл педаль фортепиано «льющимся светом на пейзаж»). Запаздывающая педаль в «Ночь – ноченьке» часто охватывает несколько тактов, создавая некую почти визуальную </w:t>
      </w:r>
      <w:proofErr w:type="spellStart"/>
      <w:r w:rsidR="001107D2">
        <w:rPr>
          <w:rFonts w:ascii="Times New Roman" w:hAnsi="Times New Roman" w:cs="Times New Roman"/>
          <w:sz w:val="28"/>
          <w:szCs w:val="28"/>
        </w:rPr>
        <w:t>панорамность</w:t>
      </w:r>
      <w:proofErr w:type="spellEnd"/>
      <w:r w:rsidR="001107D2">
        <w:rPr>
          <w:rFonts w:ascii="Times New Roman" w:hAnsi="Times New Roman" w:cs="Times New Roman"/>
          <w:sz w:val="28"/>
          <w:szCs w:val="28"/>
        </w:rPr>
        <w:t xml:space="preserve">. Мне импонирует это сочинение своими богатыми ассоциативными связями с живописью, литературой и т.д. А еще здесь можно использовать третий вид педали </w:t>
      </w:r>
      <w:r w:rsidR="00DF4320">
        <w:rPr>
          <w:rFonts w:ascii="Times New Roman" w:hAnsi="Times New Roman" w:cs="Times New Roman"/>
          <w:sz w:val="28"/>
          <w:szCs w:val="28"/>
        </w:rPr>
        <w:t>(</w:t>
      </w:r>
      <w:r w:rsidR="001107D2">
        <w:rPr>
          <w:rFonts w:ascii="Times New Roman" w:hAnsi="Times New Roman" w:cs="Times New Roman"/>
          <w:sz w:val="28"/>
          <w:szCs w:val="28"/>
        </w:rPr>
        <w:t xml:space="preserve">разновидность запаздывающей, я  назвала ее просто </w:t>
      </w:r>
      <w:r w:rsidR="001107D2" w:rsidRPr="001107D2">
        <w:rPr>
          <w:rFonts w:ascii="Times New Roman" w:hAnsi="Times New Roman" w:cs="Times New Roman"/>
          <w:sz w:val="28"/>
          <w:szCs w:val="28"/>
          <w:u w:val="single"/>
        </w:rPr>
        <w:t>опаздывающей</w:t>
      </w:r>
      <w:r w:rsidR="001107D2">
        <w:rPr>
          <w:rFonts w:ascii="Times New Roman" w:hAnsi="Times New Roman" w:cs="Times New Roman"/>
          <w:sz w:val="28"/>
          <w:szCs w:val="28"/>
        </w:rPr>
        <w:t xml:space="preserve">). Руки и нога работают в разное время: </w:t>
      </w:r>
      <w:r w:rsidR="001107D2">
        <w:rPr>
          <w:rFonts w:ascii="Times New Roman" w:hAnsi="Times New Roman" w:cs="Times New Roman"/>
          <w:sz w:val="28"/>
          <w:szCs w:val="28"/>
        </w:rPr>
        <w:lastRenderedPageBreak/>
        <w:t xml:space="preserve">сначала руки, а потом нога. </w:t>
      </w:r>
      <w:r w:rsidR="00B0643F">
        <w:rPr>
          <w:rFonts w:ascii="Times New Roman" w:hAnsi="Times New Roman" w:cs="Times New Roman"/>
          <w:sz w:val="28"/>
          <w:szCs w:val="28"/>
        </w:rPr>
        <w:t xml:space="preserve">А в самом конце пьесы – </w:t>
      </w:r>
      <w:r w:rsidR="00B0643F" w:rsidRPr="00B0643F">
        <w:rPr>
          <w:rFonts w:ascii="Times New Roman" w:hAnsi="Times New Roman" w:cs="Times New Roman"/>
          <w:sz w:val="28"/>
          <w:szCs w:val="28"/>
          <w:u w:val="single"/>
        </w:rPr>
        <w:t>постепенно</w:t>
      </w:r>
      <w:r w:rsidR="00B0643F">
        <w:rPr>
          <w:rFonts w:ascii="Times New Roman" w:hAnsi="Times New Roman" w:cs="Times New Roman"/>
          <w:sz w:val="28"/>
          <w:szCs w:val="28"/>
          <w:u w:val="single"/>
        </w:rPr>
        <w:t>снимающая</w:t>
      </w:r>
      <w:r w:rsidR="00F66BDD">
        <w:rPr>
          <w:rFonts w:ascii="Times New Roman" w:hAnsi="Times New Roman" w:cs="Times New Roman"/>
          <w:sz w:val="28"/>
          <w:szCs w:val="28"/>
          <w:u w:val="single"/>
        </w:rPr>
        <w:t xml:space="preserve">ся </w:t>
      </w:r>
      <w:r w:rsidR="00B0643F" w:rsidRPr="00B0643F">
        <w:rPr>
          <w:rFonts w:ascii="Times New Roman" w:hAnsi="Times New Roman" w:cs="Times New Roman"/>
          <w:sz w:val="28"/>
          <w:szCs w:val="28"/>
        </w:rPr>
        <w:t xml:space="preserve"> педаль</w:t>
      </w:r>
      <w:r w:rsidR="00DF4320">
        <w:rPr>
          <w:rFonts w:ascii="Times New Roman" w:hAnsi="Times New Roman" w:cs="Times New Roman"/>
          <w:sz w:val="28"/>
          <w:szCs w:val="28"/>
        </w:rPr>
        <w:t xml:space="preserve"> (</w:t>
      </w:r>
      <w:r w:rsidR="00686F11">
        <w:rPr>
          <w:rFonts w:ascii="Times New Roman" w:hAnsi="Times New Roman" w:cs="Times New Roman"/>
          <w:sz w:val="28"/>
          <w:szCs w:val="28"/>
        </w:rPr>
        <w:t>лапка педали поднимается очень медленно, при этом бережно слушаем угасание фортепианного звука).</w:t>
      </w:r>
    </w:p>
    <w:p w:rsidR="00686F11" w:rsidRDefault="00686F11" w:rsidP="00774E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Хочу отметить, что на самом деле задумки,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секретики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- </w:t>
      </w:r>
      <w:r w:rsidR="00F66BDD">
        <w:rPr>
          <w:rFonts w:ascii="Times New Roman" w:hAnsi="Times New Roman" w:cs="Times New Roman"/>
          <w:sz w:val="28"/>
          <w:szCs w:val="28"/>
        </w:rPr>
        <w:t xml:space="preserve">важнейшие </w:t>
      </w:r>
      <w:r>
        <w:rPr>
          <w:rFonts w:ascii="Times New Roman" w:hAnsi="Times New Roman" w:cs="Times New Roman"/>
          <w:sz w:val="28"/>
          <w:szCs w:val="28"/>
        </w:rPr>
        <w:t xml:space="preserve">составляющие профессиональных навыков пианиста, которые могут явиться предпосылками художественной педализации в будущем.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вне всякого сомнения, предложенные две пьесы подготовленного материала оказываются лишь малой </w:t>
      </w:r>
      <w:r w:rsidRPr="00DF4320">
        <w:rPr>
          <w:rFonts w:ascii="Times New Roman" w:hAnsi="Times New Roman" w:cs="Times New Roman"/>
          <w:sz w:val="28"/>
          <w:szCs w:val="28"/>
        </w:rPr>
        <w:t>толикой</w:t>
      </w:r>
      <w:r>
        <w:rPr>
          <w:rFonts w:ascii="Times New Roman" w:hAnsi="Times New Roman" w:cs="Times New Roman"/>
          <w:sz w:val="28"/>
          <w:szCs w:val="28"/>
        </w:rPr>
        <w:t>из объ</w:t>
      </w:r>
      <w:r w:rsidRPr="00686F11">
        <w:rPr>
          <w:rFonts w:ascii="Times New Roman" w:hAnsi="Times New Roman" w:cs="Times New Roman"/>
          <w:sz w:val="28"/>
          <w:szCs w:val="28"/>
        </w:rPr>
        <w:t>емной цепочки учебного материала.</w:t>
      </w:r>
    </w:p>
    <w:p w:rsidR="004E41EE" w:rsidRDefault="00686F11" w:rsidP="00774E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Трудно переоценить значение обучения педализации для любого пианиста. Уже в младших классах закладывается </w:t>
      </w:r>
      <w:r w:rsidR="004E41EE">
        <w:rPr>
          <w:rFonts w:ascii="Times New Roman" w:hAnsi="Times New Roman" w:cs="Times New Roman"/>
          <w:sz w:val="28"/>
          <w:szCs w:val="28"/>
        </w:rPr>
        <w:t>фундамент будущего музыканта  - исполнителя. С ранних лет ребенок приучается работать над художественным образом произведения, связывая воедино свое воображение и слух, осознавая</w:t>
      </w:r>
      <w:r w:rsidR="00DF4320">
        <w:rPr>
          <w:rFonts w:ascii="Times New Roman" w:hAnsi="Times New Roman" w:cs="Times New Roman"/>
          <w:sz w:val="28"/>
          <w:szCs w:val="28"/>
        </w:rPr>
        <w:t xml:space="preserve">, </w:t>
      </w:r>
      <w:r w:rsidR="004E41EE" w:rsidRPr="004E41EE">
        <w:rPr>
          <w:rFonts w:ascii="Times New Roman" w:hAnsi="Times New Roman" w:cs="Times New Roman"/>
          <w:sz w:val="28"/>
          <w:szCs w:val="28"/>
          <w:u w:val="single"/>
        </w:rPr>
        <w:t>что</w:t>
      </w:r>
      <w:r w:rsidR="004E41EE">
        <w:rPr>
          <w:rFonts w:ascii="Times New Roman" w:hAnsi="Times New Roman" w:cs="Times New Roman"/>
          <w:sz w:val="28"/>
          <w:szCs w:val="28"/>
        </w:rPr>
        <w:t xml:space="preserve"> он играет и </w:t>
      </w:r>
      <w:r w:rsidR="004E41EE" w:rsidRPr="004E41EE">
        <w:rPr>
          <w:rFonts w:ascii="Times New Roman" w:hAnsi="Times New Roman" w:cs="Times New Roman"/>
          <w:sz w:val="28"/>
          <w:szCs w:val="28"/>
          <w:u w:val="single"/>
        </w:rPr>
        <w:t>как</w:t>
      </w:r>
      <w:r w:rsidR="004E41EE">
        <w:rPr>
          <w:rFonts w:ascii="Times New Roman" w:hAnsi="Times New Roman" w:cs="Times New Roman"/>
          <w:sz w:val="28"/>
          <w:szCs w:val="28"/>
        </w:rPr>
        <w:t xml:space="preserve"> надо играть.  С.В. Рахманинов сказал: </w:t>
      </w:r>
    </w:p>
    <w:p w:rsidR="00B161BD" w:rsidRDefault="004E41EE" w:rsidP="00774E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«Польз</w:t>
      </w:r>
      <w:r w:rsidR="00712A8F">
        <w:rPr>
          <w:rFonts w:ascii="Times New Roman" w:hAnsi="Times New Roman" w:cs="Times New Roman"/>
          <w:sz w:val="28"/>
          <w:szCs w:val="28"/>
        </w:rPr>
        <w:t xml:space="preserve">оваться педалью учатся в течение </w:t>
      </w:r>
      <w:r>
        <w:rPr>
          <w:rFonts w:ascii="Times New Roman" w:hAnsi="Times New Roman" w:cs="Times New Roman"/>
          <w:sz w:val="28"/>
          <w:szCs w:val="28"/>
        </w:rPr>
        <w:t>всей жизни. Это наиболее трудная область высшего фортепианного образования.</w:t>
      </w:r>
      <w:r w:rsidR="00712A8F">
        <w:rPr>
          <w:rFonts w:ascii="Times New Roman" w:hAnsi="Times New Roman" w:cs="Times New Roman"/>
          <w:sz w:val="28"/>
          <w:szCs w:val="28"/>
        </w:rPr>
        <w:t xml:space="preserve"> Конечно, можно определить  основные правила для ее использования, и учащемуся необходимо тщательно их изучить. Но, в то же время, эти законы можно искусно нарушать во имя достижения необычных чарующих красок». Формирование навыков педализации является творческим процессом, влияющим на развитие музыкального вкуса ученика, на его культуру в широком понимании этого слова.</w:t>
      </w:r>
    </w:p>
    <w:p w:rsidR="00A5520B" w:rsidRDefault="00712A8F" w:rsidP="00774E6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заключении хочу обратиться к высказыванию еще одного музыканта – известного советского пианиста, педагога и композитора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С.Фейнберга</w:t>
      </w:r>
      <w:proofErr w:type="spellEnd"/>
      <w:r>
        <w:rPr>
          <w:rFonts w:ascii="Times New Roman" w:hAnsi="Times New Roman" w:cs="Times New Roman"/>
          <w:sz w:val="28"/>
          <w:szCs w:val="28"/>
        </w:rPr>
        <w:t>. Он говорил, что</w:t>
      </w:r>
      <w:r w:rsidR="00B161BD">
        <w:rPr>
          <w:rFonts w:ascii="Times New Roman" w:hAnsi="Times New Roman" w:cs="Times New Roman"/>
          <w:sz w:val="28"/>
          <w:szCs w:val="28"/>
        </w:rPr>
        <w:t xml:space="preserve"> качество пианиста определяется «</w:t>
      </w:r>
      <w:proofErr w:type="spellStart"/>
      <w:r w:rsidR="00B161BD">
        <w:rPr>
          <w:rFonts w:ascii="Times New Roman" w:hAnsi="Times New Roman" w:cs="Times New Roman"/>
          <w:sz w:val="28"/>
          <w:szCs w:val="28"/>
        </w:rPr>
        <w:t>четыреххвосткой</w:t>
      </w:r>
      <w:proofErr w:type="spellEnd"/>
      <w:r w:rsidR="00B161BD">
        <w:rPr>
          <w:rFonts w:ascii="Times New Roman" w:hAnsi="Times New Roman" w:cs="Times New Roman"/>
          <w:sz w:val="28"/>
          <w:szCs w:val="28"/>
        </w:rPr>
        <w:t>»</w:t>
      </w:r>
      <w:r w:rsidR="00A5520B">
        <w:rPr>
          <w:rFonts w:ascii="Times New Roman" w:hAnsi="Times New Roman" w:cs="Times New Roman"/>
          <w:sz w:val="28"/>
          <w:szCs w:val="28"/>
        </w:rPr>
        <w:t>:</w:t>
      </w:r>
    </w:p>
    <w:p w:rsidR="00712A8F" w:rsidRPr="00686F11" w:rsidRDefault="00A5520B" w:rsidP="00774E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первое – человек, второе – художник, третье – музыкант, четвертое – пианист. Мне кажется,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четыреххвостка</w:t>
      </w:r>
      <w:proofErr w:type="spellEnd"/>
      <w:r>
        <w:rPr>
          <w:rFonts w:ascii="Times New Roman" w:hAnsi="Times New Roman" w:cs="Times New Roman"/>
          <w:sz w:val="28"/>
          <w:szCs w:val="28"/>
        </w:rPr>
        <w:t>» и сегодня включает в себя главные векторы нашей музыкальной педагогики.</w:t>
      </w:r>
    </w:p>
    <w:p w:rsidR="001107D2" w:rsidRPr="008F015B" w:rsidRDefault="001107D2" w:rsidP="00774E6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107D2" w:rsidRPr="008F015B" w:rsidSect="00A614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4E30"/>
    <w:rsid w:val="000B7449"/>
    <w:rsid w:val="001107D2"/>
    <w:rsid w:val="00123CAD"/>
    <w:rsid w:val="00176679"/>
    <w:rsid w:val="00187176"/>
    <w:rsid w:val="001B03B0"/>
    <w:rsid w:val="002319ED"/>
    <w:rsid w:val="002F2F0C"/>
    <w:rsid w:val="003D3CA6"/>
    <w:rsid w:val="003D3EE9"/>
    <w:rsid w:val="0041175C"/>
    <w:rsid w:val="00426D44"/>
    <w:rsid w:val="0043520D"/>
    <w:rsid w:val="004C7681"/>
    <w:rsid w:val="004E41EE"/>
    <w:rsid w:val="00562F48"/>
    <w:rsid w:val="005A0F6B"/>
    <w:rsid w:val="005C6082"/>
    <w:rsid w:val="005D5A63"/>
    <w:rsid w:val="00601564"/>
    <w:rsid w:val="00686F11"/>
    <w:rsid w:val="006B169E"/>
    <w:rsid w:val="00712A8F"/>
    <w:rsid w:val="00774E60"/>
    <w:rsid w:val="00864E30"/>
    <w:rsid w:val="008F015B"/>
    <w:rsid w:val="00935121"/>
    <w:rsid w:val="009A4502"/>
    <w:rsid w:val="009E477C"/>
    <w:rsid w:val="00A16671"/>
    <w:rsid w:val="00A5520B"/>
    <w:rsid w:val="00A61416"/>
    <w:rsid w:val="00B0643F"/>
    <w:rsid w:val="00B161BD"/>
    <w:rsid w:val="00B3722A"/>
    <w:rsid w:val="00B56757"/>
    <w:rsid w:val="00BE00F5"/>
    <w:rsid w:val="00BE1478"/>
    <w:rsid w:val="00CC5921"/>
    <w:rsid w:val="00CE4C7A"/>
    <w:rsid w:val="00D07788"/>
    <w:rsid w:val="00DF4320"/>
    <w:rsid w:val="00DF73F3"/>
    <w:rsid w:val="00E13D71"/>
    <w:rsid w:val="00E16BD4"/>
    <w:rsid w:val="00E758ED"/>
    <w:rsid w:val="00EF5D77"/>
    <w:rsid w:val="00F17AFF"/>
    <w:rsid w:val="00F37A92"/>
    <w:rsid w:val="00F53708"/>
    <w:rsid w:val="00F66BDD"/>
    <w:rsid w:val="00F83B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4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C7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552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C7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552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1709</Words>
  <Characters>9744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montm</cp:lastModifiedBy>
  <cp:revision>6</cp:revision>
  <cp:lastPrinted>2021-12-10T13:20:00Z</cp:lastPrinted>
  <dcterms:created xsi:type="dcterms:W3CDTF">2021-12-10T13:19:00Z</dcterms:created>
  <dcterms:modified xsi:type="dcterms:W3CDTF">2022-01-10T19:49:00Z</dcterms:modified>
</cp:coreProperties>
</file>